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FFCC">
    <v:background id="_x0000_s1025" o:bwmode="white" fillcolor="#9fc" o:targetscreensize="800,600">
      <v:fill angle="-45" type="gradient"/>
    </v:background>
  </w:background>
  <w:body>
    <w:p w:rsidR="00B94AE4" w:rsidRPr="005C49B5" w:rsidRDefault="00B94AE4" w:rsidP="005C49B5">
      <w:pPr>
        <w:jc w:val="center"/>
        <w:rPr>
          <w:rFonts w:ascii="Times New Roman" w:hAnsi="Times New Roman" w:cs="Times New Roman"/>
          <w:sz w:val="28"/>
          <w:szCs w:val="28"/>
        </w:rPr>
      </w:pPr>
      <w:r w:rsidRPr="005C49B5">
        <w:rPr>
          <w:rFonts w:ascii="Times New Roman" w:hAnsi="Times New Roman" w:cs="Times New Roman"/>
          <w:sz w:val="28"/>
          <w:szCs w:val="28"/>
        </w:rPr>
        <w:t>Консультация для родителей на тему:</w:t>
      </w:r>
    </w:p>
    <w:p w:rsidR="00B94AE4" w:rsidRDefault="00B94AE4" w:rsidP="005C49B5">
      <w:pPr>
        <w:jc w:val="center"/>
        <w:rPr>
          <w:rFonts w:ascii="Times New Roman" w:hAnsi="Times New Roman" w:cs="Times New Roman"/>
          <w:i/>
          <w:sz w:val="44"/>
          <w:szCs w:val="44"/>
        </w:rPr>
      </w:pPr>
      <w:r w:rsidRPr="005C49B5">
        <w:rPr>
          <w:rFonts w:ascii="Times New Roman" w:hAnsi="Times New Roman" w:cs="Times New Roman"/>
          <w:i/>
          <w:sz w:val="44"/>
          <w:szCs w:val="44"/>
        </w:rPr>
        <w:t>« Базовые эмо</w:t>
      </w:r>
      <w:r w:rsidR="005C49B5">
        <w:rPr>
          <w:rFonts w:ascii="Times New Roman" w:hAnsi="Times New Roman" w:cs="Times New Roman"/>
          <w:i/>
          <w:sz w:val="44"/>
          <w:szCs w:val="44"/>
        </w:rPr>
        <w:t>циональные потребности ребенка»</w:t>
      </w:r>
    </w:p>
    <w:p w:rsidR="00A30F94" w:rsidRPr="005C49B5" w:rsidRDefault="00A30F94" w:rsidP="005C49B5">
      <w:pPr>
        <w:jc w:val="center"/>
        <w:rPr>
          <w:rFonts w:ascii="Times New Roman" w:hAnsi="Times New Roman" w:cs="Times New Roman"/>
          <w:i/>
          <w:sz w:val="44"/>
          <w:szCs w:val="44"/>
        </w:rPr>
      </w:pPr>
      <w:r>
        <w:rPr>
          <w:rFonts w:ascii="Times New Roman" w:hAnsi="Times New Roman" w:cs="Times New Roman"/>
          <w:i/>
          <w:noProof/>
          <w:sz w:val="44"/>
          <w:szCs w:val="44"/>
        </w:rPr>
        <w:drawing>
          <wp:inline distT="0" distB="0" distL="0" distR="0">
            <wp:extent cx="5067300" cy="2850255"/>
            <wp:effectExtent l="19050" t="0" r="0" b="0"/>
            <wp:docPr id="4" name="Рисунок 3" descr="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a:blip r:embed="rId4"/>
                    <a:stretch>
                      <a:fillRect/>
                    </a:stretch>
                  </pic:blipFill>
                  <pic:spPr>
                    <a:xfrm>
                      <a:off x="0" y="0"/>
                      <a:ext cx="5067300" cy="2850255"/>
                    </a:xfrm>
                    <a:prstGeom prst="rect">
                      <a:avLst/>
                    </a:prstGeom>
                  </pic:spPr>
                </pic:pic>
              </a:graphicData>
            </a:graphic>
          </wp:inline>
        </w:drawing>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Что такое эмоциональные потребности?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xml:space="preserve">Эмоциональные потребности являются базовыми человеческими потребностями, такими же важными и нисколько не менее значимыми, чем потребность в пище, сне, комфорте и </w:t>
      </w:r>
      <w:proofErr w:type="spellStart"/>
      <w:r w:rsidRPr="005C49B5">
        <w:rPr>
          <w:rFonts w:ascii="Times New Roman" w:hAnsi="Times New Roman" w:cs="Times New Roman"/>
          <w:sz w:val="28"/>
          <w:szCs w:val="28"/>
        </w:rPr>
        <w:t>тд</w:t>
      </w:r>
      <w:proofErr w:type="spellEnd"/>
      <w:r w:rsidRPr="005C49B5">
        <w:rPr>
          <w:rFonts w:ascii="Times New Roman" w:hAnsi="Times New Roman" w:cs="Times New Roman"/>
          <w:sz w:val="28"/>
          <w:szCs w:val="28"/>
        </w:rPr>
        <w:t>.</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Осознание и удовлетворение базовых эмоциональных потребностей необходимо для нормального психического развития ребенка, для формирования осознанности, уверенности в себе, доверия к миру. Неудовлетворение их, напротив, приводит к закрытости, формированию деструктивных убеждений и установок, страху перед миром. Особенно это заметно в кризисные и поворотные периоды в детской жизни. Например, подготовка к школе на занятиях для дошкольников и адаптация в первом классе у детей, воспитывающихся к комфортной эмоциональной обстановке, проходит быстрее и легче.</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5C49B5" w:rsidRDefault="00B94AE4" w:rsidP="005C49B5">
      <w:pPr>
        <w:rPr>
          <w:rFonts w:ascii="Times New Roman" w:hAnsi="Times New Roman" w:cs="Times New Roman"/>
          <w:b/>
          <w:i/>
          <w:sz w:val="28"/>
          <w:szCs w:val="28"/>
        </w:rPr>
      </w:pPr>
      <w:r w:rsidRPr="005C49B5">
        <w:rPr>
          <w:rFonts w:ascii="Times New Roman" w:hAnsi="Times New Roman" w:cs="Times New Roman"/>
          <w:b/>
          <w:i/>
          <w:sz w:val="28"/>
          <w:szCs w:val="28"/>
        </w:rPr>
        <w:t>Существует пять эмоциональных потребностей:</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в безопасности;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в безусловной любви и принятии;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lastRenderedPageBreak/>
        <w:t>·     в творческом самовыражении;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в границах и самоконтроле;</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в разрешении на подлинность.</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5C49B5" w:rsidRDefault="00B94AE4" w:rsidP="005C49B5">
      <w:pPr>
        <w:rPr>
          <w:rFonts w:ascii="Times New Roman" w:hAnsi="Times New Roman" w:cs="Times New Roman"/>
          <w:sz w:val="36"/>
          <w:szCs w:val="36"/>
          <w:u w:val="single"/>
        </w:rPr>
      </w:pPr>
      <w:r w:rsidRPr="005C49B5">
        <w:rPr>
          <w:rFonts w:ascii="Times New Roman" w:hAnsi="Times New Roman" w:cs="Times New Roman"/>
          <w:sz w:val="36"/>
          <w:szCs w:val="36"/>
          <w:u w:val="single"/>
        </w:rPr>
        <w:t>Потребность в безопасности и привязанности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Для формирования чувства безопасности детям недостаточно просто иметь родителей. Важно душевное тепло, отзывчивость, интерес к детским проблемам и идеям, стабильность. Детям важно ощущать эмоциональную связь со значимым взрослым, и чем меньше ребенок, тем важнее для него присутствие и контакт с ним. Она означает, что ребенок не боится, что о нем забудут, уверен, что о нем заботятся и защитят его.</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5C49B5" w:rsidRDefault="00B94AE4" w:rsidP="005C49B5">
      <w:pPr>
        <w:rPr>
          <w:rFonts w:ascii="Times New Roman" w:hAnsi="Times New Roman" w:cs="Times New Roman"/>
          <w:sz w:val="28"/>
          <w:szCs w:val="28"/>
        </w:rPr>
      </w:pPr>
      <w:r w:rsidRPr="005C49B5">
        <w:rPr>
          <w:rFonts w:ascii="Times New Roman" w:hAnsi="Times New Roman" w:cs="Aharoni"/>
          <w:b/>
          <w:sz w:val="28"/>
          <w:szCs w:val="28"/>
        </w:rPr>
        <w:t>Родители не говорят ребенку даже в шутку: «</w:t>
      </w:r>
      <w:r w:rsidR="005C49B5">
        <w:rPr>
          <w:rFonts w:ascii="Times New Roman" w:hAnsi="Times New Roman" w:cs="Aharoni"/>
          <w:b/>
          <w:sz w:val="28"/>
          <w:szCs w:val="28"/>
        </w:rPr>
        <w:t>Я тебя отдам куда-нибудь, если</w:t>
      </w:r>
      <w:r w:rsidR="005C49B5" w:rsidRPr="005C49B5">
        <w:rPr>
          <w:rFonts w:ascii="Times New Roman" w:hAnsi="Times New Roman" w:cs="Aharoni"/>
          <w:b/>
          <w:sz w:val="28"/>
          <w:szCs w:val="28"/>
        </w:rPr>
        <w:t xml:space="preserve"> будешь себя плохо вести</w:t>
      </w:r>
      <w:r w:rsidRPr="005C49B5">
        <w:rPr>
          <w:rFonts w:ascii="Times New Roman" w:hAnsi="Times New Roman" w:cs="Aharoni"/>
          <w:b/>
          <w:sz w:val="28"/>
          <w:szCs w:val="28"/>
        </w:rPr>
        <w:t>» или «Ты меня не слу</w:t>
      </w:r>
      <w:r w:rsidR="005C49B5">
        <w:rPr>
          <w:rFonts w:ascii="Times New Roman" w:hAnsi="Times New Roman" w:cs="Aharoni"/>
          <w:b/>
          <w:sz w:val="28"/>
          <w:szCs w:val="28"/>
        </w:rPr>
        <w:t>шаешься, поэтому я ухожу</w:t>
      </w:r>
      <w:r w:rsidRPr="005C49B5">
        <w:rPr>
          <w:rFonts w:ascii="Times New Roman" w:hAnsi="Times New Roman" w:cs="Aharoni"/>
          <w:b/>
          <w:sz w:val="28"/>
          <w:szCs w:val="28"/>
        </w:rPr>
        <w:t>».</w:t>
      </w:r>
      <w:r w:rsidR="005C49B5">
        <w:rPr>
          <w:rFonts w:ascii="Times New Roman" w:hAnsi="Times New Roman" w:cs="Aharoni"/>
          <w:b/>
          <w:sz w:val="28"/>
          <w:szCs w:val="28"/>
        </w:rPr>
        <w:t xml:space="preserve"> </w:t>
      </w:r>
    </w:p>
    <w:p w:rsidR="00B94AE4" w:rsidRPr="005C49B5" w:rsidRDefault="00B94AE4" w:rsidP="005C49B5">
      <w:pPr>
        <w:rPr>
          <w:rFonts w:ascii="Times New Roman" w:hAnsi="Times New Roman" w:cs="Aharoni"/>
          <w:b/>
          <w:sz w:val="28"/>
          <w:szCs w:val="28"/>
        </w:rPr>
      </w:pPr>
      <w:r w:rsidRPr="005C49B5">
        <w:rPr>
          <w:rFonts w:ascii="Times New Roman" w:hAnsi="Times New Roman" w:cs="Aharoni"/>
          <w:b/>
          <w:sz w:val="28"/>
          <w:szCs w:val="28"/>
        </w:rPr>
        <w:t>Родители принимают детей, даже если не принимают их поведение.</w:t>
      </w:r>
    </w:p>
    <w:p w:rsidR="00B94AE4" w:rsidRPr="005C49B5" w:rsidRDefault="00A30F94" w:rsidP="00A30F9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876800" cy="3496908"/>
            <wp:effectExtent l="19050" t="0" r="0" b="0"/>
            <wp:docPr id="1" name="Рисунок 0" descr="shutterstock_14370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3700901.jpg"/>
                    <pic:cNvPicPr/>
                  </pic:nvPicPr>
                  <pic:blipFill>
                    <a:blip r:embed="rId5"/>
                    <a:stretch>
                      <a:fillRect/>
                    </a:stretch>
                  </pic:blipFill>
                  <pic:spPr>
                    <a:xfrm>
                      <a:off x="0" y="0"/>
                      <a:ext cx="4878982" cy="3498473"/>
                    </a:xfrm>
                    <a:prstGeom prst="rect">
                      <a:avLst/>
                    </a:prstGeom>
                  </pic:spPr>
                </pic:pic>
              </a:graphicData>
            </a:graphic>
          </wp:inline>
        </w:drawing>
      </w:r>
    </w:p>
    <w:p w:rsidR="00B94AE4" w:rsidRPr="000D3200" w:rsidRDefault="00B94AE4" w:rsidP="005C49B5">
      <w:pPr>
        <w:rPr>
          <w:rFonts w:ascii="Times New Roman" w:hAnsi="Times New Roman" w:cs="Times New Roman"/>
          <w:sz w:val="36"/>
          <w:szCs w:val="36"/>
          <w:u w:val="single"/>
        </w:rPr>
      </w:pPr>
      <w:r w:rsidRPr="000D3200">
        <w:rPr>
          <w:rFonts w:ascii="Times New Roman" w:hAnsi="Times New Roman" w:cs="Times New Roman"/>
          <w:sz w:val="36"/>
          <w:szCs w:val="36"/>
          <w:u w:val="single"/>
        </w:rPr>
        <w:t>Потребность в безусловной любви и принятии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lastRenderedPageBreak/>
        <w:t>Ребенку важно, чтобы родитель любил его самого, а не его заслуги или таланты. Если потребность удовлетворена, то у ребенка формируется чувство собственного достоинства и </w:t>
      </w:r>
      <w:proofErr w:type="spellStart"/>
      <w:r w:rsidRPr="005C49B5">
        <w:rPr>
          <w:rFonts w:ascii="Times New Roman" w:hAnsi="Times New Roman" w:cs="Times New Roman"/>
          <w:sz w:val="28"/>
          <w:szCs w:val="28"/>
        </w:rPr>
        <w:t>самоценности</w:t>
      </w:r>
      <w:proofErr w:type="spellEnd"/>
      <w:r w:rsidRPr="005C49B5">
        <w:rPr>
          <w:rFonts w:ascii="Times New Roman" w:hAnsi="Times New Roman" w:cs="Times New Roman"/>
          <w:sz w:val="28"/>
          <w:szCs w:val="28"/>
        </w:rPr>
        <w:t>. Особенно это важно помнить, когда вы ведете сына или дочь на кастинг для детей. Отказ не должен стать поводом для упреков или разочарования. Это пошатнет детскую веру в себя и активизирует деструктивные программы, которые могут проявиться во взрослой жизни.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Чем отличается достоинство от нарциссизма? Достоинство — это чувство, что я есть я — и это хорошо, и я не должен ничего доказывать, я имею право быть собой. Это не значит, что ребенок с повышенными потребностями.</w:t>
      </w:r>
    </w:p>
    <w:p w:rsidR="00B94AE4"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Я могу иметь способности к математике и вовсе не иметь таланта к музыке. Я могу делать ошибки и исправлять их. Кто-то может знать что-то лучше меня и иметь что-то больше, но я чувствую себя, что я есть я и уважаю себя, имею право на уважение других. Если кто-то меня презирает, то для меня это будет означать, что этот человек не умеет уважать других, я сам не буду чувствовать себя униженно.</w:t>
      </w:r>
    </w:p>
    <w:p w:rsidR="000D3200" w:rsidRPr="005C49B5" w:rsidRDefault="000D3200" w:rsidP="005C49B5">
      <w:pPr>
        <w:rPr>
          <w:rFonts w:ascii="Times New Roman" w:hAnsi="Times New Roman" w:cs="Times New Roman"/>
          <w:sz w:val="28"/>
          <w:szCs w:val="28"/>
        </w:rPr>
      </w:pPr>
      <w:r w:rsidRPr="005C49B5">
        <w:rPr>
          <w:rFonts w:ascii="Times New Roman" w:hAnsi="Times New Roman" w:cs="Times New Roman"/>
          <w:sz w:val="28"/>
          <w:szCs w:val="28"/>
        </w:rPr>
        <w:t>Это означает</w:t>
      </w:r>
      <w:r>
        <w:rPr>
          <w:rFonts w:ascii="Times New Roman" w:hAnsi="Times New Roman" w:cs="Times New Roman"/>
          <w:sz w:val="28"/>
          <w:szCs w:val="28"/>
        </w:rPr>
        <w:t xml:space="preserve"> также</w:t>
      </w:r>
      <w:r w:rsidRPr="005C49B5">
        <w:rPr>
          <w:rFonts w:ascii="Times New Roman" w:hAnsi="Times New Roman" w:cs="Times New Roman"/>
          <w:sz w:val="28"/>
          <w:szCs w:val="28"/>
        </w:rPr>
        <w:t xml:space="preserve">, что я не говорю своему ребенку: я хочу, чтобы ты был таким и таким, иначе я тебя не принимаю. Наоборот: я хочу, чтобы ты был собой, чтобы ты открыл, кто ты есть, и мне самому это очень интересно. Аутентичность заключается и </w:t>
      </w:r>
      <w:proofErr w:type="gramStart"/>
      <w:r w:rsidRPr="005C49B5">
        <w:rPr>
          <w:rFonts w:ascii="Times New Roman" w:hAnsi="Times New Roman" w:cs="Times New Roman"/>
          <w:sz w:val="28"/>
          <w:szCs w:val="28"/>
        </w:rPr>
        <w:t>в</w:t>
      </w:r>
      <w:r w:rsidR="00A30F94">
        <w:rPr>
          <w:rFonts w:ascii="Times New Roman" w:hAnsi="Times New Roman" w:cs="Times New Roman"/>
          <w:sz w:val="28"/>
          <w:szCs w:val="28"/>
        </w:rPr>
        <w:t xml:space="preserve"> </w:t>
      </w:r>
      <w:r w:rsidRPr="005C49B5">
        <w:rPr>
          <w:rFonts w:ascii="Times New Roman" w:hAnsi="Times New Roman" w:cs="Times New Roman"/>
          <w:sz w:val="28"/>
          <w:szCs w:val="28"/>
        </w:rPr>
        <w:t>праве</w:t>
      </w:r>
      <w:proofErr w:type="gramEnd"/>
      <w:r w:rsidRPr="005C49B5">
        <w:rPr>
          <w:rFonts w:ascii="Times New Roman" w:hAnsi="Times New Roman" w:cs="Times New Roman"/>
          <w:sz w:val="28"/>
          <w:szCs w:val="28"/>
        </w:rPr>
        <w:t xml:space="preserve"> иметь собственные чувства, умения выражать и понимать их</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0D3200" w:rsidRDefault="00B94AE4" w:rsidP="005C49B5">
      <w:pPr>
        <w:rPr>
          <w:rFonts w:ascii="Times New Roman" w:hAnsi="Times New Roman" w:cs="Times New Roman"/>
          <w:b/>
          <w:sz w:val="28"/>
          <w:szCs w:val="28"/>
        </w:rPr>
      </w:pPr>
      <w:r w:rsidRPr="000D3200">
        <w:rPr>
          <w:rFonts w:ascii="Times New Roman" w:hAnsi="Times New Roman" w:cs="Times New Roman"/>
          <w:b/>
          <w:sz w:val="28"/>
          <w:szCs w:val="28"/>
        </w:rPr>
        <w:t>Ребенок  нуждается, чтобы его уважали просто так, ни за что, окружали любовью, которая не ставит условий</w:t>
      </w:r>
      <w:r w:rsidR="000D3200" w:rsidRPr="000D3200">
        <w:rPr>
          <w:rFonts w:ascii="Times New Roman" w:hAnsi="Times New Roman" w:cs="Times New Roman"/>
          <w:b/>
          <w:sz w:val="28"/>
          <w:szCs w:val="28"/>
        </w:rPr>
        <w:t>.</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0D3200" w:rsidRDefault="00B94AE4" w:rsidP="005C49B5">
      <w:pPr>
        <w:rPr>
          <w:rFonts w:ascii="Times New Roman" w:hAnsi="Times New Roman" w:cs="Times New Roman"/>
          <w:sz w:val="36"/>
          <w:szCs w:val="36"/>
          <w:u w:val="single"/>
        </w:rPr>
      </w:pPr>
      <w:r w:rsidRPr="000D3200">
        <w:rPr>
          <w:rFonts w:ascii="Times New Roman" w:hAnsi="Times New Roman" w:cs="Times New Roman"/>
          <w:sz w:val="36"/>
          <w:szCs w:val="36"/>
          <w:u w:val="single"/>
        </w:rPr>
        <w:t>Потребность в игре и творческом выражении</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Раскрытие своих талантов и поиск своего призвания должны осуществляться как самостоятельно, так и с помощью взрослых. Со стороны родителей важно создать благоприятную среду: например, записать ребенка в центр детского развития. Важно следить за склонностями и талантами ребенка и </w:t>
      </w:r>
      <w:proofErr w:type="gramStart"/>
      <w:r w:rsidRPr="005C49B5">
        <w:rPr>
          <w:rFonts w:ascii="Times New Roman" w:hAnsi="Times New Roman" w:cs="Times New Roman"/>
          <w:sz w:val="28"/>
          <w:szCs w:val="28"/>
        </w:rPr>
        <w:t>помогать им раскрыться</w:t>
      </w:r>
      <w:proofErr w:type="gramEnd"/>
      <w:r w:rsidRPr="005C49B5">
        <w:rPr>
          <w:rFonts w:ascii="Times New Roman" w:hAnsi="Times New Roman" w:cs="Times New Roman"/>
          <w:sz w:val="28"/>
          <w:szCs w:val="28"/>
        </w:rPr>
        <w:t>. </w:t>
      </w:r>
      <w:r w:rsidRPr="000D3200">
        <w:rPr>
          <w:rFonts w:ascii="Times New Roman" w:hAnsi="Times New Roman" w:cs="Times New Roman"/>
          <w:sz w:val="28"/>
          <w:szCs w:val="28"/>
        </w:rPr>
        <w:t>Актерское мастерство</w:t>
      </w:r>
      <w:r w:rsidRPr="005C49B5">
        <w:rPr>
          <w:rFonts w:ascii="Times New Roman" w:hAnsi="Times New Roman" w:cs="Times New Roman"/>
          <w:sz w:val="28"/>
          <w:szCs w:val="28"/>
        </w:rPr>
        <w:t>, </w:t>
      </w:r>
      <w:r w:rsidRPr="000D3200">
        <w:rPr>
          <w:rFonts w:ascii="Times New Roman" w:hAnsi="Times New Roman" w:cs="Times New Roman"/>
          <w:sz w:val="28"/>
          <w:szCs w:val="28"/>
        </w:rPr>
        <w:t>хореография</w:t>
      </w:r>
      <w:r w:rsidRPr="005C49B5">
        <w:rPr>
          <w:rFonts w:ascii="Times New Roman" w:hAnsi="Times New Roman" w:cs="Times New Roman"/>
          <w:sz w:val="28"/>
          <w:szCs w:val="28"/>
        </w:rPr>
        <w:t> или </w:t>
      </w:r>
      <w:r w:rsidRPr="000D3200">
        <w:rPr>
          <w:rFonts w:ascii="Times New Roman" w:hAnsi="Times New Roman" w:cs="Times New Roman"/>
          <w:sz w:val="28"/>
          <w:szCs w:val="28"/>
        </w:rPr>
        <w:t>шахматы для детей</w:t>
      </w:r>
      <w:r w:rsidRPr="005C49B5">
        <w:rPr>
          <w:rFonts w:ascii="Times New Roman" w:hAnsi="Times New Roman" w:cs="Times New Roman"/>
          <w:sz w:val="28"/>
          <w:szCs w:val="28"/>
        </w:rPr>
        <w:t> — к чему больше склонны ваши дети? Также стоит давать детям время на свободную игру и деятельность.</w:t>
      </w:r>
    </w:p>
    <w:p w:rsidR="00B94AE4" w:rsidRPr="005C49B5" w:rsidRDefault="00A30F94" w:rsidP="00A30F94">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81525" cy="2870372"/>
            <wp:effectExtent l="19050" t="0" r="9525" b="0"/>
            <wp:docPr id="2" name="Рисунок 1" descr="172310334_w640_h640_konstru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10334_w640_h640_konstruktor.jpg"/>
                    <pic:cNvPicPr/>
                  </pic:nvPicPr>
                  <pic:blipFill>
                    <a:blip r:embed="rId6"/>
                    <a:stretch>
                      <a:fillRect/>
                    </a:stretch>
                  </pic:blipFill>
                  <pic:spPr>
                    <a:xfrm>
                      <a:off x="0" y="0"/>
                      <a:ext cx="4587467" cy="2874095"/>
                    </a:xfrm>
                    <a:prstGeom prst="rect">
                      <a:avLst/>
                    </a:prstGeom>
                  </pic:spPr>
                </pic:pic>
              </a:graphicData>
            </a:graphic>
          </wp:inline>
        </w:drawing>
      </w:r>
    </w:p>
    <w:p w:rsidR="00B94AE4" w:rsidRPr="000D3200" w:rsidRDefault="00B94AE4" w:rsidP="005C49B5">
      <w:pPr>
        <w:rPr>
          <w:rFonts w:ascii="Times New Roman" w:hAnsi="Times New Roman" w:cs="Times New Roman"/>
          <w:b/>
          <w:sz w:val="28"/>
          <w:szCs w:val="28"/>
        </w:rPr>
      </w:pPr>
      <w:r w:rsidRPr="005C49B5">
        <w:rPr>
          <w:rFonts w:ascii="Times New Roman" w:hAnsi="Times New Roman" w:cs="Times New Roman"/>
          <w:sz w:val="28"/>
          <w:szCs w:val="28"/>
        </w:rPr>
        <w:t> </w:t>
      </w:r>
      <w:r w:rsidRPr="000D3200">
        <w:rPr>
          <w:rFonts w:ascii="Times New Roman" w:hAnsi="Times New Roman" w:cs="Times New Roman"/>
          <w:b/>
          <w:sz w:val="28"/>
          <w:szCs w:val="28"/>
        </w:rPr>
        <w:t>Это свобода действовать спонтанно, без тотального родительского контроля и запретов. Свобода выбирать те занятия, которые нам по душе, а не те, которые нравятся родителям. Свобода творить и проявлять себя, не боясь, что кто-то за это осудит или накажет.</w:t>
      </w:r>
    </w:p>
    <w:p w:rsidR="000D3200" w:rsidRPr="000D3200" w:rsidRDefault="000D3200" w:rsidP="005C49B5">
      <w:pPr>
        <w:rPr>
          <w:rFonts w:ascii="Times New Roman" w:hAnsi="Times New Roman" w:cs="Times New Roman"/>
          <w:b/>
          <w:sz w:val="28"/>
          <w:szCs w:val="28"/>
        </w:rPr>
      </w:pPr>
    </w:p>
    <w:p w:rsidR="00B94AE4" w:rsidRPr="000D3200" w:rsidRDefault="00B94AE4" w:rsidP="005C49B5">
      <w:pPr>
        <w:rPr>
          <w:rFonts w:ascii="Times New Roman" w:hAnsi="Times New Roman" w:cs="Times New Roman"/>
          <w:sz w:val="36"/>
          <w:szCs w:val="36"/>
          <w:u w:val="single"/>
        </w:rPr>
      </w:pPr>
      <w:r w:rsidRPr="000D3200">
        <w:rPr>
          <w:rFonts w:ascii="Times New Roman" w:hAnsi="Times New Roman" w:cs="Times New Roman"/>
          <w:sz w:val="36"/>
          <w:szCs w:val="36"/>
          <w:u w:val="single"/>
        </w:rPr>
        <w:t>Потребность в границах</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Отсутствие запретов становится опасной тенденцией современного воспитания. Однако разумный контроль и адекватные рамки необходимы детям для формирования уверенности в себе и спокойствия. Именно границы и правила помогают ребенку усвоить законы этого мира, понять, что можно, а что нельзя, что опасно, а что нет. Благодаря дисциплине происходит адекватное личностное и социальное развитие ребенка. Дать ребенку свободу — это не значит дать ему особый статус, когда он может делать все что угодно, а другие люди не важны. Необходимо, чтобы рассказали, где его свобода сталкивается со свободой другого человека, где его потребности наталкиваются на нужды других людей.</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0D3200" w:rsidRDefault="00B94AE4" w:rsidP="005C49B5">
      <w:pPr>
        <w:rPr>
          <w:rFonts w:ascii="Times New Roman" w:hAnsi="Times New Roman" w:cs="Times New Roman"/>
          <w:b/>
          <w:sz w:val="28"/>
          <w:szCs w:val="28"/>
        </w:rPr>
      </w:pPr>
      <w:r w:rsidRPr="000D3200">
        <w:rPr>
          <w:rFonts w:ascii="Times New Roman" w:hAnsi="Times New Roman" w:cs="Times New Roman"/>
          <w:b/>
          <w:sz w:val="28"/>
          <w:szCs w:val="28"/>
        </w:rPr>
        <w:t>Ребенку необходимо научиться контролировать себя и уважать других. Родители играют важную роль установления рамок, дисциплины, причем такой, что не пугает малыша, не лишает его чувства безопасности</w:t>
      </w:r>
      <w:r w:rsidR="000D3200" w:rsidRPr="000D3200">
        <w:rPr>
          <w:rFonts w:ascii="Times New Roman" w:hAnsi="Times New Roman" w:cs="Times New Roman"/>
          <w:b/>
          <w:sz w:val="28"/>
          <w:szCs w:val="28"/>
        </w:rPr>
        <w:t>.</w:t>
      </w:r>
      <w:r w:rsidRPr="000D3200">
        <w:rPr>
          <w:rFonts w:ascii="Times New Roman" w:hAnsi="Times New Roman" w:cs="Times New Roman"/>
          <w:b/>
          <w:sz w:val="28"/>
          <w:szCs w:val="28"/>
        </w:rPr>
        <w:t> </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0D3200" w:rsidRDefault="00B94AE4" w:rsidP="005C49B5">
      <w:pPr>
        <w:rPr>
          <w:rFonts w:ascii="Times New Roman" w:hAnsi="Times New Roman" w:cs="Times New Roman"/>
          <w:sz w:val="36"/>
          <w:szCs w:val="36"/>
          <w:u w:val="single"/>
        </w:rPr>
      </w:pPr>
      <w:r w:rsidRPr="000D3200">
        <w:rPr>
          <w:rFonts w:ascii="Times New Roman" w:hAnsi="Times New Roman" w:cs="Times New Roman"/>
          <w:sz w:val="36"/>
          <w:szCs w:val="36"/>
          <w:u w:val="single"/>
        </w:rPr>
        <w:lastRenderedPageBreak/>
        <w:t>Потребн</w:t>
      </w:r>
      <w:r w:rsidR="000D3200" w:rsidRPr="000D3200">
        <w:rPr>
          <w:rFonts w:ascii="Times New Roman" w:hAnsi="Times New Roman" w:cs="Times New Roman"/>
          <w:sz w:val="36"/>
          <w:szCs w:val="36"/>
          <w:u w:val="single"/>
        </w:rPr>
        <w:t>ость в разрешении на автономность</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Для ребенка особенно важна возможность проявить себя настоящего, высказывать без опаски свои мысли и идеи, которые не всегда будут созвучны с мнением родителей.</w:t>
      </w:r>
      <w:r w:rsidR="000D3200">
        <w:rPr>
          <w:rFonts w:ascii="Times New Roman" w:hAnsi="Times New Roman" w:cs="Times New Roman"/>
          <w:sz w:val="28"/>
          <w:szCs w:val="28"/>
        </w:rPr>
        <w:t xml:space="preserve"> </w:t>
      </w:r>
      <w:r w:rsidR="00A30F94">
        <w:rPr>
          <w:rFonts w:ascii="Times New Roman" w:hAnsi="Times New Roman" w:cs="Times New Roman"/>
          <w:sz w:val="28"/>
          <w:szCs w:val="28"/>
        </w:rPr>
        <w:t>Это также означает, что</w:t>
      </w:r>
      <w:r w:rsidR="000D3200">
        <w:rPr>
          <w:rFonts w:ascii="Times New Roman" w:hAnsi="Times New Roman" w:cs="Times New Roman"/>
          <w:sz w:val="28"/>
          <w:szCs w:val="28"/>
        </w:rPr>
        <w:t xml:space="preserve"> ребенку необходимо пробовать свои силы, брать ответственность за свои решения (естественно, речь не идёт о серьёзных вопросах безопасности и </w:t>
      </w:r>
      <w:proofErr w:type="spellStart"/>
      <w:r w:rsidR="000D3200">
        <w:rPr>
          <w:rFonts w:ascii="Times New Roman" w:hAnsi="Times New Roman" w:cs="Times New Roman"/>
          <w:sz w:val="28"/>
          <w:szCs w:val="28"/>
        </w:rPr>
        <w:t>тп</w:t>
      </w:r>
      <w:proofErr w:type="spellEnd"/>
      <w:r w:rsidR="000D3200">
        <w:rPr>
          <w:rFonts w:ascii="Times New Roman" w:hAnsi="Times New Roman" w:cs="Times New Roman"/>
          <w:sz w:val="28"/>
          <w:szCs w:val="28"/>
        </w:rPr>
        <w:t>.). В противном случае, он вырастет человеком, неспособным делать выбор самостоятельно, человеком неуверенным в себе и своих способностях.</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5C49B5" w:rsidRDefault="00A30F94" w:rsidP="00A30F9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953510"/>
            <wp:effectExtent l="19050" t="0" r="3175" b="0"/>
            <wp:docPr id="3" name="Рисунок 2" descr="kak_nauchit_rebenka_katatsya_na_dvuhkolesnom_velosip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_nauchit_rebenka_katatsya_na_dvuhkolesnom_velosipede.jpg"/>
                    <pic:cNvPicPr/>
                  </pic:nvPicPr>
                  <pic:blipFill>
                    <a:blip r:embed="rId7" cstate="print"/>
                    <a:stretch>
                      <a:fillRect/>
                    </a:stretch>
                  </pic:blipFill>
                  <pic:spPr>
                    <a:xfrm>
                      <a:off x="0" y="0"/>
                      <a:ext cx="5940425" cy="3953510"/>
                    </a:xfrm>
                    <a:prstGeom prst="rect">
                      <a:avLst/>
                    </a:prstGeom>
                  </pic:spPr>
                </pic:pic>
              </a:graphicData>
            </a:graphic>
          </wp:inline>
        </w:drawing>
      </w:r>
    </w:p>
    <w:p w:rsidR="00A30F94"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 </w:t>
      </w:r>
    </w:p>
    <w:p w:rsidR="00B94AE4" w:rsidRPr="005C49B5" w:rsidRDefault="00B94AE4" w:rsidP="005C49B5">
      <w:pPr>
        <w:rPr>
          <w:rFonts w:ascii="Times New Roman" w:hAnsi="Times New Roman" w:cs="Times New Roman"/>
          <w:sz w:val="28"/>
          <w:szCs w:val="28"/>
        </w:rPr>
      </w:pPr>
      <w:r w:rsidRPr="005C49B5">
        <w:rPr>
          <w:rFonts w:ascii="Times New Roman" w:hAnsi="Times New Roman" w:cs="Times New Roman"/>
          <w:sz w:val="28"/>
          <w:szCs w:val="28"/>
        </w:rPr>
        <w:t>Когда Вы начнёте принимать во внимание потребности своего ребёнка, вам станет гораздо проще понять, что именно стоит изменить или сделать для того, чтобы решить существующую проблему, к тому же Вы сможете достичь своих целей гораздо быстрее. Точно так же осознание собственных основных эмоциональных потребностей позволит вам понять, что именно вам необходимо изменить для того, чтобы улучшить собственную жизнь.</w:t>
      </w:r>
    </w:p>
    <w:p w:rsidR="00B94AE4" w:rsidRPr="005C49B5" w:rsidRDefault="00B94AE4" w:rsidP="005C49B5">
      <w:pPr>
        <w:rPr>
          <w:rFonts w:ascii="Times New Roman" w:hAnsi="Times New Roman" w:cs="Times New Roman"/>
          <w:sz w:val="28"/>
          <w:szCs w:val="28"/>
        </w:rPr>
      </w:pPr>
    </w:p>
    <w:sectPr w:rsidR="00B94AE4" w:rsidRPr="005C4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E00C82"/>
    <w:rsid w:val="000D3200"/>
    <w:rsid w:val="00474CF7"/>
    <w:rsid w:val="005C49B5"/>
    <w:rsid w:val="00A30F94"/>
    <w:rsid w:val="00B94AE4"/>
    <w:rsid w:val="00D1570A"/>
    <w:rsid w:val="00E00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fc"/>
      <o:colormenu v:ext="edit" fillcolor="#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0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0C82"/>
    <w:rPr>
      <w:rFonts w:ascii="Times New Roman" w:eastAsia="Times New Roman" w:hAnsi="Times New Roman" w:cs="Times New Roman"/>
      <w:b/>
      <w:bCs/>
      <w:sz w:val="36"/>
      <w:szCs w:val="36"/>
    </w:rPr>
  </w:style>
  <w:style w:type="character" w:styleId="a3">
    <w:name w:val="Hyperlink"/>
    <w:basedOn w:val="a0"/>
    <w:uiPriority w:val="99"/>
    <w:unhideWhenUsed/>
    <w:rsid w:val="00E00C82"/>
    <w:rPr>
      <w:color w:val="0000FF"/>
      <w:u w:val="single"/>
    </w:rPr>
  </w:style>
  <w:style w:type="paragraph" w:styleId="a4">
    <w:name w:val="Normal (Web)"/>
    <w:basedOn w:val="a"/>
    <w:uiPriority w:val="99"/>
    <w:semiHidden/>
    <w:unhideWhenUsed/>
    <w:rsid w:val="00E00C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00C82"/>
    <w:rPr>
      <w:i/>
      <w:iCs/>
    </w:rPr>
  </w:style>
  <w:style w:type="paragraph" w:styleId="a6">
    <w:name w:val="Balloon Text"/>
    <w:basedOn w:val="a"/>
    <w:link w:val="a7"/>
    <w:uiPriority w:val="99"/>
    <w:semiHidden/>
    <w:unhideWhenUsed/>
    <w:rsid w:val="00A30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787003">
      <w:bodyDiv w:val="1"/>
      <w:marLeft w:val="0"/>
      <w:marRight w:val="0"/>
      <w:marTop w:val="0"/>
      <w:marBottom w:val="0"/>
      <w:divBdr>
        <w:top w:val="none" w:sz="0" w:space="0" w:color="auto"/>
        <w:left w:val="none" w:sz="0" w:space="0" w:color="auto"/>
        <w:bottom w:val="none" w:sz="0" w:space="0" w:color="auto"/>
        <w:right w:val="none" w:sz="0" w:space="0" w:color="auto"/>
      </w:divBdr>
      <w:divsChild>
        <w:div w:id="262616184">
          <w:marLeft w:val="851"/>
          <w:marRight w:val="1103"/>
          <w:marTop w:val="0"/>
          <w:marBottom w:val="0"/>
          <w:divBdr>
            <w:top w:val="none" w:sz="0" w:space="0" w:color="auto"/>
            <w:left w:val="none" w:sz="0" w:space="0" w:color="auto"/>
            <w:bottom w:val="single" w:sz="12" w:space="1" w:color="000000"/>
            <w:right w:val="none" w:sz="0" w:space="0" w:color="auto"/>
          </w:divBdr>
        </w:div>
        <w:div w:id="1763909476">
          <w:marLeft w:val="851"/>
          <w:marRight w:val="1103"/>
          <w:marTop w:val="0"/>
          <w:marBottom w:val="0"/>
          <w:divBdr>
            <w:top w:val="none" w:sz="0" w:space="0" w:color="auto"/>
            <w:left w:val="none" w:sz="0" w:space="0" w:color="auto"/>
            <w:bottom w:val="single" w:sz="12" w:space="1" w:color="000000"/>
            <w:right w:val="none" w:sz="0" w:space="0" w:color="auto"/>
          </w:divBdr>
        </w:div>
        <w:div w:id="1230576744">
          <w:marLeft w:val="851"/>
          <w:marRight w:val="1103"/>
          <w:marTop w:val="0"/>
          <w:marBottom w:val="0"/>
          <w:divBdr>
            <w:top w:val="none" w:sz="0" w:space="0" w:color="auto"/>
            <w:left w:val="none" w:sz="0" w:space="0" w:color="auto"/>
            <w:bottom w:val="single" w:sz="12" w:space="1" w:color="000000"/>
            <w:right w:val="none" w:sz="0" w:space="0" w:color="auto"/>
          </w:divBdr>
        </w:div>
        <w:div w:id="1230313342">
          <w:marLeft w:val="851"/>
          <w:marRight w:val="1103"/>
          <w:marTop w:val="0"/>
          <w:marBottom w:val="0"/>
          <w:divBdr>
            <w:top w:val="none" w:sz="0" w:space="0" w:color="auto"/>
            <w:left w:val="none" w:sz="0" w:space="0" w:color="auto"/>
            <w:bottom w:val="single" w:sz="12" w:space="1" w:color="000000"/>
            <w:right w:val="none" w:sz="0" w:space="0" w:color="auto"/>
          </w:divBdr>
        </w:div>
        <w:div w:id="1567834350">
          <w:marLeft w:val="851"/>
          <w:marRight w:val="1103"/>
          <w:marTop w:val="0"/>
          <w:marBottom w:val="0"/>
          <w:divBdr>
            <w:top w:val="none" w:sz="0" w:space="0" w:color="auto"/>
            <w:left w:val="none" w:sz="0" w:space="0" w:color="auto"/>
            <w:bottom w:val="single" w:sz="12"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detsad212_zam</dc:creator>
  <cp:lastModifiedBy>detsad212_zam</cp:lastModifiedBy>
  <cp:revision>2</cp:revision>
  <dcterms:created xsi:type="dcterms:W3CDTF">2022-04-01T08:08:00Z</dcterms:created>
  <dcterms:modified xsi:type="dcterms:W3CDTF">2022-04-01T08:08:00Z</dcterms:modified>
</cp:coreProperties>
</file>