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E2269" w14:textId="1794090F" w:rsidR="00EE413B" w:rsidRDefault="00DA124F" w:rsidP="00DA124F">
      <w:pPr>
        <w:ind w:left="-567"/>
        <w:jc w:val="center"/>
      </w:pPr>
      <w:r>
        <w:rPr>
          <w:noProof/>
        </w:rPr>
        <w:drawing>
          <wp:inline distT="0" distB="0" distL="0" distR="0" wp14:anchorId="0B29D00B" wp14:editId="664F9D02">
            <wp:extent cx="6287135" cy="955821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5-06-05 140125.png"/>
                    <pic:cNvPicPr/>
                  </pic:nvPicPr>
                  <pic:blipFill>
                    <a:blip r:embed="rId8">
                      <a:extLst>
                        <a:ext uri="{28A0092B-C50C-407E-A947-70E740481C1C}">
                          <a14:useLocalDpi xmlns:a14="http://schemas.microsoft.com/office/drawing/2010/main" val="0"/>
                        </a:ext>
                      </a:extLst>
                    </a:blip>
                    <a:stretch>
                      <a:fillRect/>
                    </a:stretch>
                  </pic:blipFill>
                  <pic:spPr>
                    <a:xfrm>
                      <a:off x="0" y="0"/>
                      <a:ext cx="6303669" cy="9583356"/>
                    </a:xfrm>
                    <a:prstGeom prst="rect">
                      <a:avLst/>
                    </a:prstGeom>
                  </pic:spPr>
                </pic:pic>
              </a:graphicData>
            </a:graphic>
          </wp:inline>
        </w:drawing>
      </w:r>
    </w:p>
    <w:p w14:paraId="387740B2" w14:textId="77777777" w:rsidR="00123866" w:rsidRPr="00123866" w:rsidRDefault="00123866" w:rsidP="00123866">
      <w:pPr>
        <w:tabs>
          <w:tab w:val="left" w:pos="-3402"/>
        </w:tabs>
        <w:spacing w:after="0" w:line="240" w:lineRule="auto"/>
        <w:ind w:firstLine="567"/>
        <w:jc w:val="center"/>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lastRenderedPageBreak/>
        <w:t>Раздел 1. Общие положения</w:t>
      </w:r>
    </w:p>
    <w:p w14:paraId="51F9CAF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76ED8CC6" w14:textId="77777777" w:rsidR="00123866" w:rsidRPr="00123866" w:rsidRDefault="00123866" w:rsidP="00123866">
      <w:pPr>
        <w:spacing w:after="0" w:line="240" w:lineRule="auto"/>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1.1.</w:t>
      </w:r>
      <w:r w:rsidRPr="00123866">
        <w:rPr>
          <w:rFonts w:ascii="Times New Roman" w:eastAsia="Times New Roman" w:hAnsi="Times New Roman" w:cs="Times New Roman"/>
          <w:sz w:val="24"/>
          <w:szCs w:val="24"/>
          <w:lang w:eastAsia="ru-RU"/>
        </w:rPr>
        <w:t xml:space="preserve"> Настоящий коллективный договор заключен в целях обеспечения соблюдения социальных и трудовых гарантий работников Муниципального бюджетного дошкольного  образовательного учреждение – детский сад №212 (далее – образовательное учреждение),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14:paraId="123E769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1.2.</w:t>
      </w:r>
      <w:r w:rsidRPr="00123866">
        <w:rPr>
          <w:rFonts w:ascii="Times New Roman" w:eastAsia="Times New Roman" w:hAnsi="Times New Roman" w:cs="Times New Roman"/>
          <w:sz w:val="24"/>
          <w:szCs w:val="24"/>
          <w:lang w:eastAsia="ru-RU"/>
        </w:rPr>
        <w:t xml:space="preserve"> 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14:paraId="0158B05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1.3. </w:t>
      </w:r>
      <w:r w:rsidRPr="00123866">
        <w:rPr>
          <w:rFonts w:ascii="Times New Roman" w:eastAsia="Times New Roman" w:hAnsi="Times New Roman" w:cs="Times New Roman"/>
          <w:sz w:val="24"/>
          <w:szCs w:val="24"/>
          <w:lang w:eastAsia="ru-RU"/>
        </w:rPr>
        <w:t>Сторонами настоящего коллективного договора являются:</w:t>
      </w:r>
    </w:p>
    <w:p w14:paraId="42729F0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Работодатель</w:t>
      </w:r>
      <w:r w:rsidRPr="00123866">
        <w:rPr>
          <w:rFonts w:ascii="Times New Roman" w:eastAsia="Times New Roman" w:hAnsi="Times New Roman" w:cs="Times New Roman"/>
          <w:sz w:val="24"/>
          <w:szCs w:val="24"/>
          <w:lang w:eastAsia="ru-RU"/>
        </w:rPr>
        <w:t xml:space="preserve"> Муниципального бюджетного </w:t>
      </w:r>
      <w:proofErr w:type="gramStart"/>
      <w:r w:rsidRPr="00123866">
        <w:rPr>
          <w:rFonts w:ascii="Times New Roman" w:eastAsia="Times New Roman" w:hAnsi="Times New Roman" w:cs="Times New Roman"/>
          <w:sz w:val="24"/>
          <w:szCs w:val="24"/>
          <w:lang w:eastAsia="ru-RU"/>
        </w:rPr>
        <w:t>дошкольного  образовательного</w:t>
      </w:r>
      <w:proofErr w:type="gramEnd"/>
      <w:r w:rsidRPr="00123866">
        <w:rPr>
          <w:rFonts w:ascii="Times New Roman" w:eastAsia="Times New Roman" w:hAnsi="Times New Roman" w:cs="Times New Roman"/>
          <w:sz w:val="24"/>
          <w:szCs w:val="24"/>
          <w:lang w:eastAsia="ru-RU"/>
        </w:rPr>
        <w:t xml:space="preserve"> учреждение – детский сад №212 в лице (заведующего Романовой Анастасии Александровны (далее – Работодатель);</w:t>
      </w:r>
    </w:p>
    <w:p w14:paraId="424B8EB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Работники </w:t>
      </w:r>
      <w:r w:rsidRPr="00123866">
        <w:rPr>
          <w:rFonts w:ascii="Times New Roman" w:eastAsia="Times New Roman" w:hAnsi="Times New Roman" w:cs="Times New Roman"/>
          <w:sz w:val="24"/>
          <w:szCs w:val="24"/>
          <w:lang w:eastAsia="ru-RU"/>
        </w:rPr>
        <w:t xml:space="preserve">образовательного учреждения, интересы которых представляет первичная профсоюзная организация Профсоюза работников народного образования и науки РФ в лице председателя первичной профсоюзной организации Бондаренко Евгении Николаевны                                                      </w:t>
      </w:r>
      <w:proofErr w:type="gramStart"/>
      <w:r w:rsidRPr="00123866">
        <w:rPr>
          <w:rFonts w:ascii="Times New Roman" w:eastAsia="Times New Roman" w:hAnsi="Times New Roman" w:cs="Times New Roman"/>
          <w:sz w:val="24"/>
          <w:szCs w:val="24"/>
          <w:lang w:eastAsia="ru-RU"/>
        </w:rPr>
        <w:t xml:space="preserve">   (</w:t>
      </w:r>
      <w:proofErr w:type="gramEnd"/>
      <w:r w:rsidRPr="00123866">
        <w:rPr>
          <w:rFonts w:ascii="Times New Roman" w:eastAsia="Times New Roman" w:hAnsi="Times New Roman" w:cs="Times New Roman"/>
          <w:sz w:val="24"/>
          <w:szCs w:val="24"/>
          <w:lang w:eastAsia="ru-RU"/>
        </w:rPr>
        <w:t>далее – первичная профсоюзная организация).</w:t>
      </w:r>
    </w:p>
    <w:p w14:paraId="67AE9FC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1.4.</w:t>
      </w:r>
      <w:r w:rsidRPr="00123866">
        <w:rPr>
          <w:rFonts w:ascii="Times New Roman" w:eastAsia="Times New Roman" w:hAnsi="Times New Roman" w:cs="Times New Roman"/>
          <w:sz w:val="24"/>
          <w:szCs w:val="24"/>
          <w:lang w:eastAsia="ru-RU"/>
        </w:rPr>
        <w:t xml:space="preserve"> 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повышения квалификации и переобучения работников, о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14:paraId="31346FF5"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sz w:val="24"/>
          <w:szCs w:val="24"/>
          <w:lang w:eastAsia="ru-RU"/>
        </w:rPr>
        <w:t>1.5.</w:t>
      </w:r>
      <w:r w:rsidRPr="00123866">
        <w:rPr>
          <w:rFonts w:ascii="Times New Roman" w:eastAsia="Times New Roman" w:hAnsi="Times New Roman" w:cs="Times New Roman"/>
          <w:sz w:val="24"/>
          <w:szCs w:val="24"/>
          <w:lang w:eastAsia="ru-RU"/>
        </w:rPr>
        <w:t xml:space="preserve"> Стороны, подписавшие коллективный договор, обязуются соблюдать условия Отраслевого соглашения по организациям системы образования города Екатеринбурга на 2024-2026 годы, а также руководствоваться </w:t>
      </w:r>
      <w:r w:rsidRPr="00123866">
        <w:rPr>
          <w:rFonts w:ascii="Times New Roman" w:eastAsia="Times New Roman" w:hAnsi="Times New Roman" w:cs="Times New Roman"/>
          <w:bCs/>
          <w:sz w:val="24"/>
          <w:szCs w:val="24"/>
          <w:lang w:eastAsia="ru-RU"/>
        </w:rPr>
        <w:t>Едиными рекомендациями Российской трехсторонней комиссии по регулированию социально-трудовых отношений на соответствующий год.</w:t>
      </w:r>
    </w:p>
    <w:p w14:paraId="43B7DB9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1.6. </w:t>
      </w:r>
      <w:r w:rsidRPr="00123866">
        <w:rPr>
          <w:rFonts w:ascii="Times New Roman" w:eastAsia="Times New Roman" w:hAnsi="Times New Roman" w:cs="Times New Roman"/>
          <w:sz w:val="24"/>
          <w:szCs w:val="24"/>
          <w:lang w:eastAsia="ru-RU"/>
        </w:rPr>
        <w:t>Действие коллективного договора распространяется на всех работников образовательного учреждения.</w:t>
      </w:r>
    </w:p>
    <w:p w14:paraId="7F70755D" w14:textId="77777777" w:rsidR="00123866" w:rsidRPr="00123866" w:rsidRDefault="00123866" w:rsidP="0012386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1.7. </w:t>
      </w:r>
      <w:r w:rsidRPr="00123866">
        <w:rPr>
          <w:rFonts w:ascii="Times New Roman" w:eastAsia="Times New Roman" w:hAnsi="Times New Roman" w:cs="Times New Roman"/>
          <w:sz w:val="24"/>
          <w:szCs w:val="24"/>
          <w:lang w:eastAsia="ru-RU"/>
        </w:rPr>
        <w:t>Коллективный договор заключен на три года</w:t>
      </w:r>
      <w:r w:rsidRPr="00123866">
        <w:rPr>
          <w:rFonts w:ascii="Times New Roman" w:eastAsia="Times New Roman" w:hAnsi="Times New Roman" w:cs="Times New Roman"/>
          <w:i/>
          <w:sz w:val="24"/>
          <w:szCs w:val="24"/>
          <w:lang w:eastAsia="ru-RU"/>
        </w:rPr>
        <w:t xml:space="preserve">, </w:t>
      </w:r>
      <w:r w:rsidRPr="00123866">
        <w:rPr>
          <w:rFonts w:ascii="Times New Roman" w:eastAsia="Times New Roman" w:hAnsi="Times New Roman" w:cs="Times New Roman"/>
          <w:sz w:val="24"/>
          <w:szCs w:val="24"/>
          <w:lang w:eastAsia="ru-RU"/>
        </w:rPr>
        <w:t>вступает в силу с момента его подписания</w:t>
      </w:r>
      <w:r w:rsidRPr="00123866">
        <w:rPr>
          <w:rFonts w:ascii="Times New Roman" w:eastAsia="Times New Roman" w:hAnsi="Times New Roman" w:cs="Times New Roman"/>
          <w:i/>
          <w:sz w:val="24"/>
          <w:szCs w:val="24"/>
          <w:lang w:eastAsia="ru-RU"/>
        </w:rPr>
        <w:t xml:space="preserve">, </w:t>
      </w:r>
      <w:r w:rsidRPr="00123866">
        <w:rPr>
          <w:rFonts w:ascii="Times New Roman" w:eastAsia="Times New Roman" w:hAnsi="Times New Roman" w:cs="Times New Roman"/>
          <w:sz w:val="24"/>
          <w:szCs w:val="24"/>
          <w:lang w:eastAsia="ru-RU"/>
        </w:rPr>
        <w:t xml:space="preserve">и действует до заключения нового, но не более трех лет (ст. 43 ТК РФ). </w:t>
      </w:r>
    </w:p>
    <w:p w14:paraId="1853697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1.8.</w:t>
      </w:r>
      <w:r w:rsidRPr="00123866">
        <w:rPr>
          <w:rFonts w:ascii="Times New Roman" w:eastAsia="Times New Roman" w:hAnsi="Times New Roman" w:cs="Times New Roman"/>
          <w:sz w:val="24"/>
          <w:szCs w:val="24"/>
          <w:lang w:eastAsia="ru-RU"/>
        </w:rPr>
        <w:t xml:space="preserve">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14:paraId="5302F89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1.9. </w:t>
      </w:r>
      <w:r w:rsidRPr="00123866">
        <w:rPr>
          <w:rFonts w:ascii="Times New Roman" w:eastAsia="Times New Roman" w:hAnsi="Times New Roman" w:cs="Times New Roman"/>
          <w:sz w:val="24"/>
          <w:szCs w:val="24"/>
          <w:lang w:eastAsia="ru-RU"/>
        </w:rPr>
        <w:t xml:space="preserve">Коллективный договор сохраняет свое действие в случае изменения структуры, наименования учреждения, расторжения трудового </w:t>
      </w:r>
      <w:proofErr w:type="gramStart"/>
      <w:r w:rsidRPr="00123866">
        <w:rPr>
          <w:rFonts w:ascii="Times New Roman" w:eastAsia="Times New Roman" w:hAnsi="Times New Roman" w:cs="Times New Roman"/>
          <w:sz w:val="24"/>
          <w:szCs w:val="24"/>
          <w:lang w:eastAsia="ru-RU"/>
        </w:rPr>
        <w:t>договора  с</w:t>
      </w:r>
      <w:proofErr w:type="gramEnd"/>
      <w:r w:rsidRPr="00123866">
        <w:rPr>
          <w:rFonts w:ascii="Times New Roman" w:eastAsia="Times New Roman" w:hAnsi="Times New Roman" w:cs="Times New Roman"/>
          <w:sz w:val="24"/>
          <w:szCs w:val="24"/>
          <w:lang w:eastAsia="ru-RU"/>
        </w:rPr>
        <w:t xml:space="preserve"> руководителем учреждения и в других случаях, установленных законодательством.</w:t>
      </w:r>
    </w:p>
    <w:p w14:paraId="34078F53" w14:textId="77777777" w:rsidR="00123866" w:rsidRPr="00123866" w:rsidRDefault="00123866" w:rsidP="00123866">
      <w:pPr>
        <w:widowControl w:val="0"/>
        <w:shd w:val="clear" w:color="auto" w:fill="FFFFFF"/>
        <w:tabs>
          <w:tab w:val="left" w:pos="-1134"/>
        </w:tabs>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123866">
        <w:rPr>
          <w:rFonts w:ascii="Times New Roman" w:eastAsia="Times New Roman" w:hAnsi="Times New Roman" w:cs="Times New Roman"/>
          <w:color w:val="1F497D"/>
          <w:sz w:val="28"/>
          <w:szCs w:val="28"/>
          <w:lang w:eastAsia="ru-RU"/>
        </w:rPr>
        <w:tab/>
      </w:r>
    </w:p>
    <w:p w14:paraId="21122E28"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1.10. Работодатель обязуется:</w:t>
      </w:r>
    </w:p>
    <w:p w14:paraId="5181878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1.10.1. </w:t>
      </w:r>
      <w:r w:rsidRPr="00123866">
        <w:rPr>
          <w:rFonts w:ascii="Times New Roman" w:eastAsia="Times New Roman" w:hAnsi="Times New Roman" w:cs="Times New Roman"/>
          <w:sz w:val="24"/>
          <w:szCs w:val="24"/>
          <w:lang w:eastAsia="ru-RU"/>
        </w:rPr>
        <w:t>Направить подписанный сторонами коллективный договор с приложениями в течение семи дней со дня подписания в соответствующий орган по труду для уведомительной регистрации.</w:t>
      </w:r>
    </w:p>
    <w:p w14:paraId="713A0FF3"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1.10.2. </w:t>
      </w:r>
      <w:r w:rsidRPr="00123866">
        <w:rPr>
          <w:rFonts w:ascii="Times New Roman" w:eastAsia="Times New Roman" w:hAnsi="Times New Roman" w:cs="Times New Roman"/>
          <w:sz w:val="24"/>
          <w:szCs w:val="24"/>
          <w:lang w:eastAsia="ru-RU"/>
        </w:rPr>
        <w:t>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w:t>
      </w:r>
    </w:p>
    <w:p w14:paraId="5B82D469"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1.11. Стороны договорились:</w:t>
      </w:r>
    </w:p>
    <w:p w14:paraId="451BB92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1.11.1.</w:t>
      </w:r>
      <w:r w:rsidRPr="00123866">
        <w:rPr>
          <w:rFonts w:ascii="Times New Roman" w:eastAsia="Times New Roman" w:hAnsi="Times New Roman" w:cs="Times New Roman"/>
          <w:sz w:val="24"/>
          <w:szCs w:val="24"/>
          <w:lang w:eastAsia="ru-RU"/>
        </w:rPr>
        <w:t xml:space="preserve">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 </w:t>
      </w:r>
    </w:p>
    <w:p w14:paraId="539AF46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1.11.2.</w:t>
      </w:r>
      <w:r w:rsidRPr="00123866">
        <w:rPr>
          <w:rFonts w:ascii="Times New Roman" w:eastAsia="Times New Roman" w:hAnsi="Times New Roman" w:cs="Times New Roman"/>
          <w:sz w:val="24"/>
          <w:szCs w:val="24"/>
          <w:lang w:eastAsia="ru-RU"/>
        </w:rPr>
        <w:t xml:space="preserve"> Направлять друг другу полную и своевременную информацию о своей деятельности по социально - трудовым вопросам.</w:t>
      </w:r>
    </w:p>
    <w:p w14:paraId="7A9F923F" w14:textId="77777777" w:rsidR="00123866" w:rsidRPr="00123866" w:rsidRDefault="00123866" w:rsidP="00123866">
      <w:pPr>
        <w:spacing w:after="0" w:line="240" w:lineRule="auto"/>
        <w:ind w:firstLine="567"/>
        <w:jc w:val="both"/>
        <w:outlineLvl w:val="0"/>
        <w:rPr>
          <w:rFonts w:ascii="Times New Roman" w:eastAsia="Calibri" w:hAnsi="Times New Roman" w:cs="Times New Roman"/>
          <w:b/>
          <w:sz w:val="24"/>
          <w:szCs w:val="24"/>
        </w:rPr>
      </w:pPr>
      <w:r w:rsidRPr="00123866">
        <w:rPr>
          <w:rFonts w:ascii="Times New Roman" w:eastAsia="Calibri" w:hAnsi="Times New Roman" w:cs="Times New Roman"/>
          <w:sz w:val="24"/>
          <w:szCs w:val="24"/>
        </w:rPr>
        <w:t xml:space="preserve">1.12. </w:t>
      </w:r>
      <w:r w:rsidRPr="00123866">
        <w:rPr>
          <w:rFonts w:ascii="Times New Roman" w:eastAsia="Calibri" w:hAnsi="Times New Roman" w:cs="Times New Roman"/>
          <w:b/>
          <w:sz w:val="24"/>
          <w:szCs w:val="24"/>
        </w:rPr>
        <w:t>Профсоюзный комитет обязуется:</w:t>
      </w:r>
    </w:p>
    <w:p w14:paraId="56BA71DF" w14:textId="77777777" w:rsidR="00123866" w:rsidRPr="00123866" w:rsidRDefault="00123866" w:rsidP="00123866">
      <w:pPr>
        <w:spacing w:after="0" w:line="240" w:lineRule="auto"/>
        <w:ind w:firstLine="567"/>
        <w:jc w:val="both"/>
        <w:outlineLvl w:val="0"/>
        <w:rPr>
          <w:rFonts w:ascii="Times New Roman" w:eastAsia="Calibri" w:hAnsi="Times New Roman" w:cs="Times New Roman"/>
          <w:sz w:val="24"/>
          <w:szCs w:val="24"/>
        </w:rPr>
      </w:pPr>
      <w:r w:rsidRPr="00123866">
        <w:rPr>
          <w:rFonts w:ascii="Times New Roman" w:eastAsia="Calibri" w:hAnsi="Times New Roman" w:cs="Times New Roman"/>
          <w:sz w:val="24"/>
          <w:szCs w:val="24"/>
        </w:rPr>
        <w:t xml:space="preserve">1.12.1. Разъяснять работникам положения коллективного договора, содействовать его реализации в полном объеме. </w:t>
      </w:r>
    </w:p>
    <w:p w14:paraId="49AF62EF" w14:textId="77777777" w:rsidR="00123866" w:rsidRPr="00123866" w:rsidRDefault="00123866" w:rsidP="00123866">
      <w:pPr>
        <w:spacing w:after="0" w:line="240" w:lineRule="auto"/>
        <w:ind w:firstLine="567"/>
        <w:jc w:val="both"/>
        <w:outlineLvl w:val="0"/>
        <w:rPr>
          <w:rFonts w:ascii="Times New Roman" w:eastAsia="Calibri" w:hAnsi="Times New Roman" w:cs="Times New Roman"/>
          <w:sz w:val="24"/>
          <w:szCs w:val="24"/>
        </w:rPr>
      </w:pPr>
      <w:r w:rsidRPr="00123866">
        <w:rPr>
          <w:rFonts w:ascii="Times New Roman" w:eastAsia="Calibri" w:hAnsi="Times New Roman" w:cs="Times New Roman"/>
          <w:sz w:val="24"/>
          <w:szCs w:val="24"/>
        </w:rPr>
        <w:t>1.12.2. Содействовать эффективной работе образовательной организации.</w:t>
      </w:r>
    </w:p>
    <w:p w14:paraId="68734C61" w14:textId="77777777" w:rsidR="00123866" w:rsidRPr="00123866" w:rsidRDefault="00123866" w:rsidP="00123866">
      <w:pPr>
        <w:spacing w:after="0" w:line="240" w:lineRule="auto"/>
        <w:ind w:firstLine="567"/>
        <w:jc w:val="both"/>
        <w:outlineLvl w:val="0"/>
        <w:rPr>
          <w:rFonts w:ascii="Times New Roman" w:eastAsia="Calibri" w:hAnsi="Times New Roman" w:cs="Times New Roman"/>
          <w:sz w:val="24"/>
          <w:szCs w:val="24"/>
        </w:rPr>
      </w:pPr>
      <w:r w:rsidRPr="00123866">
        <w:rPr>
          <w:rFonts w:ascii="Times New Roman" w:eastAsia="Calibri" w:hAnsi="Times New Roman" w:cs="Times New Roman"/>
          <w:sz w:val="24"/>
          <w:szCs w:val="24"/>
        </w:rPr>
        <w:t>1.12.3. Осуществлять защиту трудовых, социально-экономических и профессиональных прав работников, в том числе в судебных органах, оказывать бесплатную юридическую помощь членам профсоюза.</w:t>
      </w:r>
    </w:p>
    <w:p w14:paraId="2A46121C" w14:textId="77777777" w:rsidR="00123866" w:rsidRPr="00123866" w:rsidRDefault="00123866" w:rsidP="00123866">
      <w:pPr>
        <w:spacing w:after="0" w:line="240" w:lineRule="auto"/>
        <w:ind w:firstLine="567"/>
        <w:outlineLvl w:val="0"/>
        <w:rPr>
          <w:rFonts w:ascii="Times New Roman" w:eastAsia="Times New Roman" w:hAnsi="Times New Roman" w:cs="Times New Roman"/>
          <w:b/>
          <w:sz w:val="24"/>
          <w:szCs w:val="24"/>
          <w:lang w:eastAsia="ru-RU"/>
        </w:rPr>
      </w:pPr>
    </w:p>
    <w:p w14:paraId="5D319316" w14:textId="77777777" w:rsidR="00123866" w:rsidRPr="00123866" w:rsidRDefault="00123866" w:rsidP="00123866">
      <w:pPr>
        <w:spacing w:after="0" w:line="240" w:lineRule="auto"/>
        <w:ind w:firstLine="567"/>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 xml:space="preserve">Раздел 2. Гарантии при заключении и расторжении трудового договора. </w:t>
      </w:r>
    </w:p>
    <w:p w14:paraId="51E4A7CE" w14:textId="77777777" w:rsidR="00123866" w:rsidRPr="00123866" w:rsidRDefault="00123866" w:rsidP="00123866">
      <w:pPr>
        <w:spacing w:after="0" w:line="240" w:lineRule="auto"/>
        <w:ind w:firstLine="567"/>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Обеспечение занятости. Подготовка и переподготовка кадров.</w:t>
      </w:r>
    </w:p>
    <w:p w14:paraId="4C066A7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2D3049C1"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2.1. Работодатель обязуется:</w:t>
      </w:r>
    </w:p>
    <w:p w14:paraId="308A2CC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2.1.1. </w:t>
      </w:r>
      <w:r w:rsidRPr="00123866">
        <w:rPr>
          <w:rFonts w:ascii="Times New Roman" w:eastAsia="Times New Roman" w:hAnsi="Times New Roman" w:cs="Times New Roman"/>
          <w:sz w:val="24"/>
          <w:szCs w:val="24"/>
          <w:lang w:eastAsia="ru-RU"/>
        </w:rPr>
        <w:t xml:space="preserve">Оформлять трудовые отношения с работниками, вновь принимаемыми на работу, письменными трудовыми договорами в соответствии со </w:t>
      </w:r>
      <w:proofErr w:type="spellStart"/>
      <w:r w:rsidRPr="00123866">
        <w:rPr>
          <w:rFonts w:ascii="Times New Roman" w:eastAsia="Times New Roman" w:hAnsi="Times New Roman" w:cs="Times New Roman"/>
          <w:sz w:val="24"/>
          <w:szCs w:val="24"/>
          <w:lang w:eastAsia="ru-RU"/>
        </w:rPr>
        <w:t>ст.ст</w:t>
      </w:r>
      <w:proofErr w:type="spellEnd"/>
      <w:r w:rsidRPr="00123866">
        <w:rPr>
          <w:rFonts w:ascii="Times New Roman" w:eastAsia="Times New Roman" w:hAnsi="Times New Roman" w:cs="Times New Roman"/>
          <w:sz w:val="24"/>
          <w:szCs w:val="24"/>
          <w:lang w:eastAsia="ru-RU"/>
        </w:rPr>
        <w:t>. 57, 58, 67 ТК РФ.</w:t>
      </w:r>
    </w:p>
    <w:p w14:paraId="3FE3D86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2.1.2. </w:t>
      </w:r>
      <w:r w:rsidRPr="00123866">
        <w:rPr>
          <w:rFonts w:ascii="Times New Roman" w:eastAsia="Times New Roman" w:hAnsi="Times New Roman" w:cs="Times New Roman"/>
          <w:sz w:val="24"/>
          <w:szCs w:val="24"/>
          <w:lang w:eastAsia="ru-RU"/>
        </w:rPr>
        <w:t>Не ухудшать положение работников по сравнению с действующим трудовым законодательством и коллективным договором.</w:t>
      </w:r>
    </w:p>
    <w:p w14:paraId="22F2D88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2.1.3. </w:t>
      </w:r>
      <w:r w:rsidRPr="00123866">
        <w:rPr>
          <w:rFonts w:ascii="Times New Roman" w:eastAsia="Times New Roman" w:hAnsi="Times New Roman" w:cs="Times New Roman"/>
          <w:sz w:val="24"/>
          <w:szCs w:val="24"/>
          <w:lang w:eastAsia="ru-RU"/>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14:paraId="596910A6" w14:textId="77777777" w:rsidR="00123866" w:rsidRPr="00123866" w:rsidRDefault="00123866" w:rsidP="00123866">
      <w:pPr>
        <w:spacing w:after="0" w:line="240" w:lineRule="auto"/>
        <w:ind w:firstLine="567"/>
        <w:jc w:val="both"/>
        <w:rPr>
          <w:rFonts w:ascii="Times New Roman" w:eastAsia="SimSun" w:hAnsi="Times New Roman" w:cs="Times New Roman"/>
          <w:sz w:val="24"/>
          <w:szCs w:val="24"/>
          <w:lang w:eastAsia="zh-CN"/>
        </w:rPr>
      </w:pPr>
      <w:r w:rsidRPr="00123866">
        <w:rPr>
          <w:rFonts w:ascii="Times New Roman" w:eastAsia="Calibri" w:hAnsi="Times New Roman" w:cs="Times New Roman"/>
          <w:b/>
          <w:sz w:val="24"/>
          <w:szCs w:val="24"/>
        </w:rPr>
        <w:t>2.1.4.</w:t>
      </w:r>
      <w:r w:rsidRPr="00123866">
        <w:rPr>
          <w:rFonts w:ascii="Calibri" w:eastAsia="Times New Roman" w:hAnsi="Calibri" w:cs="Arial"/>
          <w:lang w:eastAsia="ru-RU"/>
        </w:rPr>
        <w:t xml:space="preserve"> </w:t>
      </w:r>
      <w:r w:rsidRPr="00123866">
        <w:rPr>
          <w:rFonts w:ascii="Times New Roman" w:eastAsia="SimSun" w:hAnsi="Times New Roman" w:cs="Times New Roman"/>
          <w:sz w:val="24"/>
          <w:szCs w:val="24"/>
          <w:lang w:eastAsia="zh-CN"/>
        </w:rPr>
        <w:t>При приеме на работу (до подписания трудового договора) ознакомить работника под подпись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14:paraId="2EB0A232" w14:textId="77777777" w:rsidR="00123866" w:rsidRPr="00123866" w:rsidRDefault="00123866" w:rsidP="00123866">
      <w:pPr>
        <w:spacing w:after="0" w:line="240" w:lineRule="auto"/>
        <w:ind w:firstLine="567"/>
        <w:jc w:val="both"/>
        <w:rPr>
          <w:rFonts w:ascii="Times New Roman" w:eastAsia="SimSun" w:hAnsi="Times New Roman" w:cs="Times New Roman"/>
          <w:sz w:val="24"/>
          <w:szCs w:val="24"/>
          <w:lang w:eastAsia="zh-CN"/>
        </w:rPr>
      </w:pPr>
      <w:r w:rsidRPr="00123866">
        <w:rPr>
          <w:rFonts w:ascii="Times New Roman" w:eastAsia="Times New Roman" w:hAnsi="Times New Roman" w:cs="Times New Roman"/>
          <w:b/>
          <w:sz w:val="24"/>
          <w:szCs w:val="24"/>
          <w:lang w:eastAsia="ru-RU"/>
        </w:rPr>
        <w:t>2.1.5.</w:t>
      </w:r>
      <w:r w:rsidRPr="00123866">
        <w:rPr>
          <w:rFonts w:ascii="Times New Roman" w:eastAsia="Times New Roman" w:hAnsi="Times New Roman" w:cs="Times New Roman"/>
          <w:sz w:val="24"/>
          <w:szCs w:val="24"/>
          <w:lang w:eastAsia="ru-RU"/>
        </w:rPr>
        <w:t xml:space="preserve"> Трудовой договор с работником, как правило, заключается на неопределенный срок (58 ТК РФ). Срочный трудовой договор заключается</w:t>
      </w:r>
      <w:r w:rsidRPr="00123866">
        <w:rPr>
          <w:rFonts w:ascii="Times New Roman" w:eastAsia="SimSun" w:hAnsi="Times New Roman" w:cs="Times New Roman"/>
          <w:sz w:val="24"/>
          <w:szCs w:val="24"/>
          <w:lang w:eastAsia="zh-CN"/>
        </w:rPr>
        <w:t xml:space="preserve">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14:paraId="494B3599"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2.1.6.</w:t>
      </w:r>
      <w:r w:rsidRPr="00123866">
        <w:rPr>
          <w:rFonts w:ascii="Times New Roman" w:eastAsia="Times New Roman" w:hAnsi="Times New Roman" w:cs="Times New Roman"/>
          <w:sz w:val="24"/>
          <w:szCs w:val="24"/>
          <w:lang w:eastAsia="ru-RU"/>
        </w:rPr>
        <w:t xml:space="preserve"> В трудовом договоре оговариваются обязательные условия трудового договора, предусмотренные ст. 57 ТК РФ, в том числе, объем учебной нагрузки, режим и продолжительность рабочего времени, льготы, компенсации и др.</w:t>
      </w:r>
    </w:p>
    <w:p w14:paraId="65541BD3" w14:textId="77777777" w:rsidR="00123866" w:rsidRPr="00123866" w:rsidRDefault="00123866" w:rsidP="00123866">
      <w:pPr>
        <w:widowControl w:val="0"/>
        <w:shd w:val="clear" w:color="auto" w:fill="FFFFFF"/>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Условия трудового договора могут быть изменены только по соглашению сторон в письменной форме (ст. 74 ТК РФ).</w:t>
      </w:r>
    </w:p>
    <w:p w14:paraId="66BC6769"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 xml:space="preserve">2.1.7. </w:t>
      </w:r>
      <w:r w:rsidRPr="00123866">
        <w:rPr>
          <w:rFonts w:ascii="Times New Roman" w:eastAsia="Times New Roman" w:hAnsi="Times New Roman" w:cs="Times New Roman"/>
          <w:sz w:val="24"/>
          <w:szCs w:val="24"/>
          <w:lang w:eastAsia="ru-RU"/>
        </w:rPr>
        <w:t>Изменять  определенные сторонами условия трудового договора только в связи с изменениями организационных или технологических условий труда (изменение числа групп или количества воспитанников, изменение количества часов по учебному плану, проведение эксперимента, а также изменение образовательных программ, введение новой должности для выполнения работы, которая ранее выполнялась за доплату, и т. д.).</w:t>
      </w:r>
    </w:p>
    <w:p w14:paraId="64D8075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2.1.8. </w:t>
      </w:r>
      <w:r w:rsidRPr="00123866">
        <w:rPr>
          <w:rFonts w:ascii="Times New Roman" w:eastAsia="Times New Roman" w:hAnsi="Times New Roman" w:cs="Times New Roman"/>
          <w:sz w:val="24"/>
          <w:szCs w:val="24"/>
          <w:lang w:eastAsia="ru-RU"/>
        </w:rPr>
        <w:t>Извещать работников об изменении существенных условий трудового договора в письменной форме под роспись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14:paraId="4E9EEA3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2.1.9. </w:t>
      </w:r>
      <w:r w:rsidRPr="00123866">
        <w:rPr>
          <w:rFonts w:ascii="Times New Roman" w:eastAsia="Times New Roman" w:hAnsi="Times New Roman" w:cs="Times New Roman"/>
          <w:sz w:val="24"/>
          <w:szCs w:val="24"/>
          <w:lang w:eastAsia="ru-RU"/>
        </w:rPr>
        <w:t>Устанавливать педагогическим работникам норму часов учебной работы, норму часов педагогической работы,</w:t>
      </w:r>
      <w:r w:rsidRPr="00123866">
        <w:rPr>
          <w:rFonts w:ascii="Times New Roman" w:eastAsia="Times New Roman" w:hAnsi="Times New Roman" w:cs="Times New Roman"/>
          <w:color w:val="FF0000"/>
          <w:sz w:val="24"/>
          <w:szCs w:val="24"/>
          <w:lang w:eastAsia="ru-RU"/>
        </w:rPr>
        <w:t xml:space="preserve"> </w:t>
      </w:r>
      <w:r w:rsidRPr="00123866">
        <w:rPr>
          <w:rFonts w:ascii="Times New Roman" w:eastAsia="Times New Roman" w:hAnsi="Times New Roman" w:cs="Times New Roman"/>
          <w:sz w:val="24"/>
          <w:szCs w:val="24"/>
          <w:lang w:eastAsia="ru-RU"/>
        </w:rPr>
        <w:t>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14:paraId="418C877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2.1.10. </w:t>
      </w:r>
      <w:r w:rsidRPr="00123866">
        <w:rPr>
          <w:rFonts w:ascii="Times New Roman" w:eastAsia="Times New Roman" w:hAnsi="Times New Roman" w:cs="Times New Roman"/>
          <w:sz w:val="24"/>
          <w:szCs w:val="24"/>
          <w:lang w:eastAsia="ru-RU"/>
        </w:rPr>
        <w:t xml:space="preserve">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w:t>
      </w:r>
      <w:r w:rsidRPr="00123866">
        <w:rPr>
          <w:rFonts w:ascii="Times New Roman" w:eastAsia="Times New Roman" w:hAnsi="Times New Roman" w:cs="Times New Roman"/>
          <w:sz w:val="24"/>
          <w:szCs w:val="24"/>
          <w:lang w:eastAsia="ru-RU"/>
        </w:rPr>
        <w:lastRenderedPageBreak/>
        <w:t xml:space="preserve">соответствующих мероприятий, а при массовых увольнениях работников - не позднее, чем за 3 месяца (ст. 82 ТК РФ). </w:t>
      </w:r>
    </w:p>
    <w:p w14:paraId="4734C1C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Увольнение считать массовым в случае, если увольнению подлежат 10 и более процентов работников течение 90 календарных дней в организации</w:t>
      </w:r>
      <w:r w:rsidRPr="00123866">
        <w:rPr>
          <w:rFonts w:ascii="Times New Roman" w:eastAsia="Times New Roman" w:hAnsi="Times New Roman" w:cs="Times New Roman"/>
          <w:i/>
          <w:sz w:val="24"/>
          <w:szCs w:val="24"/>
          <w:lang w:eastAsia="ru-RU"/>
        </w:rPr>
        <w:t>.</w:t>
      </w:r>
    </w:p>
    <w:p w14:paraId="4DFA02C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В случае ликвидации образовательного учреждения уведомление должно содержать социально-экономическое обоснование.</w:t>
      </w:r>
    </w:p>
    <w:p w14:paraId="0B4A255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2.1.11. </w:t>
      </w:r>
      <w:r w:rsidRPr="00123866">
        <w:rPr>
          <w:rFonts w:ascii="Times New Roman" w:eastAsia="Times New Roman" w:hAnsi="Times New Roman" w:cs="Times New Roman"/>
          <w:sz w:val="24"/>
          <w:szCs w:val="24"/>
          <w:lang w:eastAsia="ru-RU"/>
        </w:rPr>
        <w:t>Не допускать необоснованного сокращения рабочих мест, нарушения правовых гарантий работников при реорганизации, ликвидации учреждения.</w:t>
      </w:r>
      <w:r w:rsidRPr="00123866">
        <w:rPr>
          <w:rFonts w:ascii="Times New Roman" w:eastAsia="Times New Roman" w:hAnsi="Times New Roman" w:cs="Times New Roman"/>
          <w:b/>
          <w:sz w:val="24"/>
          <w:szCs w:val="24"/>
          <w:lang w:eastAsia="ru-RU"/>
        </w:rPr>
        <w:t xml:space="preserve"> </w:t>
      </w:r>
    </w:p>
    <w:p w14:paraId="3687ADF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14:paraId="0E2A708B" w14:textId="77777777" w:rsidR="00123866" w:rsidRPr="00123866" w:rsidRDefault="00123866" w:rsidP="00123866">
      <w:pPr>
        <w:spacing w:after="0" w:line="240" w:lineRule="auto"/>
        <w:ind w:firstLine="567"/>
        <w:jc w:val="both"/>
        <w:rPr>
          <w:rFonts w:ascii="Times New Roman" w:eastAsia="Times New Roman" w:hAnsi="Times New Roman" w:cs="Times New Roman"/>
          <w:b/>
          <w:i/>
          <w:sz w:val="24"/>
          <w:szCs w:val="24"/>
          <w:lang w:eastAsia="ru-RU"/>
        </w:rPr>
      </w:pPr>
      <w:r w:rsidRPr="00123866">
        <w:rPr>
          <w:rFonts w:ascii="Times New Roman" w:eastAsia="Times New Roman" w:hAnsi="Times New Roman" w:cs="Times New Roman"/>
          <w:b/>
          <w:sz w:val="24"/>
          <w:szCs w:val="24"/>
          <w:lang w:eastAsia="ru-RU"/>
        </w:rPr>
        <w:t>2.1.12.</w:t>
      </w:r>
      <w:r w:rsidRPr="00123866">
        <w:rPr>
          <w:rFonts w:ascii="Times New Roman" w:eastAsia="Times New Roman" w:hAnsi="Times New Roman" w:cs="Times New Roman"/>
          <w:sz w:val="24"/>
          <w:szCs w:val="24"/>
          <w:lang w:eastAsia="ru-RU"/>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r w:rsidRPr="00123866">
        <w:rPr>
          <w:rFonts w:ascii="Times New Roman" w:eastAsia="Times New Roman" w:hAnsi="Times New Roman" w:cs="Times New Roman"/>
          <w:b/>
          <w:i/>
          <w:sz w:val="24"/>
          <w:szCs w:val="24"/>
          <w:lang w:eastAsia="ru-RU"/>
        </w:rPr>
        <w:t xml:space="preserve"> </w:t>
      </w:r>
    </w:p>
    <w:p w14:paraId="0D2C4FB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2.1.13. </w:t>
      </w:r>
      <w:r w:rsidRPr="00123866">
        <w:rPr>
          <w:rFonts w:ascii="Times New Roman" w:eastAsia="Times New Roman" w:hAnsi="Times New Roman" w:cs="Times New Roman"/>
          <w:sz w:val="24"/>
          <w:szCs w:val="24"/>
          <w:lang w:eastAsia="ru-RU"/>
        </w:rPr>
        <w:t xml:space="preserve">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по согласованию с профсоюзным комитетом. </w:t>
      </w:r>
    </w:p>
    <w:p w14:paraId="77FB5421"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При принятии решения о возможном расторжении трудового договора в соответствии с </w:t>
      </w:r>
      <w:hyperlink r:id="rId9" w:history="1">
        <w:r w:rsidRPr="00123866">
          <w:rPr>
            <w:rFonts w:ascii="Times New Roman" w:eastAsia="Times New Roman" w:hAnsi="Times New Roman" w:cs="Times New Roman"/>
            <w:sz w:val="24"/>
            <w:szCs w:val="24"/>
            <w:lang w:eastAsia="ru-RU"/>
          </w:rPr>
          <w:t>пунктами 2,</w:t>
        </w:r>
      </w:hyperlink>
      <w:r w:rsidRPr="00123866">
        <w:rPr>
          <w:rFonts w:ascii="Times New Roman" w:eastAsia="Times New Roman" w:hAnsi="Times New Roman" w:cs="Times New Roman"/>
          <w:sz w:val="24"/>
          <w:szCs w:val="24"/>
          <w:lang w:eastAsia="ru-RU"/>
        </w:rPr>
        <w:t xml:space="preserve"> </w:t>
      </w:r>
      <w:hyperlink r:id="rId10" w:history="1">
        <w:r w:rsidRPr="00123866">
          <w:rPr>
            <w:rFonts w:ascii="Times New Roman" w:eastAsia="Times New Roman" w:hAnsi="Times New Roman" w:cs="Times New Roman"/>
            <w:sz w:val="24"/>
            <w:szCs w:val="24"/>
            <w:lang w:eastAsia="ru-RU"/>
          </w:rPr>
          <w:t>3</w:t>
        </w:r>
      </w:hyperlink>
      <w:r w:rsidRPr="00123866">
        <w:rPr>
          <w:rFonts w:ascii="Times New Roman" w:eastAsia="Times New Roman" w:hAnsi="Times New Roman" w:cs="Times New Roman"/>
          <w:sz w:val="24"/>
          <w:szCs w:val="24"/>
          <w:lang w:eastAsia="ru-RU"/>
        </w:rPr>
        <w:t xml:space="preserve"> или </w:t>
      </w:r>
      <w:hyperlink r:id="rId11" w:history="1">
        <w:r w:rsidRPr="00123866">
          <w:rPr>
            <w:rFonts w:ascii="Times New Roman" w:eastAsia="Times New Roman" w:hAnsi="Times New Roman" w:cs="Times New Roman"/>
            <w:sz w:val="24"/>
            <w:szCs w:val="24"/>
            <w:lang w:eastAsia="ru-RU"/>
          </w:rPr>
          <w:t>5</w:t>
        </w:r>
      </w:hyperlink>
      <w:r w:rsidRPr="00123866">
        <w:rPr>
          <w:rFonts w:ascii="Times New Roman" w:eastAsia="Times New Roman" w:hAnsi="Times New Roman" w:cs="Times New Roman"/>
          <w:sz w:val="24"/>
          <w:szCs w:val="24"/>
          <w:lang w:eastAsia="ru-RU"/>
        </w:rPr>
        <w:t xml:space="preserve"> части первой статьи 81 ТК РФ с работником, являющимся членом Профсоюза, работодатель направляет в профком проект приказа, а также копии документов, являющихся основанием для принятия указанного решения.</w:t>
      </w:r>
    </w:p>
    <w:p w14:paraId="7FD773B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2.1.14</w:t>
      </w:r>
      <w:r w:rsidRPr="00123866">
        <w:rPr>
          <w:rFonts w:ascii="Times New Roman" w:eastAsia="Times New Roman" w:hAnsi="Times New Roman" w:cs="Times New Roman"/>
          <w:sz w:val="24"/>
          <w:szCs w:val="24"/>
          <w:lang w:eastAsia="ru-RU"/>
        </w:rPr>
        <w:t>. В случае возникновения необходимости сокращения штата ограничивать или временно прекращать прием новых работников.</w:t>
      </w:r>
    </w:p>
    <w:p w14:paraId="077F2BE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2.1.15</w:t>
      </w:r>
      <w:r w:rsidRPr="00123866">
        <w:rPr>
          <w:rFonts w:ascii="Times New Roman" w:eastAsia="Times New Roman" w:hAnsi="Times New Roman" w:cs="Times New Roman"/>
          <w:sz w:val="24"/>
          <w:szCs w:val="24"/>
          <w:lang w:eastAsia="ru-RU"/>
        </w:rPr>
        <w:t>. Предоставлять работнику,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для поиска работы.</w:t>
      </w:r>
    </w:p>
    <w:p w14:paraId="34C39FC6" w14:textId="77777777" w:rsidR="00123866" w:rsidRPr="00123866" w:rsidRDefault="00123866" w:rsidP="0012386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2.1.16.</w:t>
      </w:r>
      <w:r w:rsidRPr="00123866">
        <w:rPr>
          <w:rFonts w:ascii="Times New Roman" w:eastAsia="Times New Roman" w:hAnsi="Times New Roman" w:cs="Times New Roman"/>
          <w:sz w:val="24"/>
          <w:szCs w:val="24"/>
          <w:lang w:eastAsia="ru-RU"/>
        </w:rPr>
        <w:t xml:space="preserve"> Обеспечить право работников на подготовку и дополнительное профессиональное образование (ст. 197 ТК РФ).</w:t>
      </w:r>
    </w:p>
    <w:p w14:paraId="4FD52F8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2.1.17. </w:t>
      </w:r>
      <w:r w:rsidRPr="00123866">
        <w:rPr>
          <w:rFonts w:ascii="Times New Roman" w:eastAsia="Times New Roman" w:hAnsi="Times New Roman" w:cs="Times New Roman"/>
          <w:sz w:val="24"/>
          <w:szCs w:val="24"/>
          <w:lang w:eastAsia="ru-RU"/>
        </w:rPr>
        <w:t>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срока расторжения трудового договора.</w:t>
      </w:r>
    </w:p>
    <w:p w14:paraId="408CCAD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2.1.18.</w:t>
      </w:r>
      <w:r w:rsidRPr="00123866">
        <w:rPr>
          <w:rFonts w:ascii="Times New Roman" w:eastAsia="Times New Roman" w:hAnsi="Times New Roman" w:cs="Times New Roman"/>
          <w:sz w:val="24"/>
          <w:szCs w:val="24"/>
          <w:lang w:eastAsia="ru-RU"/>
        </w:rPr>
        <w:t xml:space="preserve"> Ежегодно предусматривать выделение средств на профессиональную подготовку, переподготовку и повышение квалификации работников.</w:t>
      </w:r>
    </w:p>
    <w:p w14:paraId="744DBB65" w14:textId="77777777" w:rsidR="00123866" w:rsidRPr="00123866" w:rsidRDefault="00123866" w:rsidP="00123866">
      <w:pPr>
        <w:spacing w:after="0" w:line="240" w:lineRule="auto"/>
        <w:ind w:firstLine="567"/>
        <w:jc w:val="both"/>
        <w:rPr>
          <w:rFonts w:ascii="Times New Roman" w:eastAsia="Times New Roman" w:hAnsi="Times New Roman" w:cs="Times New Roman"/>
          <w:color w:val="000000"/>
          <w:sz w:val="24"/>
          <w:szCs w:val="24"/>
          <w:lang w:eastAsia="ru-RU"/>
        </w:rPr>
      </w:pPr>
      <w:r w:rsidRPr="00123866">
        <w:rPr>
          <w:rFonts w:ascii="Times New Roman" w:eastAsia="Times New Roman" w:hAnsi="Times New Roman" w:cs="Times New Roman"/>
          <w:color w:val="000000"/>
          <w:sz w:val="24"/>
          <w:szCs w:val="24"/>
          <w:lang w:eastAsia="ru-RU"/>
        </w:rPr>
        <w:t>Обеспечить повышение квалификации работников в соответствии с планом (графиком) по установленной форме,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расходов).</w:t>
      </w:r>
    </w:p>
    <w:p w14:paraId="651AFB1D" w14:textId="77777777" w:rsidR="00123866" w:rsidRPr="00123866" w:rsidRDefault="00123866" w:rsidP="0012386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2.1.19.</w:t>
      </w:r>
      <w:r w:rsidRPr="00123866">
        <w:rPr>
          <w:rFonts w:ascii="Times New Roman" w:eastAsia="Times New Roman" w:hAnsi="Times New Roman" w:cs="Times New Roman"/>
          <w:sz w:val="24"/>
          <w:szCs w:val="24"/>
          <w:lang w:eastAsia="ru-RU"/>
        </w:rPr>
        <w:t xml:space="preserve"> 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14:paraId="5720774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2.1.20.</w:t>
      </w:r>
      <w:r w:rsidRPr="00123866">
        <w:rPr>
          <w:rFonts w:ascii="Times New Roman" w:eastAsia="Times New Roman" w:hAnsi="Times New Roman" w:cs="Times New Roman"/>
          <w:sz w:val="24"/>
          <w:szCs w:val="24"/>
          <w:lang w:eastAsia="ru-RU"/>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14:paraId="138BCBC9" w14:textId="77777777" w:rsidR="00123866" w:rsidRPr="00123866" w:rsidRDefault="00123866" w:rsidP="0012386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2.1.21.</w:t>
      </w:r>
      <w:r w:rsidRPr="00123866">
        <w:rPr>
          <w:rFonts w:ascii="Times New Roman" w:eastAsia="Times New Roman" w:hAnsi="Times New Roman" w:cs="Times New Roman"/>
          <w:sz w:val="24"/>
          <w:szCs w:val="24"/>
          <w:lang w:eastAsia="ru-RU"/>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бакалавриата, специалитета или магистратуры, профессионального образования по очно-заочной форме обучения и заочной форме обучения, при получении ими образования соответствующего уровня впервые в порядке, предусмотренном ст. 173 – 176 ТК РФ.</w:t>
      </w:r>
    </w:p>
    <w:p w14:paraId="7515A952" w14:textId="77777777" w:rsidR="00123866" w:rsidRPr="00123866" w:rsidRDefault="00123866" w:rsidP="0012386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2.1.22.</w:t>
      </w:r>
      <w:r w:rsidRPr="00123866">
        <w:rPr>
          <w:rFonts w:ascii="Times New Roman" w:eastAsia="Times New Roman" w:hAnsi="Times New Roman" w:cs="Times New Roman"/>
          <w:sz w:val="24"/>
          <w:szCs w:val="24"/>
          <w:lang w:eastAsia="ru-RU"/>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14:paraId="5B0D9DAE" w14:textId="77777777" w:rsidR="00123866" w:rsidRPr="00123866" w:rsidRDefault="00123866" w:rsidP="00123866">
      <w:pPr>
        <w:autoSpaceDE w:val="0"/>
        <w:autoSpaceDN w:val="0"/>
        <w:adjustRightInd w:val="0"/>
        <w:spacing w:after="0" w:line="240" w:lineRule="auto"/>
        <w:ind w:firstLine="540"/>
        <w:jc w:val="both"/>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2.1.23.</w:t>
      </w:r>
      <w:r w:rsidRPr="00123866">
        <w:rPr>
          <w:rFonts w:ascii="Times New Roman" w:eastAsia="Times New Roman" w:hAnsi="Times New Roman" w:cs="Times New Roman"/>
          <w:sz w:val="24"/>
          <w:szCs w:val="24"/>
          <w:lang w:eastAsia="ru-RU"/>
        </w:rPr>
        <w:t xml:space="preserve"> Предоставлять за счёт бюджетных (внебюджетных) источников гарантии и компенсации, предусмотренные ст. 173 – 176 ТК РФ,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14:paraId="346715D2" w14:textId="77777777" w:rsidR="00123866" w:rsidRPr="00123866" w:rsidRDefault="00123866" w:rsidP="00123866">
      <w:pPr>
        <w:spacing w:after="0" w:line="240" w:lineRule="auto"/>
        <w:ind w:firstLine="567"/>
        <w:jc w:val="both"/>
        <w:rPr>
          <w:rFonts w:ascii="Times New Roman" w:eastAsia="Times New Roman" w:hAnsi="Times New Roman" w:cs="Times New Roman"/>
          <w:b/>
          <w:i/>
          <w:sz w:val="24"/>
          <w:szCs w:val="24"/>
          <w:lang w:eastAsia="ru-RU"/>
        </w:rPr>
      </w:pPr>
    </w:p>
    <w:p w14:paraId="71BCEB8F"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2.2.</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ru-RU"/>
        </w:rPr>
        <w:t>Стороны договорились:</w:t>
      </w:r>
    </w:p>
    <w:p w14:paraId="77A5B7B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2.2.1</w:t>
      </w:r>
      <w:r w:rsidRPr="00123866">
        <w:rPr>
          <w:rFonts w:ascii="Times New Roman" w:eastAsia="Times New Roman" w:hAnsi="Times New Roman" w:cs="Times New Roman"/>
          <w:sz w:val="24"/>
          <w:szCs w:val="24"/>
          <w:lang w:eastAsia="ru-RU"/>
        </w:rPr>
        <w:t>. Совместно разрабатывать программы (планы) обеспечения занятости.</w:t>
      </w:r>
    </w:p>
    <w:p w14:paraId="2B8607E7" w14:textId="77777777" w:rsidR="00123866" w:rsidRPr="00123866" w:rsidRDefault="00123866" w:rsidP="00123866">
      <w:pPr>
        <w:spacing w:after="0" w:line="240" w:lineRule="auto"/>
        <w:ind w:firstLine="567"/>
        <w:jc w:val="both"/>
        <w:rPr>
          <w:rFonts w:ascii="Times New Roman" w:eastAsia="Times New Roman" w:hAnsi="Times New Roman" w:cs="Times New Roman"/>
          <w:b/>
          <w:sz w:val="28"/>
          <w:szCs w:val="28"/>
          <w:lang w:eastAsia="ru-RU"/>
        </w:rPr>
      </w:pPr>
      <w:r w:rsidRPr="00123866">
        <w:rPr>
          <w:rFonts w:ascii="Times New Roman" w:eastAsia="Times New Roman" w:hAnsi="Times New Roman" w:cs="Times New Roman"/>
          <w:b/>
          <w:sz w:val="24"/>
          <w:szCs w:val="24"/>
          <w:lang w:eastAsia="ru-RU"/>
        </w:rPr>
        <w:t xml:space="preserve">2.2.2. </w:t>
      </w:r>
      <w:r w:rsidRPr="00123866">
        <w:rPr>
          <w:rFonts w:ascii="Times New Roman" w:eastAsia="Times New Roman" w:hAnsi="Times New Roman" w:cs="Times New Roman"/>
          <w:sz w:val="24"/>
          <w:szCs w:val="24"/>
          <w:lang w:eastAsia="ru-RU"/>
        </w:rP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пять лет до пенсии); лица, проработавшие в учреждении свыше десяти лет; одинокие матери и отцы, воспитывающие детей до 16 лет; родители, воспитывающие детей инвалидов до 18 лет; награждённые государственными наградами в связи с педагогической деятельностью; председатель первичной профсоюзной организации; молодые специалисты, имеющие трудовой стаж не менее одного года</w:t>
      </w:r>
      <w:r w:rsidRPr="00123866">
        <w:rPr>
          <w:rFonts w:ascii="Times New Roman" w:eastAsia="Times New Roman" w:hAnsi="Times New Roman" w:cs="Times New Roman"/>
          <w:b/>
          <w:i/>
          <w:sz w:val="24"/>
          <w:szCs w:val="24"/>
          <w:lang w:eastAsia="ru-RU"/>
        </w:rPr>
        <w:t>.</w:t>
      </w:r>
    </w:p>
    <w:p w14:paraId="4FE9FEB6"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2.2.3.</w:t>
      </w:r>
      <w:r w:rsidRPr="00123866">
        <w:rPr>
          <w:rFonts w:ascii="Times New Roman" w:eastAsia="Times New Roman" w:hAnsi="Times New Roman" w:cs="Times New Roman"/>
          <w:sz w:val="24"/>
          <w:szCs w:val="24"/>
          <w:lang w:eastAsia="ru-RU"/>
        </w:rPr>
        <w:t xml:space="preserve">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образовательной организации.</w:t>
      </w:r>
    </w:p>
    <w:p w14:paraId="5EDD6521"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2.2.4.</w:t>
      </w:r>
      <w:r w:rsidRPr="00123866">
        <w:rPr>
          <w:rFonts w:ascii="Times New Roman" w:eastAsia="Times New Roman" w:hAnsi="Times New Roman" w:cs="Times New Roman"/>
          <w:sz w:val="24"/>
          <w:szCs w:val="24"/>
          <w:lang w:eastAsia="ru-RU"/>
        </w:rPr>
        <w:t xml:space="preserve"> В образовательной организации необходимо организовать работу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1 года, с целью оказания помощи в их профессиональном становлении и в решении социальных проблем.</w:t>
      </w:r>
    </w:p>
    <w:p w14:paraId="6E7D9B19"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2.2.5.</w:t>
      </w:r>
      <w:r w:rsidRPr="00123866">
        <w:rPr>
          <w:rFonts w:ascii="Times New Roman" w:eastAsia="Times New Roman" w:hAnsi="Times New Roman" w:cs="Times New Roman"/>
          <w:sz w:val="24"/>
          <w:szCs w:val="24"/>
          <w:lang w:eastAsia="ru-RU"/>
        </w:rPr>
        <w:t xml:space="preserve"> Вносить в трудовые книжки работников записи о награждении работников профсоюзными наградами в порядке, определённом правилами внутреннего трудового распорядка, </w:t>
      </w:r>
      <w:r w:rsidRPr="00123866">
        <w:rPr>
          <w:rFonts w:ascii="Times New Roman" w:eastAsia="Times New Roman" w:hAnsi="Times New Roman" w:cs="Times New Roman"/>
          <w:sz w:val="24"/>
          <w:szCs w:val="24"/>
          <w:shd w:val="clear" w:color="auto" w:fill="FFFFFF"/>
          <w:lang w:eastAsia="ru-RU"/>
        </w:rPr>
        <w:t>за исключением случаев ведения электронной трудовой книжки.</w:t>
      </w:r>
    </w:p>
    <w:p w14:paraId="63B3EE70"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2.2.6.</w:t>
      </w:r>
      <w:r w:rsidRPr="00123866">
        <w:rPr>
          <w:rFonts w:ascii="Times New Roman" w:eastAsia="Times New Roman" w:hAnsi="Times New Roman" w:cs="Times New Roman"/>
          <w:sz w:val="24"/>
          <w:szCs w:val="24"/>
          <w:lang w:eastAsia="ru-RU"/>
        </w:rPr>
        <w:t xml:space="preserve"> Выборный орган первичной профсоюзной организации осуществляет контроль за соблюдением социальных гарантий работников образовательных организаций в вопросах обеспечения занятости, увольнения, предоставления льгот и компенсаций в </w:t>
      </w:r>
      <w:proofErr w:type="gramStart"/>
      <w:r w:rsidRPr="00123866">
        <w:rPr>
          <w:rFonts w:ascii="Times New Roman" w:eastAsia="Times New Roman" w:hAnsi="Times New Roman" w:cs="Times New Roman"/>
          <w:sz w:val="24"/>
          <w:szCs w:val="24"/>
          <w:lang w:eastAsia="ru-RU"/>
        </w:rPr>
        <w:t>соответствии  с</w:t>
      </w:r>
      <w:proofErr w:type="gramEnd"/>
      <w:r w:rsidRPr="00123866">
        <w:rPr>
          <w:rFonts w:ascii="Times New Roman" w:eastAsia="Times New Roman" w:hAnsi="Times New Roman" w:cs="Times New Roman"/>
          <w:sz w:val="24"/>
          <w:szCs w:val="24"/>
          <w:lang w:eastAsia="ru-RU"/>
        </w:rPr>
        <w:t xml:space="preserve"> действующим трудовым законодательством соглашениями.</w:t>
      </w:r>
    </w:p>
    <w:p w14:paraId="08CF2F4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2.2.7.</w:t>
      </w:r>
      <w:r w:rsidRPr="00123866">
        <w:rPr>
          <w:rFonts w:ascii="Times New Roman" w:eastAsia="Times New Roman" w:hAnsi="Times New Roman" w:cs="Times New Roman"/>
          <w:sz w:val="24"/>
          <w:szCs w:val="24"/>
          <w:lang w:eastAsia="ru-RU"/>
        </w:rPr>
        <w:t xml:space="preserve"> Работник – член Профсоюза,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6 месяцев после увольнения, со всеми правами члена Профсоюза.</w:t>
      </w:r>
    </w:p>
    <w:p w14:paraId="0F569D6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08E138A3" w14:textId="77777777" w:rsidR="00123866" w:rsidRPr="00123866" w:rsidRDefault="00123866" w:rsidP="00123866">
      <w:pPr>
        <w:spacing w:after="0" w:line="240" w:lineRule="auto"/>
        <w:ind w:firstLine="567"/>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2.3.</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ru-RU"/>
        </w:rPr>
        <w:t xml:space="preserve">Работники обязуются: </w:t>
      </w:r>
    </w:p>
    <w:p w14:paraId="43466BE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2.3.1. </w:t>
      </w:r>
      <w:r w:rsidRPr="00123866">
        <w:rPr>
          <w:rFonts w:ascii="Times New Roman" w:eastAsia="Times New Roman" w:hAnsi="Times New Roman" w:cs="Times New Roman"/>
          <w:sz w:val="24"/>
          <w:szCs w:val="24"/>
          <w:lang w:eastAsia="ru-RU"/>
        </w:rPr>
        <w:t>Качественно и своевременно выполнять обязанности в соответствии с трудовым договором и должностной инструкцией.</w:t>
      </w:r>
    </w:p>
    <w:p w14:paraId="7FA5661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2.3.2. </w:t>
      </w:r>
      <w:r w:rsidRPr="00123866">
        <w:rPr>
          <w:rFonts w:ascii="Times New Roman" w:eastAsia="Times New Roman" w:hAnsi="Times New Roman" w:cs="Times New Roman"/>
          <w:sz w:val="24"/>
          <w:szCs w:val="24"/>
          <w:lang w:eastAsia="ru-RU"/>
        </w:rPr>
        <w:t>Соблюдать Правила внутреннего трудового распорядка, установленный режим труда, правила и инструкции по охране труда.</w:t>
      </w:r>
    </w:p>
    <w:p w14:paraId="074A418C" w14:textId="77777777" w:rsidR="00123866" w:rsidRPr="00123866" w:rsidRDefault="00123866" w:rsidP="0012386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ar-SA"/>
        </w:rPr>
        <w:t>2.4. Профсоюзный комитет обязуется:</w:t>
      </w:r>
    </w:p>
    <w:p w14:paraId="46C14C89"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2.4.1. 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(ст. 30 ТК РФ);</w:t>
      </w:r>
    </w:p>
    <w:p w14:paraId="00A1F1D9"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2.4.2. Представительствовать от имени работников при решении вопросов, затрагивающих их трудовые и социальные права и интересы, других производственных и социально-экономических проблем (ст. 29 ТК РФ);</w:t>
      </w:r>
    </w:p>
    <w:p w14:paraId="5FC7CFA5"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2.4.3. Вносить предложения и вести переговоры с работодателем по совершенствованию систем и форм оплаты труда (ст. 41 ТК РФ);</w:t>
      </w:r>
    </w:p>
    <w:p w14:paraId="0F75E787"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 xml:space="preserve">2.4.4. Выражать мнение профсоюзного комитета при увольнении работников по инициативе работодателя. Представлять и защищать интересы работников в </w:t>
      </w:r>
      <w:r w:rsidRPr="00123866">
        <w:rPr>
          <w:rFonts w:ascii="Times New Roman" w:eastAsia="Times New Roman" w:hAnsi="Times New Roman" w:cs="Times New Roman"/>
          <w:sz w:val="24"/>
          <w:szCs w:val="24"/>
          <w:lang w:eastAsia="ar-SA"/>
        </w:rPr>
        <w:lastRenderedPageBreak/>
        <w:t>Государственной инспекции труда и суде, используя законные способы защиты прав и интересов работников;</w:t>
      </w:r>
    </w:p>
    <w:p w14:paraId="393FEB47"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2.4.5. 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w:t>
      </w:r>
    </w:p>
    <w:p w14:paraId="6431D656"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2.4.6. Осуществлять самостоятельно, через уполномоченных лиц по охране труда, контроль за соблюдением правил охраны труда;</w:t>
      </w:r>
    </w:p>
    <w:p w14:paraId="66F88F62"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2.4.7. Участвовать в формировании систем и размеров оплаты труда, улучшений организации и нормирования труда, регулирования рабочего времени и времени отдыха;</w:t>
      </w:r>
    </w:p>
    <w:p w14:paraId="68A1A340"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2.4.8. Осуществлять подготовку, переподготовку и повышение квалификации профсоюзных кадров и членов профсоюза;</w:t>
      </w:r>
    </w:p>
    <w:p w14:paraId="1C00C9BC"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r w:rsidRPr="00123866">
        <w:rPr>
          <w:rFonts w:ascii="Times New Roman" w:eastAsia="Times New Roman" w:hAnsi="Times New Roman" w:cs="Times New Roman"/>
          <w:sz w:val="24"/>
          <w:szCs w:val="24"/>
          <w:lang w:eastAsia="ar-SA"/>
        </w:rPr>
        <w:tab/>
        <w:t>2.4.9. Проводить культурно-массовые и оздоровительные мероприятия среди работников и членов их семей.</w:t>
      </w:r>
    </w:p>
    <w:p w14:paraId="6547F1F5"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p>
    <w:p w14:paraId="141A3AD8"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p>
    <w:p w14:paraId="4D502717"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p>
    <w:p w14:paraId="16F88728" w14:textId="77777777" w:rsidR="00123866" w:rsidRPr="00123866" w:rsidRDefault="00123866" w:rsidP="00123866">
      <w:pPr>
        <w:tabs>
          <w:tab w:val="left" w:pos="851"/>
          <w:tab w:val="left" w:pos="1134"/>
        </w:tabs>
        <w:suppressAutoHyphens/>
        <w:spacing w:after="0" w:line="240" w:lineRule="auto"/>
        <w:jc w:val="both"/>
        <w:rPr>
          <w:rFonts w:ascii="Times New Roman" w:eastAsia="Times New Roman" w:hAnsi="Times New Roman" w:cs="Times New Roman"/>
          <w:sz w:val="24"/>
          <w:szCs w:val="24"/>
          <w:lang w:eastAsia="ar-SA"/>
        </w:rPr>
      </w:pPr>
    </w:p>
    <w:p w14:paraId="5765CF4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77CE27D7" w14:textId="77777777" w:rsidR="00123866" w:rsidRPr="00123866" w:rsidRDefault="00123866" w:rsidP="00123866">
      <w:pPr>
        <w:spacing w:after="0" w:line="240" w:lineRule="auto"/>
        <w:ind w:firstLine="567"/>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Раздел 3. Рабочее время и время отдыха</w:t>
      </w:r>
    </w:p>
    <w:p w14:paraId="3ADB5AC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ab/>
      </w:r>
    </w:p>
    <w:p w14:paraId="0C35EE31"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3.1.</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ru-RU"/>
        </w:rPr>
        <w:t>Работодатель обязуется:</w:t>
      </w:r>
    </w:p>
    <w:p w14:paraId="0BFF913D" w14:textId="77777777" w:rsidR="00123866" w:rsidRPr="00123866" w:rsidRDefault="00123866" w:rsidP="00123866">
      <w:pPr>
        <w:spacing w:after="0" w:line="240" w:lineRule="auto"/>
        <w:ind w:firstLine="567"/>
        <w:jc w:val="both"/>
        <w:rPr>
          <w:rFonts w:ascii="Times New Roman" w:eastAsia="Times New Roman" w:hAnsi="Times New Roman" w:cs="Times New Roman"/>
          <w:color w:val="FF0000"/>
          <w:sz w:val="24"/>
          <w:szCs w:val="24"/>
          <w:lang w:eastAsia="ru-RU"/>
        </w:rPr>
      </w:pPr>
      <w:r w:rsidRPr="00123866">
        <w:rPr>
          <w:rFonts w:ascii="Times New Roman" w:eastAsia="Times New Roman" w:hAnsi="Times New Roman" w:cs="Times New Roman"/>
          <w:b/>
          <w:sz w:val="24"/>
          <w:szCs w:val="24"/>
          <w:lang w:eastAsia="ru-RU"/>
        </w:rPr>
        <w:t>3.1.1.</w:t>
      </w:r>
      <w:r w:rsidRPr="00123866">
        <w:rPr>
          <w:rFonts w:ascii="Times New Roman" w:eastAsia="Times New Roman" w:hAnsi="Times New Roman" w:cs="Times New Roman"/>
          <w:sz w:val="24"/>
          <w:szCs w:val="24"/>
          <w:lang w:eastAsia="ru-RU"/>
        </w:rPr>
        <w:t xml:space="preserve"> Устанавливать время начала и окончания работы в соответствии с Правилами внутреннего трудового распорядка (Приложение № 1).</w:t>
      </w:r>
    </w:p>
    <w:p w14:paraId="667396EB" w14:textId="77777777" w:rsidR="00123866" w:rsidRPr="00123866" w:rsidRDefault="00123866" w:rsidP="0012386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3.1.2. </w:t>
      </w:r>
      <w:r w:rsidRPr="00123866">
        <w:rPr>
          <w:rFonts w:ascii="Times New Roman" w:eastAsia="Times New Roman" w:hAnsi="Times New Roman" w:cs="Times New Roman"/>
          <w:sz w:val="24"/>
          <w:szCs w:val="24"/>
          <w:lang w:eastAsia="ru-RU"/>
        </w:rPr>
        <w:t>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занятых на работах с вредными условиями труда – не более 36 часов в неделю;</w:t>
      </w:r>
      <w:r w:rsidRPr="00123866">
        <w:rPr>
          <w:rFonts w:ascii="Times New Roman" w:eastAsia="Times New Roman" w:hAnsi="Times New Roman" w:cs="Times New Roman"/>
          <w:b/>
          <w:color w:val="FF0000"/>
          <w:sz w:val="24"/>
          <w:szCs w:val="24"/>
          <w:lang w:eastAsia="ru-RU"/>
        </w:rPr>
        <w:t xml:space="preserve"> </w:t>
      </w:r>
      <w:r w:rsidRPr="00123866">
        <w:rPr>
          <w:rFonts w:ascii="Times New Roman" w:eastAsia="Times New Roman" w:hAnsi="Times New Roman" w:cs="Times New Roman"/>
          <w:sz w:val="24"/>
          <w:szCs w:val="24"/>
          <w:lang w:eastAsia="ru-RU"/>
        </w:rPr>
        <w:t xml:space="preserve">педагогических работников - не более 36 часов в неделю (ст. 333 ТК РФ); </w:t>
      </w:r>
      <w:r w:rsidRPr="00123866">
        <w:rPr>
          <w:rFonts w:ascii="Times New Roman" w:eastAsia="Times New Roman" w:hAnsi="Times New Roman" w:cs="Arial"/>
          <w:sz w:val="24"/>
          <w:szCs w:val="24"/>
          <w:lang w:eastAsia="ru-RU"/>
        </w:rPr>
        <w:t>для работников, являющихся инвалидами I или II группы, - не более 35 часов в неделю</w:t>
      </w:r>
      <w:r w:rsidRPr="00123866">
        <w:rPr>
          <w:rFonts w:ascii="Times New Roman" w:eastAsia="Times New Roman" w:hAnsi="Times New Roman" w:cs="Times New Roman"/>
          <w:sz w:val="24"/>
          <w:szCs w:val="24"/>
          <w:lang w:eastAsia="ru-RU"/>
        </w:rPr>
        <w:t>.</w:t>
      </w:r>
    </w:p>
    <w:p w14:paraId="7B719354" w14:textId="77777777" w:rsidR="00123866" w:rsidRPr="00123866" w:rsidRDefault="00123866" w:rsidP="00123866">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3.1.3.</w:t>
      </w:r>
      <w:r w:rsidRPr="00123866">
        <w:rPr>
          <w:rFonts w:ascii="Times New Roman" w:eastAsia="Times New Roman" w:hAnsi="Times New Roman" w:cs="Times New Roman"/>
          <w:sz w:val="24"/>
          <w:szCs w:val="24"/>
          <w:lang w:eastAsia="ru-RU"/>
        </w:rPr>
        <w:t xml:space="preserve"> Устанавливать педагогическим работникам конкретную продолжительность рабочего времени в соответствии с Приказом Минобрнауки РФ от 22.12.2014 г. № 1601 </w:t>
      </w:r>
      <w:r w:rsidRPr="00123866">
        <w:rPr>
          <w:rFonts w:ascii="Times New Roman" w:eastAsia="Times New Roman" w:hAnsi="Times New Roman" w:cs="Times New Roman"/>
          <w:bCs/>
          <w:sz w:val="24"/>
          <w:szCs w:val="24"/>
          <w:lang w:eastAsia="ru-RU"/>
        </w:rPr>
        <w:t xml:space="preserve">«О </w:t>
      </w:r>
      <w:r w:rsidRPr="00123866">
        <w:rPr>
          <w:rFonts w:ascii="Times New Roman" w:eastAsia="Times New Roman" w:hAnsi="Times New Roman" w:cs="Times New Roman"/>
          <w:sz w:val="24"/>
          <w:szCs w:val="24"/>
          <w:lang w:eastAsia="ru-RU"/>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4F2DF52D" w14:textId="77777777" w:rsidR="00123866" w:rsidRPr="00123866" w:rsidRDefault="00123866" w:rsidP="00123866">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3.1.4. </w:t>
      </w:r>
      <w:r w:rsidRPr="00123866">
        <w:rPr>
          <w:rFonts w:ascii="Times New Roman" w:eastAsia="Times New Roman" w:hAnsi="Times New Roman" w:cs="Times New Roman"/>
          <w:sz w:val="24"/>
          <w:szCs w:val="24"/>
          <w:lang w:eastAsia="ru-RU"/>
        </w:rPr>
        <w:t>Устанавливать неполное рабочее время (неполный рабочий день (смена) и (или) неполную рабочую неделю, в том числе с разделением рабочего дня на части) по соглашению сторон трудового договора.</w:t>
      </w:r>
    </w:p>
    <w:p w14:paraId="31239C5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 в обязательном порядке (ст. 93 ТК РФ).</w:t>
      </w:r>
    </w:p>
    <w:p w14:paraId="3E3152A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3.1.5. </w:t>
      </w:r>
      <w:r w:rsidRPr="00123866">
        <w:rPr>
          <w:rFonts w:ascii="Times New Roman" w:eastAsia="Times New Roman" w:hAnsi="Times New Roman" w:cs="Times New Roman"/>
          <w:sz w:val="24"/>
          <w:szCs w:val="24"/>
          <w:lang w:eastAsia="ru-RU"/>
        </w:rPr>
        <w:t>Привлекать работников с их письменного согласия к сверхурочным работам только в исключительных случаях, предусмотренных законодательством, по согласованию с профкомом (ст. 99 ТК РФ), кроме случаев, предусмотренных ч. 3 ст. 99 ТК РФ.</w:t>
      </w:r>
    </w:p>
    <w:p w14:paraId="053DA2F9"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3.1.6.</w:t>
      </w:r>
      <w:r w:rsidRPr="00123866">
        <w:rPr>
          <w:rFonts w:ascii="Times New Roman" w:eastAsia="Times New Roman" w:hAnsi="Times New Roman" w:cs="Times New Roman"/>
          <w:sz w:val="24"/>
          <w:szCs w:val="24"/>
          <w:lang w:eastAsia="ru-RU"/>
        </w:rPr>
        <w:t xml:space="preserve">  Привлекать работников учреждения к работе в выходные и нерабочие праздничные дни только с их письменного согласия </w:t>
      </w:r>
      <w:r w:rsidRPr="00123866">
        <w:rPr>
          <w:rFonts w:ascii="Liberation Serif" w:eastAsia="Times New Roman" w:hAnsi="Liberation Serif" w:cs="Liberation Serif"/>
          <w:sz w:val="24"/>
          <w:szCs w:val="24"/>
          <w:lang w:eastAsia="ru-RU"/>
        </w:rPr>
        <w:t>и с учетом мнения выборного органа первичной профсоюзной организации</w:t>
      </w:r>
      <w:r w:rsidRPr="00123866">
        <w:rPr>
          <w:rFonts w:ascii="Times New Roman" w:eastAsia="Times New Roman" w:hAnsi="Times New Roman" w:cs="Times New Roman"/>
          <w:sz w:val="24"/>
          <w:szCs w:val="24"/>
          <w:lang w:eastAsia="ru-RU"/>
        </w:rPr>
        <w:t xml:space="preserve">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w:t>
      </w:r>
    </w:p>
    <w:p w14:paraId="28A1E20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3.1.7.</w:t>
      </w:r>
      <w:r w:rsidRPr="00123866">
        <w:rPr>
          <w:rFonts w:ascii="Times New Roman" w:eastAsia="Times New Roman" w:hAnsi="Times New Roman" w:cs="Times New Roman"/>
          <w:sz w:val="24"/>
          <w:szCs w:val="24"/>
          <w:lang w:eastAsia="ru-RU"/>
        </w:rPr>
        <w:t xml:space="preserve"> Привлекать работников к работе в выходные и нерабочие праздничные дни без их согласия только в случаях, предусмотренных ч. 3 ст.113 ТК РФ по письменному распоряжению работодателя. </w:t>
      </w:r>
    </w:p>
    <w:p w14:paraId="656A046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Оплачивать работу в выходной и нерабочий праздничный день в двойном размере, в порядке, предусмотренном ст. 153 ТК РФ, либо, по желанию работника, предоставлять ему другой день отдыха.</w:t>
      </w:r>
    </w:p>
    <w:p w14:paraId="2F37008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23866">
        <w:rPr>
          <w:rFonts w:ascii="Times New Roman" w:eastAsia="Times New Roman" w:hAnsi="Times New Roman" w:cs="Times New Roman"/>
          <w:b/>
          <w:sz w:val="24"/>
          <w:szCs w:val="24"/>
          <w:lang w:eastAsia="ru-RU"/>
        </w:rPr>
        <w:t>3.1.8.</w:t>
      </w:r>
      <w:r w:rsidRPr="00123866">
        <w:rPr>
          <w:rFonts w:ascii="Times New Roman" w:eastAsia="Times New Roman" w:hAnsi="Times New Roman" w:cs="Times New Roman"/>
          <w:sz w:val="24"/>
          <w:szCs w:val="24"/>
          <w:lang w:eastAsia="ru-RU"/>
        </w:rPr>
        <w:t xml:space="preserve"> Гарантировать соблюдение запрета </w:t>
      </w:r>
      <w:r w:rsidRPr="00123866">
        <w:rPr>
          <w:rFonts w:ascii="Times New Roman" w:eastAsia="Times New Roman" w:hAnsi="Times New Roman" w:cs="Times New Roman"/>
          <w:sz w:val="24"/>
          <w:szCs w:val="24"/>
          <w:shd w:val="clear" w:color="auto" w:fill="FFFFFF"/>
          <w:lang w:eastAsia="ru-RU"/>
        </w:rPr>
        <w:t>в служебные командировки, привлечение к сверхурочной работе, работе в ночное время, выходные и </w:t>
      </w:r>
      <w:hyperlink r:id="rId12" w:anchor="dst102376" w:history="1">
        <w:r w:rsidRPr="00123866">
          <w:rPr>
            <w:rFonts w:ascii="Times New Roman" w:eastAsia="Times New Roman" w:hAnsi="Times New Roman" w:cs="Times New Roman"/>
            <w:sz w:val="24"/>
            <w:szCs w:val="24"/>
            <w:shd w:val="clear" w:color="auto" w:fill="FFFFFF"/>
            <w:lang w:eastAsia="ru-RU"/>
          </w:rPr>
          <w:t>нерабочие праздничные дни</w:t>
        </w:r>
      </w:hyperlink>
      <w:r w:rsidRPr="00123866">
        <w:rPr>
          <w:rFonts w:ascii="Times New Roman" w:eastAsia="Times New Roman" w:hAnsi="Times New Roman" w:cs="Times New Roman"/>
          <w:sz w:val="24"/>
          <w:szCs w:val="24"/>
          <w:shd w:val="clear" w:color="auto" w:fill="FFFFFF"/>
          <w:lang w:eastAsia="ru-RU"/>
        </w:rPr>
        <w:t> беременных женщин.</w:t>
      </w:r>
    </w:p>
    <w:p w14:paraId="6C1B846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23866">
        <w:rPr>
          <w:rFonts w:ascii="Times New Roman" w:eastAsia="Times New Roman" w:hAnsi="Times New Roman" w:cs="Times New Roman"/>
          <w:b/>
          <w:sz w:val="24"/>
          <w:szCs w:val="24"/>
          <w:shd w:val="clear" w:color="auto" w:fill="FFFFFF"/>
          <w:lang w:eastAsia="ru-RU"/>
        </w:rPr>
        <w:t>3.1.9.</w:t>
      </w:r>
      <w:r w:rsidRPr="00123866">
        <w:rPr>
          <w:rFonts w:ascii="Times New Roman" w:eastAsia="Times New Roman" w:hAnsi="Times New Roman" w:cs="Times New Roman"/>
          <w:sz w:val="24"/>
          <w:szCs w:val="24"/>
          <w:shd w:val="clear" w:color="auto" w:fill="FFFFFF"/>
          <w:lang w:eastAsia="ru-RU"/>
        </w:rPr>
        <w:t xml:space="preserve"> Направлять в служебные командировки, привлекать к сверхурочной работе, работе в ночное время, выходные и нерабочие праздничные дни </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sz w:val="24"/>
          <w:szCs w:val="24"/>
          <w:shd w:val="clear" w:color="auto" w:fill="FFFFFF"/>
          <w:lang w:eastAsia="ru-RU"/>
        </w:rPr>
        <w:t>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w:t>
      </w:r>
      <w:hyperlink r:id="rId13" w:history="1">
        <w:r w:rsidRPr="00123866">
          <w:rPr>
            <w:rFonts w:ascii="Times New Roman" w:eastAsia="Times New Roman" w:hAnsi="Times New Roman" w:cs="Times New Roman"/>
            <w:sz w:val="24"/>
            <w:szCs w:val="24"/>
            <w:shd w:val="clear" w:color="auto" w:fill="FFFFFF"/>
            <w:lang w:eastAsia="ru-RU"/>
          </w:rPr>
          <w:t>порядке</w:t>
        </w:r>
      </w:hyperlink>
      <w:r w:rsidRPr="00123866">
        <w:rPr>
          <w:rFonts w:ascii="Times New Roman" w:eastAsia="Times New Roman" w:hAnsi="Times New Roman" w:cs="Times New Roman"/>
          <w:sz w:val="24"/>
          <w:szCs w:val="24"/>
          <w:shd w:val="clear" w:color="auto" w:fill="FFFFFF"/>
          <w:lang w:eastAsia="ru-RU"/>
        </w:rPr>
        <w:t>,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w:t>
      </w:r>
    </w:p>
    <w:p w14:paraId="76B3ED1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shd w:val="clear" w:color="auto" w:fill="FFFFFF"/>
          <w:lang w:eastAsia="ru-RU"/>
        </w:rPr>
        <w:t>3.1.10.</w:t>
      </w:r>
      <w:r w:rsidRPr="00123866">
        <w:rPr>
          <w:rFonts w:ascii="Times New Roman" w:eastAsia="Times New Roman" w:hAnsi="Times New Roman" w:cs="Times New Roman"/>
          <w:sz w:val="24"/>
          <w:szCs w:val="24"/>
          <w:shd w:val="clear" w:color="auto" w:fill="FFFFFF"/>
          <w:lang w:eastAsia="ru-RU"/>
        </w:rPr>
        <w:t xml:space="preserve"> Гарантии, предусмотренные </w:t>
      </w:r>
      <w:r w:rsidRPr="00123866">
        <w:rPr>
          <w:rFonts w:ascii="Times New Roman" w:eastAsia="Times New Roman" w:hAnsi="Times New Roman" w:cs="Times New Roman"/>
          <w:sz w:val="24"/>
          <w:szCs w:val="24"/>
          <w:lang w:eastAsia="ru-RU"/>
        </w:rPr>
        <w:t>п. 3.1.9. коллективного договора</w:t>
      </w:r>
      <w:r w:rsidRPr="00123866">
        <w:rPr>
          <w:rFonts w:ascii="Times New Roman" w:eastAsia="Times New Roman" w:hAnsi="Times New Roman" w:cs="Times New Roman"/>
          <w:sz w:val="24"/>
          <w:szCs w:val="24"/>
          <w:shd w:val="clear" w:color="auto" w:fill="FFFFFF"/>
          <w:lang w:eastAsia="ru-RU"/>
        </w:rPr>
        <w:t>, предоставляются также 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 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w:t>
      </w:r>
      <w:hyperlink r:id="rId14" w:anchor="dst616" w:history="1">
        <w:r w:rsidRPr="00123866">
          <w:rPr>
            <w:rFonts w:ascii="Times New Roman" w:eastAsia="Times New Roman" w:hAnsi="Times New Roman" w:cs="Times New Roman"/>
            <w:sz w:val="24"/>
            <w:szCs w:val="24"/>
            <w:u w:val="single"/>
            <w:shd w:val="clear" w:color="auto" w:fill="FFFFFF"/>
            <w:lang w:eastAsia="ru-RU"/>
          </w:rPr>
          <w:t>пунктом 7 статьи 38</w:t>
        </w:r>
      </w:hyperlink>
      <w:r w:rsidRPr="00123866">
        <w:rPr>
          <w:rFonts w:ascii="Times New Roman" w:eastAsia="Times New Roman" w:hAnsi="Times New Roman" w:cs="Times New Roman"/>
          <w:sz w:val="24"/>
          <w:szCs w:val="24"/>
          <w:shd w:val="clear" w:color="auto" w:fill="FFFFFF"/>
          <w:lang w:eastAsia="ru-RU"/>
        </w:rPr>
        <w:t>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работникам, имеющим трех и более детей в возрасте до восемнадцати лет, в период до достижения младшим из детей возраста четырнадцати лет.</w:t>
      </w:r>
    </w:p>
    <w:p w14:paraId="6F9C4F4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3.1.11.</w:t>
      </w:r>
      <w:r w:rsidRPr="00123866">
        <w:rPr>
          <w:rFonts w:ascii="Times New Roman" w:eastAsia="Times New Roman" w:hAnsi="Times New Roman" w:cs="Times New Roman"/>
          <w:sz w:val="24"/>
          <w:szCs w:val="24"/>
          <w:lang w:eastAsia="ru-RU"/>
        </w:rPr>
        <w:t xml:space="preserve"> Привлекать работников организации к выполнению работы, не предусмотренной трудовым договором, должностными обязанностями, Уставом учреждения, правилами внутреннего трудового распорядка организации, только по письменному распоряжению работодателя с письменного согласия работника и с дополнительной оплатой.</w:t>
      </w:r>
    </w:p>
    <w:p w14:paraId="5A99ECE5"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 xml:space="preserve">3.1.12. </w:t>
      </w:r>
      <w:r w:rsidRPr="00123866">
        <w:rPr>
          <w:rFonts w:ascii="Times New Roman" w:eastAsia="Times New Roman" w:hAnsi="Times New Roman" w:cs="Times New Roman"/>
          <w:sz w:val="24"/>
          <w:szCs w:val="24"/>
          <w:lang w:eastAsia="ru-RU"/>
        </w:rPr>
        <w:t>Предоставлять ежегодный оплачиваемый отпуск всем работникам в течение календарного года в соответствии со ст. 114, 122, 334 ТК РФ. Очередность предоставления оплачиваемых отпусков определяется ежегодно в соответствии с графиком отпуском по согласованию с профсоюзным комитетом не позднее, чем за две недели до наступления календарного года.</w:t>
      </w:r>
      <w:r w:rsidRPr="00123866">
        <w:rPr>
          <w:rFonts w:ascii="Times New Roman" w:eastAsia="Times New Roman" w:hAnsi="Times New Roman" w:cs="Times New Roman"/>
          <w:b/>
          <w:sz w:val="24"/>
          <w:szCs w:val="24"/>
          <w:lang w:eastAsia="ru-RU"/>
        </w:rPr>
        <w:t xml:space="preserve"> </w:t>
      </w:r>
    </w:p>
    <w:p w14:paraId="5E21FD8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3.1.13. </w:t>
      </w:r>
      <w:r w:rsidRPr="00123866">
        <w:rPr>
          <w:rFonts w:ascii="Times New Roman" w:eastAsia="Times New Roman" w:hAnsi="Times New Roman" w:cs="Times New Roman"/>
          <w:sz w:val="24"/>
          <w:szCs w:val="24"/>
          <w:lang w:eastAsia="ru-RU"/>
        </w:rPr>
        <w:t>При составлении графика отпусков</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обеспечить установленное законодательством</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 xml:space="preserve">право отдельных категорий работников на предоставление отпусков по их желанию в удобное для них время: </w:t>
      </w:r>
    </w:p>
    <w:p w14:paraId="590748C7" w14:textId="77777777" w:rsidR="00123866" w:rsidRPr="00123866" w:rsidRDefault="00123866" w:rsidP="00123866">
      <w:pPr>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 женщине перед отпуском по беременности и родам или непосредственно после него либо по окончании отпуска по уходу за ребенком (ст. 260 ТК РФ);</w:t>
      </w:r>
    </w:p>
    <w:p w14:paraId="077FF15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работникам в возрасте до восемнадцати лет (ст. 267 ТК РФ);</w:t>
      </w:r>
    </w:p>
    <w:p w14:paraId="525AFB9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лицам, награждённым нагрудным знаком «Почетный донор России»;</w:t>
      </w:r>
    </w:p>
    <w:p w14:paraId="077286E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123866">
        <w:rPr>
          <w:rFonts w:ascii="Times New Roman" w:eastAsia="Times New Roman" w:hAnsi="Times New Roman" w:cs="Arial"/>
          <w:sz w:val="24"/>
          <w:szCs w:val="24"/>
          <w:lang w:eastAsia="ru-RU"/>
        </w:rPr>
        <w:t xml:space="preserve">- </w:t>
      </w:r>
      <w:r w:rsidRPr="00123866">
        <w:rPr>
          <w:rFonts w:ascii="Times New Roman" w:eastAsia="Times New Roman" w:hAnsi="Times New Roman" w:cs="Times New Roman"/>
          <w:bCs/>
          <w:sz w:val="24"/>
          <w:szCs w:val="24"/>
          <w:lang w:eastAsia="ru-RU"/>
        </w:rPr>
        <w:t>работникам, имеющим трех и более детей в возрасте до восемнадцати лет до достижения младшим из детей возраста четырнадцати лет</w:t>
      </w:r>
      <w:r w:rsidRPr="00123866">
        <w:rPr>
          <w:rFonts w:ascii="Times New Roman" w:eastAsia="Times New Roman" w:hAnsi="Times New Roman" w:cs="Times New Roman"/>
          <w:b/>
          <w:bCs/>
          <w:color w:val="FF0000"/>
          <w:sz w:val="24"/>
          <w:szCs w:val="24"/>
          <w:lang w:eastAsia="ru-RU"/>
        </w:rPr>
        <w:t xml:space="preserve"> </w:t>
      </w:r>
      <w:r w:rsidRPr="00123866">
        <w:rPr>
          <w:rFonts w:ascii="Times New Roman" w:eastAsia="Times New Roman" w:hAnsi="Times New Roman" w:cs="Times New Roman"/>
          <w:sz w:val="24"/>
          <w:szCs w:val="24"/>
          <w:shd w:val="clear" w:color="auto" w:fill="FFFFFF"/>
          <w:lang w:eastAsia="ru-RU"/>
        </w:rPr>
        <w:t>(ст. 262.2 ТК РФ);</w:t>
      </w:r>
    </w:p>
    <w:p w14:paraId="4FAF1F5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shd w:val="clear" w:color="auto" w:fill="FFFFFF"/>
          <w:lang w:eastAsia="ru-RU"/>
        </w:rPr>
        <w:lastRenderedPageBreak/>
        <w:t xml:space="preserve">- </w:t>
      </w:r>
      <w:r w:rsidRPr="00123866">
        <w:rPr>
          <w:rFonts w:ascii="Times New Roman" w:eastAsia="Times New Roman" w:hAnsi="Times New Roman" w:cs="Times New Roman"/>
          <w:color w:val="000000"/>
          <w:sz w:val="24"/>
          <w:szCs w:val="24"/>
          <w:shd w:val="clear" w:color="auto" w:fill="FFFFFF"/>
          <w:lang w:eastAsia="ru-RU"/>
        </w:rPr>
        <w:t>работникам в течение шести месяцев после возобновления действия трудового договора (ст. 351.7 ТК РФ);</w:t>
      </w:r>
    </w:p>
    <w:p w14:paraId="0C52465E" w14:textId="77777777" w:rsidR="00123866" w:rsidRPr="00123866" w:rsidRDefault="00123866" w:rsidP="00123866">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других случаях, предусмотренных Трудовым кодексом РФ и иными федеральными законами.</w:t>
      </w:r>
    </w:p>
    <w:p w14:paraId="4B623DFE"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Предоставить право на отпуск в удобное для работника время в следующих случаях и следующим категориям работников:</w:t>
      </w:r>
    </w:p>
    <w:p w14:paraId="12F11BC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color w:val="1F497D"/>
          <w:sz w:val="24"/>
          <w:szCs w:val="24"/>
          <w:lang w:eastAsia="ru-RU"/>
        </w:rPr>
        <w:t>-</w:t>
      </w:r>
      <w:r w:rsidRPr="00123866">
        <w:rPr>
          <w:rFonts w:ascii="Times New Roman" w:eastAsia="Times New Roman" w:hAnsi="Times New Roman" w:cs="Times New Roman"/>
          <w:sz w:val="24"/>
          <w:szCs w:val="24"/>
          <w:lang w:eastAsia="ru-RU"/>
        </w:rPr>
        <w:t>работникам, имеющим 2-х и более детей до 10 лет;</w:t>
      </w:r>
    </w:p>
    <w:p w14:paraId="46C4823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-работникам, воспитывающим ребенка инвалида в возрасте до 18 лет;</w:t>
      </w:r>
    </w:p>
    <w:p w14:paraId="7BC3F2F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-одинокому отцу или матери, воспитывающим ребенка до 14 лет;</w:t>
      </w:r>
    </w:p>
    <w:p w14:paraId="274C9AB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-женщине перед отпуском по беременности и родам или непосредственно после него либо по окончании отпуска по уходу за ребенком (ст.260 ТК РФ);</w:t>
      </w:r>
    </w:p>
    <w:p w14:paraId="40D72B2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-работникам в возрасте до восемнадцати лет (ст. </w:t>
      </w:r>
      <w:proofErr w:type="gramStart"/>
      <w:r w:rsidRPr="00123866">
        <w:rPr>
          <w:rFonts w:ascii="Times New Roman" w:eastAsia="Times New Roman" w:hAnsi="Times New Roman" w:cs="Times New Roman"/>
          <w:sz w:val="24"/>
          <w:szCs w:val="24"/>
          <w:lang w:eastAsia="ru-RU"/>
        </w:rPr>
        <w:t>267  ТК</w:t>
      </w:r>
      <w:proofErr w:type="gramEnd"/>
      <w:r w:rsidRPr="00123866">
        <w:rPr>
          <w:rFonts w:ascii="Times New Roman" w:eastAsia="Times New Roman" w:hAnsi="Times New Roman" w:cs="Times New Roman"/>
          <w:sz w:val="24"/>
          <w:szCs w:val="24"/>
          <w:lang w:eastAsia="ru-RU"/>
        </w:rPr>
        <w:t xml:space="preserve"> РФ); </w:t>
      </w:r>
    </w:p>
    <w:p w14:paraId="19A0440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-лицам, награжденным нагрудным знаком «Почетный донор России»;</w:t>
      </w:r>
    </w:p>
    <w:p w14:paraId="345D87F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-в других случаях, предусмотренных Трудовым кодексом РФ и иными федеральными законами. </w:t>
      </w:r>
    </w:p>
    <w:p w14:paraId="03370CD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3.1.14. </w:t>
      </w:r>
      <w:r w:rsidRPr="00123866">
        <w:rPr>
          <w:rFonts w:ascii="Times New Roman" w:eastAsia="Times New Roman" w:hAnsi="Times New Roman" w:cs="Times New Roman"/>
          <w:sz w:val="24"/>
          <w:szCs w:val="24"/>
          <w:lang w:eastAsia="ru-RU"/>
        </w:rPr>
        <w:t>Оплату отпуска про изводить не позднее, чем за три дня до его начала (ст.136 ТК РФ). В случае нарушения сроков выплаты отпускных переносить сроки предоставления отпуска по заявлению работника.</w:t>
      </w:r>
    </w:p>
    <w:p w14:paraId="71F56235" w14:textId="77777777" w:rsidR="00123866" w:rsidRPr="00123866" w:rsidRDefault="00123866" w:rsidP="00123866">
      <w:pPr>
        <w:spacing w:after="0" w:line="240" w:lineRule="auto"/>
        <w:ind w:firstLine="567"/>
        <w:jc w:val="both"/>
        <w:rPr>
          <w:rFonts w:ascii="Times New Roman" w:eastAsia="Times New Roman" w:hAnsi="Times New Roman" w:cs="Times New Roman"/>
          <w:color w:val="C00000"/>
          <w:sz w:val="24"/>
          <w:szCs w:val="24"/>
          <w:lang w:eastAsia="ru-RU"/>
        </w:rPr>
      </w:pPr>
      <w:r w:rsidRPr="00123866">
        <w:rPr>
          <w:rFonts w:ascii="Times New Roman" w:eastAsia="Times New Roman" w:hAnsi="Times New Roman" w:cs="Times New Roman"/>
          <w:b/>
          <w:sz w:val="24"/>
          <w:szCs w:val="24"/>
          <w:lang w:eastAsia="ru-RU"/>
        </w:rPr>
        <w:t xml:space="preserve">3.1.15. </w:t>
      </w:r>
      <w:r w:rsidRPr="00123866">
        <w:rPr>
          <w:rFonts w:ascii="Times New Roman" w:eastAsia="Times New Roman" w:hAnsi="Times New Roman" w:cs="Times New Roman"/>
          <w:sz w:val="24"/>
          <w:szCs w:val="24"/>
          <w:lang w:eastAsia="ru-RU"/>
        </w:rPr>
        <w:t>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w:t>
      </w:r>
      <w:r w:rsidRPr="00123866">
        <w:rPr>
          <w:rFonts w:ascii="Times New Roman" w:eastAsia="Times New Roman" w:hAnsi="Times New Roman" w:cs="Times New Roman"/>
          <w:color w:val="C00000"/>
          <w:sz w:val="24"/>
          <w:szCs w:val="24"/>
          <w:lang w:eastAsia="ru-RU"/>
        </w:rPr>
        <w:t>).</w:t>
      </w:r>
    </w:p>
    <w:p w14:paraId="6DC588FC"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3.1.16.</w:t>
      </w:r>
      <w:r w:rsidRPr="00123866">
        <w:rPr>
          <w:rFonts w:ascii="Times New Roman" w:eastAsia="Times New Roman" w:hAnsi="Times New Roman" w:cs="Times New Roman"/>
          <w:sz w:val="24"/>
          <w:szCs w:val="24"/>
          <w:lang w:eastAsia="ru-RU"/>
        </w:rPr>
        <w:t xml:space="preserve"> Предоставлять дополнительные отпуска за работу во вредных условиях труда согласно Перечню профессий и должностей работников учреждения, занятых во вредных условиях труда по результатам специальной оценки условий труда.</w:t>
      </w:r>
    </w:p>
    <w:p w14:paraId="4E251485" w14:textId="77777777" w:rsidR="00123866" w:rsidRPr="00123866" w:rsidRDefault="00123866" w:rsidP="00123866">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b/>
          <w:sz w:val="24"/>
          <w:szCs w:val="24"/>
          <w:lang w:eastAsia="ru-RU"/>
        </w:rPr>
        <w:t>3.1.17.</w:t>
      </w:r>
      <w:r w:rsidRPr="00123866">
        <w:rPr>
          <w:rFonts w:ascii="Times New Roman" w:eastAsia="Times New Roman" w:hAnsi="Times New Roman" w:cs="Times New Roman"/>
          <w:sz w:val="24"/>
          <w:szCs w:val="24"/>
          <w:lang w:eastAsia="ru-RU"/>
        </w:rPr>
        <w:t xml:space="preserve"> Предоставлять педагогическим работникам по их заявлениям не реже чем через каждые 10 лет непрерывной педагогической длительный отпуск сроком до одного года (ст. 335 ТК РФ), порядок и условия предоставления которого определяются </w:t>
      </w:r>
      <w:r w:rsidRPr="00123866">
        <w:rPr>
          <w:rFonts w:ascii="Times New Roman" w:eastAsia="Times New Roman" w:hAnsi="Times New Roman" w:cs="Times New Roman"/>
          <w:iCs/>
          <w:sz w:val="24"/>
          <w:szCs w:val="24"/>
          <w:lang w:eastAsia="ru-RU"/>
        </w:rPr>
        <w:t>Приказом Министерством образования и науки Российской Федерации принят приказ от 31 мая 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14:paraId="7F911E96"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123866">
        <w:rPr>
          <w:rFonts w:ascii="Times New Roman" w:eastAsia="Times New Roman" w:hAnsi="Times New Roman" w:cs="Times New Roman"/>
          <w:b/>
          <w:iCs/>
          <w:sz w:val="24"/>
          <w:szCs w:val="24"/>
          <w:lang w:eastAsia="ru-RU"/>
        </w:rPr>
        <w:t>3.1.18.</w:t>
      </w:r>
      <w:r w:rsidRPr="00123866">
        <w:rPr>
          <w:rFonts w:ascii="Times New Roman" w:eastAsia="Times New Roman" w:hAnsi="Times New Roman" w:cs="Times New Roman"/>
          <w:iCs/>
          <w:sz w:val="24"/>
          <w:szCs w:val="24"/>
          <w:lang w:eastAsia="ru-RU"/>
        </w:rPr>
        <w:t xml:space="preserve"> Предоставлять ежегодный основной удлиненный оплачиваемый отпуск продолжительностью 56 календарных дней педагогическим работникам, работающим с обучающимися с ограниченными возможностями здоровья, а также нуждающимися в длительном лечении, независимо от их количества. (</w:t>
      </w:r>
      <w:r w:rsidRPr="00123866">
        <w:rPr>
          <w:rFonts w:ascii="Times New Roman" w:eastAsia="Times New Roman" w:hAnsi="Times New Roman" w:cs="Times New Roman"/>
          <w:i/>
          <w:iCs/>
          <w:sz w:val="24"/>
          <w:szCs w:val="24"/>
          <w:u w:val="single"/>
          <w:lang w:eastAsia="ru-RU"/>
        </w:rPr>
        <w:t>п. 2.1.7.2. Отраслевого соглашения по организациям системы образования города Екатеринбурга на 2024-2026 годы</w:t>
      </w:r>
      <w:r w:rsidRPr="00123866">
        <w:rPr>
          <w:rFonts w:ascii="Times New Roman" w:eastAsia="Times New Roman" w:hAnsi="Times New Roman" w:cs="Times New Roman"/>
          <w:iCs/>
          <w:sz w:val="24"/>
          <w:szCs w:val="24"/>
          <w:lang w:eastAsia="ru-RU"/>
        </w:rPr>
        <w:t>).</w:t>
      </w:r>
    </w:p>
    <w:p w14:paraId="7D4F4C63"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bCs/>
          <w:iCs/>
          <w:sz w:val="24"/>
          <w:szCs w:val="24"/>
          <w:lang w:eastAsia="ru-RU"/>
        </w:rPr>
      </w:pPr>
      <w:r w:rsidRPr="00123866">
        <w:rPr>
          <w:rFonts w:ascii="Times New Roman" w:eastAsia="Times New Roman" w:hAnsi="Times New Roman" w:cs="Times New Roman"/>
          <w:b/>
          <w:iCs/>
          <w:sz w:val="24"/>
          <w:szCs w:val="24"/>
          <w:lang w:eastAsia="ru-RU"/>
        </w:rPr>
        <w:t>3.1.19.</w:t>
      </w:r>
      <w:r w:rsidRPr="00123866">
        <w:rPr>
          <w:rFonts w:ascii="Times New Roman" w:eastAsia="Times New Roman" w:hAnsi="Times New Roman" w:cs="Times New Roman"/>
          <w:iCs/>
          <w:sz w:val="24"/>
          <w:szCs w:val="24"/>
          <w:lang w:eastAsia="ru-RU"/>
        </w:rPr>
        <w:t xml:space="preserve"> Если в дошкольной группе осуществляется совместное образование здоровых детей и детей с ограниченными возможностями здоровья, то согласно пункту 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приказом Министерства просвещения Российской Федерации от 31.07.2020 г. № 373, - создавать группы комбинированной направленности, в которых норма часов педагогической работы за ставку заработной платы воспитателей составляет 25 часов в неделю. (</w:t>
      </w:r>
      <w:r w:rsidRPr="00123866">
        <w:rPr>
          <w:rFonts w:ascii="Times New Roman" w:eastAsia="Times New Roman" w:hAnsi="Times New Roman" w:cs="Times New Roman"/>
          <w:i/>
          <w:iCs/>
          <w:sz w:val="24"/>
          <w:szCs w:val="24"/>
          <w:u w:val="single"/>
          <w:lang w:eastAsia="ru-RU"/>
        </w:rPr>
        <w:t>п. 2.1.7.2. Отраслевого соглашения по организациям системы образования города Екатеринбурга на 2024-2026 годы</w:t>
      </w:r>
      <w:r w:rsidRPr="00123866">
        <w:rPr>
          <w:rFonts w:ascii="Times New Roman" w:eastAsia="Times New Roman" w:hAnsi="Times New Roman" w:cs="Times New Roman"/>
          <w:iCs/>
          <w:sz w:val="24"/>
          <w:szCs w:val="24"/>
          <w:lang w:eastAsia="ru-RU"/>
        </w:rPr>
        <w:t>).</w:t>
      </w:r>
    </w:p>
    <w:p w14:paraId="66326162"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3.1.20.</w:t>
      </w:r>
      <w:r w:rsidRPr="00123866">
        <w:rPr>
          <w:rFonts w:ascii="Times New Roman" w:eastAsia="Times New Roman" w:hAnsi="Times New Roman" w:cs="Times New Roman"/>
          <w:sz w:val="24"/>
          <w:szCs w:val="24"/>
          <w:lang w:eastAsia="ru-RU"/>
        </w:rPr>
        <w:t xml:space="preserve"> Устанавливать рабочее время, время отдыха и оплату труда для женщин, работающих в сельской местности, с учётом установленных для них постановлением Верховного Совета РСФСР от 01.11.1990 г. № 298/3-I «О неотложных мерах по улучшению положения женщин, семьи, охраны материнства и детства на селе»:</w:t>
      </w:r>
    </w:p>
    <w:p w14:paraId="35CECA56"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bookmarkStart w:id="0" w:name="sub_13"/>
      <w:r w:rsidRPr="00123866">
        <w:rPr>
          <w:rFonts w:ascii="Times New Roman" w:eastAsia="Times New Roman" w:hAnsi="Times New Roman" w:cs="Times New Roman"/>
          <w:sz w:val="24"/>
          <w:szCs w:val="24"/>
          <w:lang w:eastAsia="ru-RU"/>
        </w:rPr>
        <w:t>сокращенной 36-часовой рабочей недели, если меньшая продолжительность рабочей недели не предусмотрена иными законодательными актами, с выплатой заработной платы в том же размере, что и при полной продолжительности еженедельной работы;</w:t>
      </w:r>
    </w:p>
    <w:bookmarkEnd w:id="0"/>
    <w:p w14:paraId="593527FF"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lastRenderedPageBreak/>
        <w:t>одного дополнительного выходного дня в месяц без сохранения заработной платы по желанию работника.</w:t>
      </w:r>
    </w:p>
    <w:p w14:paraId="674C4AE9"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4E2AE59"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3.2.</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ru-RU"/>
        </w:rPr>
        <w:t>Стороны договорились:</w:t>
      </w:r>
    </w:p>
    <w:p w14:paraId="3747872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3.2.1.</w:t>
      </w:r>
      <w:r w:rsidRPr="00123866">
        <w:rPr>
          <w:rFonts w:ascii="Times New Roman" w:eastAsia="Times New Roman" w:hAnsi="Times New Roman" w:cs="Times New Roman"/>
          <w:sz w:val="24"/>
          <w:szCs w:val="24"/>
          <w:lang w:eastAsia="ru-RU"/>
        </w:rPr>
        <w:t xml:space="preserve"> Режим рабочего времени в организации определяется:</w:t>
      </w:r>
    </w:p>
    <w:p w14:paraId="4E183ED4" w14:textId="77777777" w:rsidR="00123866" w:rsidRPr="00123866" w:rsidRDefault="00123866" w:rsidP="004616F9">
      <w:pPr>
        <w:numPr>
          <w:ilvl w:val="0"/>
          <w:numId w:val="30"/>
        </w:numPr>
        <w:tabs>
          <w:tab w:val="num" w:pos="0"/>
        </w:tabs>
        <w:spacing w:after="0" w:line="240" w:lineRule="auto"/>
        <w:ind w:left="0" w:firstLine="567"/>
        <w:jc w:val="both"/>
        <w:rPr>
          <w:rFonts w:ascii="Times New Roman" w:eastAsia="Times New Roman" w:hAnsi="Times New Roman" w:cs="Times New Roman"/>
          <w:color w:val="C00000"/>
          <w:sz w:val="24"/>
          <w:szCs w:val="24"/>
          <w:lang w:eastAsia="ru-RU"/>
        </w:rPr>
      </w:pPr>
      <w:r w:rsidRPr="00123866">
        <w:rPr>
          <w:rFonts w:ascii="Times New Roman" w:eastAsia="Times New Roman" w:hAnsi="Times New Roman" w:cs="Times New Roman"/>
          <w:sz w:val="24"/>
          <w:szCs w:val="24"/>
          <w:lang w:eastAsia="ru-RU"/>
        </w:rPr>
        <w:t xml:space="preserve">правилами внутреннего трудового распорядка, утверждёнными работодателем по согласованию с профсоюзным </w:t>
      </w:r>
      <w:proofErr w:type="gramStart"/>
      <w:r w:rsidRPr="00123866">
        <w:rPr>
          <w:rFonts w:ascii="Times New Roman" w:eastAsia="Times New Roman" w:hAnsi="Times New Roman" w:cs="Times New Roman"/>
          <w:sz w:val="24"/>
          <w:szCs w:val="24"/>
          <w:lang w:eastAsia="ru-RU"/>
        </w:rPr>
        <w:t>комитетом  (</w:t>
      </w:r>
      <w:proofErr w:type="gramEnd"/>
      <w:r w:rsidRPr="00123866">
        <w:rPr>
          <w:rFonts w:ascii="Times New Roman" w:eastAsia="Times New Roman" w:hAnsi="Times New Roman" w:cs="Times New Roman"/>
          <w:sz w:val="24"/>
          <w:szCs w:val="24"/>
          <w:lang w:eastAsia="ru-RU"/>
        </w:rPr>
        <w:t>Приложение № 1);</w:t>
      </w:r>
    </w:p>
    <w:p w14:paraId="132F2130" w14:textId="77777777" w:rsidR="00123866" w:rsidRPr="00123866" w:rsidRDefault="00123866" w:rsidP="004616F9">
      <w:pPr>
        <w:numPr>
          <w:ilvl w:val="0"/>
          <w:numId w:val="30"/>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действия (ст. 103 ТК РФ);</w:t>
      </w:r>
    </w:p>
    <w:p w14:paraId="1218DD92" w14:textId="77777777" w:rsidR="00123866" w:rsidRPr="00123866" w:rsidRDefault="00123866" w:rsidP="004616F9">
      <w:pPr>
        <w:numPr>
          <w:ilvl w:val="0"/>
          <w:numId w:val="30"/>
        </w:numPr>
        <w:tabs>
          <w:tab w:val="num" w:pos="0"/>
        </w:tabs>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другими локальными нормативными актами, утверждёнными работодателем по согласованию с профсоюзным комитетом.</w:t>
      </w:r>
    </w:p>
    <w:p w14:paraId="5EF8E72E"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3.2.2.</w:t>
      </w:r>
      <w:r w:rsidRPr="00123866">
        <w:rPr>
          <w:rFonts w:ascii="Times New Roman" w:eastAsia="Times New Roman" w:hAnsi="Times New Roman" w:cs="Times New Roman"/>
          <w:sz w:val="24"/>
          <w:szCs w:val="24"/>
          <w:lang w:eastAsia="ru-RU"/>
        </w:rPr>
        <w:t xml:space="preserve"> Отдельным категориям работников в соответствии со ст. 128 ТК РФ на основании их письменных заявлений предоставляется отпуск без сохранения заработной платы:</w:t>
      </w:r>
    </w:p>
    <w:p w14:paraId="0DC9B1F2"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участникам Великой Отечественной войны - до 35 календарных дней в году;</w:t>
      </w:r>
    </w:p>
    <w:p w14:paraId="0DBC496A"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работающим пенсионерам по старости (по возрасту) - до 14 календарных дней в году;</w:t>
      </w:r>
    </w:p>
    <w:p w14:paraId="0B591957"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w:t>
      </w:r>
      <w:r w:rsidRPr="00123866">
        <w:rPr>
          <w:rFonts w:ascii="Times New Roman" w:eastAsia="Times New Roman" w:hAnsi="Times New Roman" w:cs="Times New Roman"/>
          <w:color w:val="000000"/>
          <w:sz w:val="24"/>
          <w:szCs w:val="24"/>
          <w:shd w:val="clear" w:color="auto" w:fill="FFFFFF"/>
          <w:lang w:eastAsia="ru-RU"/>
        </w:rPr>
        <w:t>органов принудительного исполнения</w:t>
      </w:r>
      <w:r w:rsidRPr="00123866">
        <w:rPr>
          <w:rFonts w:ascii="Arial" w:eastAsia="Times New Roman" w:hAnsi="Arial" w:cs="Arial"/>
          <w:color w:val="000000"/>
          <w:sz w:val="26"/>
          <w:szCs w:val="26"/>
          <w:shd w:val="clear" w:color="auto" w:fill="FFFFFF"/>
          <w:lang w:eastAsia="ru-RU"/>
        </w:rPr>
        <w:t xml:space="preserve">, </w:t>
      </w:r>
      <w:r w:rsidRPr="00123866">
        <w:rPr>
          <w:rFonts w:ascii="Times New Roman" w:eastAsia="Times New Roman" w:hAnsi="Times New Roman" w:cs="Times New Roman"/>
          <w:sz w:val="24"/>
          <w:szCs w:val="24"/>
          <w:lang w:eastAsia="ru-RU"/>
        </w:rPr>
        <w:t>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742DCA10"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работающим инвалидам - до 60 календарных дней в году;</w:t>
      </w:r>
    </w:p>
    <w:p w14:paraId="1BADAF24"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работникам в случаях рождения ребенка, регистрации брака, смерти близких родственников - до пяти календарных дней;</w:t>
      </w:r>
    </w:p>
    <w:p w14:paraId="7124BE22"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других случаях, предусмотренных Трудовым Кодексом, иными федеральными законами.</w:t>
      </w:r>
    </w:p>
    <w:p w14:paraId="299F183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Предоставлять также отпуск без сохранения заработной платы:</w:t>
      </w:r>
    </w:p>
    <w:p w14:paraId="576FAA66"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на юбилейные даты (55, 60 лет) – 1 день;</w:t>
      </w:r>
    </w:p>
    <w:p w14:paraId="71E8F766"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за участие в спортивных мероприятиях на уровне района, города, области – 1 день за каждое спортивное мероприятие;</w:t>
      </w:r>
    </w:p>
    <w:p w14:paraId="1167F6EC"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для встречи жены, дочери из роддома – до 5 календарных дней;</w:t>
      </w:r>
    </w:p>
    <w:p w14:paraId="5C7880BE"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при переезде на новое место жительства -2 дня;</w:t>
      </w:r>
    </w:p>
    <w:p w14:paraId="15EFDE08"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усыновление ребенка – до 3 дней;</w:t>
      </w:r>
    </w:p>
    <w:p w14:paraId="2E2586B0"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для проводов сыновей в армию – до 2-х дней;</w:t>
      </w:r>
    </w:p>
    <w:p w14:paraId="70ACE719"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 xml:space="preserve">женщинам образовательного учреждения для посещения врача гинеколога или </w:t>
      </w:r>
      <w:proofErr w:type="spellStart"/>
      <w:r w:rsidRPr="00123866">
        <w:rPr>
          <w:rFonts w:ascii="Times New Roman" w:eastAsia="Times New Roman" w:hAnsi="Times New Roman" w:cs="Times New Roman"/>
          <w:sz w:val="24"/>
          <w:szCs w:val="24"/>
          <w:u w:color="FFFFFF"/>
          <w:lang w:eastAsia="ru-RU"/>
        </w:rPr>
        <w:t>маммолога</w:t>
      </w:r>
      <w:proofErr w:type="spellEnd"/>
      <w:r w:rsidRPr="00123866">
        <w:rPr>
          <w:rFonts w:ascii="Times New Roman" w:eastAsia="Times New Roman" w:hAnsi="Times New Roman" w:cs="Times New Roman"/>
          <w:sz w:val="24"/>
          <w:szCs w:val="24"/>
          <w:u w:color="FFFFFF"/>
          <w:lang w:eastAsia="ru-RU"/>
        </w:rPr>
        <w:t xml:space="preserve"> </w:t>
      </w:r>
      <w:proofErr w:type="gramStart"/>
      <w:r w:rsidRPr="00123866">
        <w:rPr>
          <w:rFonts w:ascii="Times New Roman" w:eastAsia="Times New Roman" w:hAnsi="Times New Roman" w:cs="Times New Roman"/>
          <w:sz w:val="24"/>
          <w:szCs w:val="24"/>
          <w:u w:color="FFFFFF"/>
          <w:lang w:eastAsia="ru-RU"/>
        </w:rPr>
        <w:t>-  1</w:t>
      </w:r>
      <w:proofErr w:type="gramEnd"/>
      <w:r w:rsidRPr="00123866">
        <w:rPr>
          <w:rFonts w:ascii="Times New Roman" w:eastAsia="Times New Roman" w:hAnsi="Times New Roman" w:cs="Times New Roman"/>
          <w:sz w:val="24"/>
          <w:szCs w:val="24"/>
          <w:u w:color="FFFFFF"/>
          <w:lang w:eastAsia="ru-RU"/>
        </w:rPr>
        <w:t xml:space="preserve"> раз в год - 1 день; </w:t>
      </w:r>
    </w:p>
    <w:p w14:paraId="342AB021" w14:textId="77777777" w:rsidR="00123866" w:rsidRPr="00123866" w:rsidRDefault="00123866" w:rsidP="004616F9">
      <w:pPr>
        <w:numPr>
          <w:ilvl w:val="0"/>
          <w:numId w:val="32"/>
        </w:numPr>
        <w:shd w:val="clear" w:color="auto" w:fill="FFFFFF"/>
        <w:tabs>
          <w:tab w:val="num" w:pos="-1843"/>
          <w:tab w:val="num" w:pos="1140"/>
        </w:tabs>
        <w:spacing w:after="0" w:line="240" w:lineRule="auto"/>
        <w:ind w:left="0"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матерям, имеющим детей – первоклассников, для сопровождения детей в школу 1 день (1 сентября);</w:t>
      </w:r>
    </w:p>
    <w:p w14:paraId="64B3BA2D" w14:textId="77777777" w:rsidR="00123866" w:rsidRPr="00123866" w:rsidRDefault="00123866" w:rsidP="00123866">
      <w:pPr>
        <w:shd w:val="clear" w:color="auto" w:fill="FFFFFF"/>
        <w:tabs>
          <w:tab w:val="num" w:pos="-1843"/>
        </w:tabs>
        <w:spacing w:after="0" w:line="240" w:lineRule="auto"/>
        <w:ind w:firstLine="1140"/>
        <w:contextualSpacing/>
        <w:jc w:val="both"/>
        <w:rPr>
          <w:rFonts w:ascii="Times New Roman" w:eastAsia="Times New Roman" w:hAnsi="Times New Roman" w:cs="Times New Roman"/>
          <w:sz w:val="24"/>
          <w:szCs w:val="24"/>
          <w:u w:color="FFFFFF"/>
          <w:lang w:eastAsia="ru-RU"/>
        </w:rPr>
      </w:pPr>
      <w:r w:rsidRPr="00123866">
        <w:rPr>
          <w:rFonts w:ascii="Times New Roman" w:eastAsia="Times New Roman" w:hAnsi="Times New Roman" w:cs="Times New Roman"/>
          <w:sz w:val="24"/>
          <w:szCs w:val="24"/>
          <w:u w:color="FFFFFF"/>
          <w:lang w:eastAsia="ru-RU"/>
        </w:rPr>
        <w:t xml:space="preserve">- работникам, имеющим двух или более детей в возрасте до 14 лет; работникам, имеющим ребенка-инвалида в возрасте до 18 лет; одиноким матерям и отцам, воспитывающим детей до 14 лет; </w:t>
      </w:r>
      <w:r w:rsidRPr="00123866">
        <w:rPr>
          <w:rFonts w:ascii="Times New Roman" w:eastAsia="Times New Roman" w:hAnsi="Times New Roman" w:cs="Times New Roman"/>
          <w:sz w:val="24"/>
          <w:szCs w:val="24"/>
          <w:shd w:val="clear" w:color="auto" w:fill="FFFFFF"/>
          <w:lang w:eastAsia="ru-RU"/>
        </w:rPr>
        <w:t>работнику, осуществляющему уход за членом семьи или иным родственником, являющимися инвалидами I группы,</w:t>
      </w:r>
      <w:r w:rsidRPr="00123866">
        <w:rPr>
          <w:rFonts w:ascii="Times New Roman" w:eastAsia="Times New Roman" w:hAnsi="Times New Roman" w:cs="Times New Roman"/>
          <w:sz w:val="24"/>
          <w:szCs w:val="24"/>
          <w:u w:color="FFFFFF"/>
          <w:lang w:eastAsia="ru-RU"/>
        </w:rPr>
        <w:t xml:space="preserve"> – до 14 календарных дней (ст. 263 ТК РФ);</w:t>
      </w:r>
    </w:p>
    <w:p w14:paraId="5DFA4888" w14:textId="77777777" w:rsidR="00123866" w:rsidRPr="00123866" w:rsidRDefault="00123866" w:rsidP="00123866">
      <w:pPr>
        <w:shd w:val="clear" w:color="auto" w:fill="FFFFFF"/>
        <w:tabs>
          <w:tab w:val="num" w:pos="-1843"/>
        </w:tabs>
        <w:spacing w:after="0" w:line="240" w:lineRule="auto"/>
        <w:ind w:firstLine="1140"/>
        <w:contextualSpacing/>
        <w:jc w:val="both"/>
        <w:rPr>
          <w:rFonts w:ascii="Times New Roman" w:eastAsia="Times New Roman" w:hAnsi="Times New Roman" w:cs="Times New Roman"/>
          <w:color w:val="4F81BD"/>
          <w:sz w:val="24"/>
          <w:szCs w:val="24"/>
          <w:u w:color="FFFFFF"/>
          <w:lang w:eastAsia="ru-RU"/>
        </w:rPr>
      </w:pPr>
      <w:r w:rsidRPr="00123866">
        <w:rPr>
          <w:rFonts w:ascii="Times New Roman" w:eastAsia="Times New Roman" w:hAnsi="Times New Roman" w:cs="Times New Roman"/>
          <w:sz w:val="24"/>
          <w:szCs w:val="24"/>
          <w:u w:color="FFFFFF"/>
          <w:lang w:eastAsia="ru-RU"/>
        </w:rPr>
        <w:t>- другие случаи рассматриваются руководителем МБДОУ индивидуально</w:t>
      </w:r>
      <w:r w:rsidRPr="00123866">
        <w:rPr>
          <w:rFonts w:ascii="Times New Roman" w:eastAsia="Times New Roman" w:hAnsi="Times New Roman" w:cs="Times New Roman"/>
          <w:color w:val="4F81BD"/>
          <w:sz w:val="24"/>
          <w:szCs w:val="24"/>
          <w:u w:color="FFFFFF"/>
          <w:lang w:eastAsia="ru-RU"/>
        </w:rPr>
        <w:t>.</w:t>
      </w:r>
    </w:p>
    <w:p w14:paraId="65BD70BB" w14:textId="77777777" w:rsidR="00123866" w:rsidRPr="00123866" w:rsidRDefault="00123866" w:rsidP="00123866">
      <w:pPr>
        <w:shd w:val="clear" w:color="auto" w:fill="FFFFFF"/>
        <w:tabs>
          <w:tab w:val="num" w:pos="-1843"/>
        </w:tabs>
        <w:spacing w:after="0" w:line="240" w:lineRule="auto"/>
        <w:ind w:firstLine="426"/>
        <w:rPr>
          <w:rFonts w:ascii="Times New Roman" w:eastAsia="Times New Roman" w:hAnsi="Times New Roman" w:cs="Times New Roman"/>
          <w:sz w:val="24"/>
          <w:szCs w:val="24"/>
          <w:lang w:eastAsia="ru-RU"/>
        </w:rPr>
      </w:pPr>
      <w:r w:rsidRPr="00123866">
        <w:rPr>
          <w:rFonts w:ascii="Times New Roman" w:eastAsia="Calibri" w:hAnsi="Times New Roman" w:cs="Times New Roman"/>
          <w:sz w:val="24"/>
          <w:szCs w:val="24"/>
        </w:rPr>
        <w:t xml:space="preserve">3.3. </w:t>
      </w:r>
      <w:r w:rsidRPr="00123866">
        <w:rPr>
          <w:rFonts w:ascii="Times New Roman" w:eastAsia="Times New Roman" w:hAnsi="Times New Roman" w:cs="Times New Roman"/>
          <w:b/>
          <w:sz w:val="24"/>
          <w:szCs w:val="24"/>
          <w:lang w:eastAsia="ru-RU"/>
        </w:rPr>
        <w:t>Профсоюз обязуется:</w:t>
      </w:r>
    </w:p>
    <w:p w14:paraId="2F9AA248" w14:textId="62AA682D" w:rsidR="00123866" w:rsidRDefault="00123866" w:rsidP="00123866">
      <w:pPr>
        <w:widowControl w:val="0"/>
        <w:autoSpaceDE w:val="0"/>
        <w:autoSpaceDN w:val="0"/>
        <w:adjustRightInd w:val="0"/>
        <w:spacing w:after="0" w:line="240" w:lineRule="auto"/>
        <w:ind w:firstLine="426"/>
        <w:jc w:val="both"/>
        <w:textAlignment w:val="baseline"/>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3.3.1. Осуществлять общественный контроль за соблюдением режима рабочего времени и времени отдыха работников образовательного учреждения.</w:t>
      </w:r>
    </w:p>
    <w:p w14:paraId="3E6B729F" w14:textId="77777777" w:rsidR="00350B1B" w:rsidRPr="00123866" w:rsidRDefault="00350B1B" w:rsidP="00123866">
      <w:pPr>
        <w:widowControl w:val="0"/>
        <w:autoSpaceDE w:val="0"/>
        <w:autoSpaceDN w:val="0"/>
        <w:adjustRightInd w:val="0"/>
        <w:spacing w:after="0" w:line="240" w:lineRule="auto"/>
        <w:ind w:firstLine="426"/>
        <w:jc w:val="both"/>
        <w:textAlignment w:val="baseline"/>
        <w:rPr>
          <w:rFonts w:ascii="Times New Roman" w:eastAsia="Times New Roman" w:hAnsi="Times New Roman" w:cs="Times New Roman"/>
          <w:sz w:val="24"/>
          <w:szCs w:val="24"/>
          <w:lang w:eastAsia="ru-RU"/>
        </w:rPr>
      </w:pPr>
      <w:bookmarkStart w:id="1" w:name="_GoBack"/>
      <w:bookmarkEnd w:id="1"/>
    </w:p>
    <w:p w14:paraId="5A5070A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5AFEC854" w14:textId="77777777" w:rsidR="00123866" w:rsidRPr="00123866" w:rsidRDefault="00123866" w:rsidP="00123866">
      <w:pPr>
        <w:spacing w:after="0" w:line="240" w:lineRule="auto"/>
        <w:ind w:firstLine="567"/>
        <w:jc w:val="center"/>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lastRenderedPageBreak/>
        <w:t>Раздел 4. Оплата и нормирование труда</w:t>
      </w:r>
    </w:p>
    <w:p w14:paraId="7B581C8C"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7E4C257C"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4.1. Стороны договорились:</w:t>
      </w:r>
    </w:p>
    <w:p w14:paraId="4A47055A"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sz w:val="24"/>
          <w:szCs w:val="24"/>
          <w:lang w:eastAsia="ru-RU"/>
        </w:rPr>
        <w:t>4.1.1.</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bCs/>
          <w:sz w:val="24"/>
          <w:szCs w:val="24"/>
          <w:lang w:eastAsia="ru-RU"/>
        </w:rPr>
        <w:t xml:space="preserve">Работодатель разрабатывает и принимает по согласованию с </w:t>
      </w:r>
      <w:proofErr w:type="gramStart"/>
      <w:r w:rsidRPr="00123866">
        <w:rPr>
          <w:rFonts w:ascii="Times New Roman" w:eastAsia="Times New Roman" w:hAnsi="Times New Roman" w:cs="Times New Roman"/>
          <w:bCs/>
          <w:sz w:val="24"/>
          <w:szCs w:val="24"/>
          <w:lang w:eastAsia="ru-RU"/>
        </w:rPr>
        <w:t>профсоюзным  комитетом</w:t>
      </w:r>
      <w:proofErr w:type="gramEnd"/>
      <w:r w:rsidRPr="00123866">
        <w:rPr>
          <w:rFonts w:ascii="Times New Roman" w:eastAsia="Times New Roman" w:hAnsi="Times New Roman" w:cs="Times New Roman"/>
          <w:bCs/>
          <w:sz w:val="24"/>
          <w:szCs w:val="24"/>
          <w:lang w:eastAsia="ru-RU"/>
        </w:rPr>
        <w:t>:</w:t>
      </w:r>
    </w:p>
    <w:p w14:paraId="21A5188D"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 xml:space="preserve">Положение об оплате труда работников образовательных организаций, которым устанавливаются размеры окладов (должностных окладов), ставок заработной платы работников, </w:t>
      </w:r>
      <w:proofErr w:type="gramStart"/>
      <w:r w:rsidRPr="00123866">
        <w:rPr>
          <w:rFonts w:ascii="Times New Roman" w:eastAsia="Times New Roman" w:hAnsi="Times New Roman" w:cs="Times New Roman"/>
          <w:bCs/>
          <w:sz w:val="24"/>
          <w:szCs w:val="24"/>
          <w:lang w:eastAsia="ru-RU"/>
        </w:rPr>
        <w:t>включающее  следующие</w:t>
      </w:r>
      <w:proofErr w:type="gramEnd"/>
      <w:r w:rsidRPr="00123866">
        <w:rPr>
          <w:rFonts w:ascii="Times New Roman" w:eastAsia="Times New Roman" w:hAnsi="Times New Roman" w:cs="Times New Roman"/>
          <w:bCs/>
          <w:sz w:val="24"/>
          <w:szCs w:val="24"/>
          <w:lang w:eastAsia="ru-RU"/>
        </w:rPr>
        <w:t xml:space="preserve"> разделы:</w:t>
      </w:r>
    </w:p>
    <w:p w14:paraId="55AB9E4E"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раздел о выплатах компенсационного характера и доплатах за дополнительные виды работ;</w:t>
      </w:r>
    </w:p>
    <w:p w14:paraId="33E5024F"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раздел о выплатах стимулирующего характера (в том числе, за счет средств, полученных от предпринимательской и иной приносящей доход деятельности).</w:t>
      </w:r>
    </w:p>
    <w:p w14:paraId="739660B8"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 xml:space="preserve">Положение об оказании материальной помощи (Приложение № 2) </w:t>
      </w:r>
    </w:p>
    <w:p w14:paraId="6B0972BE"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Положение о комиссии по стимулированию работников образовательной организации;</w:t>
      </w:r>
    </w:p>
    <w:p w14:paraId="6483E59F"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Положение о порядке распределения учебной нагрузки (Приложение № 4)</w:t>
      </w:r>
    </w:p>
    <w:p w14:paraId="330CF5AE"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В состав комиссий по премированию (стимулированию), по распределению учебной нагрузки включается представитель выборного профсоюзного органа.</w:t>
      </w:r>
    </w:p>
    <w:p w14:paraId="1339E3CA" w14:textId="77777777" w:rsidR="00123866" w:rsidRPr="00123866" w:rsidRDefault="00123866" w:rsidP="00123866">
      <w:pPr>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4.1.2.</w:t>
      </w:r>
      <w:r w:rsidRPr="00123866">
        <w:rPr>
          <w:rFonts w:ascii="Times New Roman" w:eastAsia="Times New Roman" w:hAnsi="Times New Roman" w:cs="Times New Roman"/>
          <w:sz w:val="24"/>
          <w:szCs w:val="24"/>
          <w:lang w:eastAsia="ru-RU"/>
        </w:rPr>
        <w:t xml:space="preserve"> 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примерных локальных нормативных актов, направляемых совместными письмами Министерств</w:t>
      </w:r>
      <w:r w:rsidRPr="00123866">
        <w:rPr>
          <w:rFonts w:ascii="Calibri" w:eastAsia="Times New Roman" w:hAnsi="Calibri" w:cs="Arial"/>
          <w:lang w:eastAsia="ru-RU"/>
        </w:rPr>
        <w:t>а</w:t>
      </w:r>
      <w:r w:rsidRPr="00123866">
        <w:rPr>
          <w:rFonts w:ascii="Times New Roman" w:eastAsia="Times New Roman" w:hAnsi="Times New Roman" w:cs="Times New Roman"/>
          <w:sz w:val="24"/>
          <w:szCs w:val="24"/>
          <w:lang w:eastAsia="ru-RU"/>
        </w:rPr>
        <w:t xml:space="preserve"> образования и молодежной политики Свердловской области и Свердловской областной организации Профессионального союза работников народного образования и науки РФ.</w:t>
      </w:r>
    </w:p>
    <w:p w14:paraId="2EE46C1D" w14:textId="77777777" w:rsidR="00123866" w:rsidRPr="00123866" w:rsidRDefault="00123866" w:rsidP="00123866">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4.1.3.</w:t>
      </w:r>
      <w:r w:rsidRPr="00123866">
        <w:rPr>
          <w:rFonts w:ascii="Times New Roman" w:eastAsia="Times New Roman" w:hAnsi="Times New Roman" w:cs="Times New Roman"/>
          <w:sz w:val="24"/>
          <w:szCs w:val="24"/>
          <w:lang w:eastAsia="ru-RU"/>
        </w:rPr>
        <w:t xml:space="preserve"> Устанавливать размеры окладов (должностных окладов), ставок заработной платы, исходя из требований ст. 129 ТК РФ на основе отнесения должностей к соответствующим профессиональным квалификационным группам, утвержденным</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Приказом Минздравсоцразвития РФ от 05.05.2008 г. № 216н «Об утверждении профессиональных квалификационных групп должностей работников образования».</w:t>
      </w:r>
    </w:p>
    <w:p w14:paraId="0C146310" w14:textId="77777777" w:rsidR="00123866" w:rsidRPr="00123866" w:rsidRDefault="00123866" w:rsidP="00123866">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Образовательное учреждение в пределах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Положением, утвержденным постановлением Администрации города Екатеринбурга от 26.07.2019 № 1813.</w:t>
      </w:r>
    </w:p>
    <w:p w14:paraId="05291E14" w14:textId="77777777" w:rsidR="00123866" w:rsidRPr="00123866" w:rsidRDefault="00123866" w:rsidP="00123866">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Минимальные тарифные ставки, оклады (должностные оклады), ставки заработной платы не подлежат включению в положение об оплате труда работников.</w:t>
      </w:r>
    </w:p>
    <w:p w14:paraId="1573A0C3"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4.1.4.</w:t>
      </w:r>
      <w:r w:rsidRPr="00123866">
        <w:rPr>
          <w:rFonts w:ascii="Times New Roman" w:eastAsia="Times New Roman" w:hAnsi="Times New Roman" w:cs="Times New Roman"/>
          <w:sz w:val="24"/>
          <w:szCs w:val="24"/>
          <w:lang w:eastAsia="ru-RU"/>
        </w:rPr>
        <w:t xml:space="preserve"> Устанавливать к окладам (должностным окладам), ставкам заработной платы, выплаты компенсационного характера при наличии оснований для их выплаты в соответствии с Положением об оплате труда.</w:t>
      </w:r>
    </w:p>
    <w:p w14:paraId="0FEB14D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4.1.5. </w:t>
      </w:r>
      <w:r w:rsidRPr="00123866">
        <w:rPr>
          <w:rFonts w:ascii="Times New Roman" w:eastAsia="Times New Roman" w:hAnsi="Times New Roman" w:cs="Times New Roman"/>
          <w:sz w:val="24"/>
          <w:szCs w:val="24"/>
          <w:lang w:eastAsia="ru-RU"/>
        </w:rPr>
        <w:t>Производить выплаты стимулирующего характера в соответствии с Положением об оплате труда за счет бюджетных средств, а также средств от деятельности, приносящей доход, направленных образовательной организацией на оплату труда работников.</w:t>
      </w:r>
    </w:p>
    <w:p w14:paraId="488C025B" w14:textId="77777777" w:rsidR="00123866" w:rsidRPr="00123866" w:rsidRDefault="00123866" w:rsidP="00123866">
      <w:pPr>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4.1.6.</w:t>
      </w:r>
      <w:r w:rsidRPr="00123866">
        <w:rPr>
          <w:rFonts w:ascii="Times New Roman" w:eastAsia="Times New Roman" w:hAnsi="Times New Roman" w:cs="Times New Roman"/>
          <w:sz w:val="24"/>
          <w:szCs w:val="24"/>
          <w:lang w:eastAsia="ru-RU"/>
        </w:rPr>
        <w:t xml:space="preserve"> При увеличении размеров субвенций (субсидий) на оплату труда, в образовательной организации в первую очередь производится индексация окладов (должностных окладов, ставок заработной платы) работников.</w:t>
      </w:r>
    </w:p>
    <w:p w14:paraId="3E432D0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14:paraId="3222784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4.1.7.</w:t>
      </w:r>
      <w:r w:rsidRPr="00123866">
        <w:rPr>
          <w:rFonts w:ascii="Times New Roman" w:eastAsia="Times New Roman" w:hAnsi="Times New Roman" w:cs="Times New Roman"/>
          <w:sz w:val="24"/>
          <w:szCs w:val="24"/>
          <w:lang w:eastAsia="ru-RU"/>
        </w:rPr>
        <w:t xml:space="preserve"> Решение о распределении дохода от приносящей доход деятельности принимается работодателем по согласованию с профсоюзным комитетом.</w:t>
      </w:r>
    </w:p>
    <w:p w14:paraId="6F6DDBE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4.1.8.</w:t>
      </w:r>
      <w:r w:rsidRPr="00123866">
        <w:rPr>
          <w:rFonts w:ascii="Times New Roman" w:eastAsia="Times New Roman" w:hAnsi="Times New Roman" w:cs="Times New Roman"/>
          <w:sz w:val="24"/>
          <w:szCs w:val="24"/>
          <w:lang w:eastAsia="ru-RU"/>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На период приостановления работы за работником сохраняется средний заработок. В период приостановки работы работник имеет право в свое рабочее время отсутствовать на рабочем месте.</w:t>
      </w:r>
    </w:p>
    <w:p w14:paraId="6499A353"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4.1.9. </w:t>
      </w:r>
      <w:r w:rsidRPr="00123866">
        <w:rPr>
          <w:rFonts w:ascii="Times New Roman" w:eastAsia="Times New Roman" w:hAnsi="Times New Roman" w:cs="Times New Roman"/>
          <w:sz w:val="24"/>
          <w:szCs w:val="24"/>
          <w:lang w:eastAsia="ru-RU"/>
        </w:rPr>
        <w:t>В случае простоя по причинам, не зависящим от работодателя и работника, Работодатель выплачивает</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 xml:space="preserve">заработную плату в размере 2/3 тарифной ставки, оклада (должностного оклада), рассчитанных пропорционально времени простоя, а по вине работодателя – 2/3 средней заработной платы работника. </w:t>
      </w:r>
    </w:p>
    <w:p w14:paraId="751B9DC3"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На время приостановления работ в связи с административным </w:t>
      </w:r>
      <w:hyperlink r:id="rId15" w:history="1">
        <w:r w:rsidRPr="00123866">
          <w:rPr>
            <w:rFonts w:ascii="Times New Roman" w:eastAsia="Times New Roman" w:hAnsi="Times New Roman" w:cs="Times New Roman"/>
            <w:sz w:val="24"/>
            <w:szCs w:val="24"/>
            <w:lang w:eastAsia="ru-RU"/>
          </w:rPr>
          <w:t>приостановлением деятельности</w:t>
        </w:r>
      </w:hyperlink>
      <w:r w:rsidRPr="00123866">
        <w:rPr>
          <w:rFonts w:ascii="Times New Roman" w:eastAsia="Times New Roman" w:hAnsi="Times New Roman" w:cs="Times New Roman"/>
          <w:sz w:val="24"/>
          <w:szCs w:val="24"/>
          <w:lang w:eastAsia="ru-RU"/>
        </w:rPr>
        <w:t xml:space="preserve"> или временным </w:t>
      </w:r>
      <w:hyperlink r:id="rId16" w:history="1">
        <w:r w:rsidRPr="00123866">
          <w:rPr>
            <w:rFonts w:ascii="Times New Roman" w:eastAsia="Times New Roman" w:hAnsi="Times New Roman" w:cs="Times New Roman"/>
            <w:sz w:val="24"/>
            <w:szCs w:val="24"/>
            <w:lang w:eastAsia="ru-RU"/>
          </w:rPr>
          <w:t>запретом деятельности</w:t>
        </w:r>
      </w:hyperlink>
      <w:r w:rsidRPr="00123866">
        <w:rPr>
          <w:rFonts w:ascii="Times New Roman" w:eastAsia="Times New Roman" w:hAnsi="Times New Roman" w:cs="Times New Roman"/>
          <w:sz w:val="24"/>
          <w:szCs w:val="24"/>
          <w:lang w:eastAsia="ru-RU"/>
        </w:rPr>
        <w:t xml:space="preserve">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3F803049"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i/>
          <w:sz w:val="24"/>
          <w:szCs w:val="24"/>
          <w:lang w:eastAsia="ru-RU"/>
        </w:rPr>
      </w:pPr>
      <w:r w:rsidRPr="00123866">
        <w:rPr>
          <w:rFonts w:ascii="Times New Roman" w:eastAsia="Times New Roman" w:hAnsi="Times New Roman" w:cs="Times New Roman"/>
          <w:b/>
          <w:sz w:val="24"/>
          <w:szCs w:val="24"/>
          <w:lang w:eastAsia="ru-RU"/>
        </w:rPr>
        <w:t>4.1.10.</w:t>
      </w:r>
      <w:r w:rsidRPr="00123866">
        <w:rPr>
          <w:rFonts w:ascii="Times New Roman" w:eastAsia="Times New Roman" w:hAnsi="Times New Roman" w:cs="Times New Roman"/>
          <w:sz w:val="24"/>
          <w:szCs w:val="24"/>
          <w:lang w:eastAsia="ru-RU"/>
        </w:rPr>
        <w:t xml:space="preserve"> Работодатель выплачивает компенсации работникам, участвующим в забастовке, проводимой в соответствии с требованиями законодательства, в размере 2/3 ставки (должностного оклада).</w:t>
      </w:r>
    </w:p>
    <w:p w14:paraId="33C93078"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4.1.11.</w:t>
      </w:r>
      <w:r w:rsidRPr="00123866">
        <w:rPr>
          <w:rFonts w:ascii="Times New Roman" w:eastAsia="Times New Roman" w:hAnsi="Times New Roman" w:cs="Times New Roman"/>
          <w:sz w:val="24"/>
          <w:szCs w:val="24"/>
          <w:lang w:eastAsia="ru-RU"/>
        </w:rPr>
        <w:t xml:space="preserve"> Установить доплату педагогам за оказание консультативной, методической и практической помощи молодым педагогам (наставничество) в размере 10 % оклада (должностного оклада), ставки согласно Положению об оплате труда работников.</w:t>
      </w:r>
    </w:p>
    <w:p w14:paraId="48553E2A" w14:textId="77777777" w:rsidR="00123866" w:rsidRPr="00123866" w:rsidRDefault="00123866" w:rsidP="00123866">
      <w:pPr>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4.1.12.</w:t>
      </w:r>
      <w:r w:rsidRPr="00123866">
        <w:rPr>
          <w:rFonts w:ascii="Times New Roman" w:eastAsia="Times New Roman" w:hAnsi="Times New Roman" w:cs="Times New Roman"/>
          <w:sz w:val="24"/>
          <w:szCs w:val="24"/>
          <w:lang w:eastAsia="ru-RU"/>
        </w:rPr>
        <w:t xml:space="preserve"> При совмещении профессий (должностей) заработная плата работнику за выполнение одной нормы труда выплачивается в размере не ниже минимальной заработной платы, установленной в Российской Федерации.</w:t>
      </w:r>
    </w:p>
    <w:p w14:paraId="093EB18B"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4.1.13. </w:t>
      </w:r>
      <w:r w:rsidRPr="00123866">
        <w:rPr>
          <w:rFonts w:ascii="Times New Roman" w:eastAsia="Times New Roman" w:hAnsi="Times New Roman" w:cs="Times New Roman"/>
          <w:sz w:val="24"/>
          <w:szCs w:val="24"/>
          <w:lang w:eastAsia="ru-RU"/>
        </w:rPr>
        <w:t>Работа, выполняемая работником при совмещении профессий (должностей) сверх нормы труда, оплачивается пропорционально объему выполняемых сверх одной нормы труда обязанностей с учетом пункта 4.1.13.</w:t>
      </w:r>
    </w:p>
    <w:p w14:paraId="452DE4A2"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p>
    <w:p w14:paraId="0CA8EB1A"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4.2. Работодатель обязуется:</w:t>
      </w:r>
    </w:p>
    <w:p w14:paraId="47500C87"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 xml:space="preserve">4.2.1. </w:t>
      </w:r>
      <w:r w:rsidRPr="00123866">
        <w:rPr>
          <w:rFonts w:ascii="Times New Roman" w:eastAsia="Times New Roman" w:hAnsi="Times New Roman" w:cs="Times New Roman"/>
          <w:bCs/>
          <w:sz w:val="24"/>
          <w:szCs w:val="24"/>
          <w:lang w:eastAsia="ru-RU"/>
        </w:rPr>
        <w:t xml:space="preserve">Устанавливать оклады (должностные оклады), ставки заработной платы педагогическим работникам в размере не ниже установленных </w:t>
      </w:r>
      <w:r w:rsidRPr="00123866">
        <w:rPr>
          <w:rFonts w:ascii="Times New Roman" w:eastAsia="Times New Roman" w:hAnsi="Times New Roman" w:cs="Times New Roman"/>
          <w:sz w:val="24"/>
          <w:szCs w:val="24"/>
          <w:lang w:eastAsia="ru-RU"/>
        </w:rPr>
        <w:t>постановлением Администрации города Екатеринбурга от 26.07.2019 г. № 1813</w:t>
      </w:r>
      <w:r w:rsidRPr="00123866">
        <w:rPr>
          <w:rFonts w:ascii="Times New Roman" w:eastAsia="Times New Roman" w:hAnsi="Times New Roman" w:cs="Times New Roman"/>
          <w:bCs/>
          <w:sz w:val="24"/>
          <w:szCs w:val="24"/>
          <w:lang w:eastAsia="ru-RU"/>
        </w:rPr>
        <w:t xml:space="preserve"> минимальных окладов (ставок заработной платы).</w:t>
      </w:r>
    </w:p>
    <w:p w14:paraId="64FD66D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4.2.2. </w:t>
      </w:r>
      <w:r w:rsidRPr="00123866">
        <w:rPr>
          <w:rFonts w:ascii="Times New Roman" w:eastAsia="Times New Roman" w:hAnsi="Times New Roman" w:cs="Times New Roman"/>
          <w:sz w:val="24"/>
          <w:szCs w:val="24"/>
          <w:lang w:eastAsia="ru-RU"/>
        </w:rPr>
        <w:t>Устанавливать педагогическим работникам в трудовом договоре продолжительность рабочего времени (количество часов педагогической работы)</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 xml:space="preserve">не менее нормы часов за 1 ставку заработной платы, определённую в соответствии со ст. 333 ТК РФ Приказом Минобрнауки РФ от 22.12.2014 г. № 1601 </w:t>
      </w:r>
      <w:r w:rsidRPr="00123866">
        <w:rPr>
          <w:rFonts w:ascii="Times New Roman" w:eastAsia="Times New Roman" w:hAnsi="Times New Roman" w:cs="Times New Roman"/>
          <w:bCs/>
          <w:sz w:val="24"/>
          <w:szCs w:val="24"/>
          <w:lang w:eastAsia="ru-RU"/>
        </w:rPr>
        <w:t xml:space="preserve">«О </w:t>
      </w:r>
      <w:r w:rsidRPr="00123866">
        <w:rPr>
          <w:rFonts w:ascii="Times New Roman" w:eastAsia="Times New Roman" w:hAnsi="Times New Roman" w:cs="Times New Roman"/>
          <w:sz w:val="24"/>
          <w:szCs w:val="24"/>
          <w:lang w:eastAsia="ru-RU"/>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685F311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4.2.3</w:t>
      </w:r>
      <w:r w:rsidRPr="00123866">
        <w:rPr>
          <w:rFonts w:ascii="Times New Roman" w:eastAsia="Times New Roman" w:hAnsi="Times New Roman" w:cs="Times New Roman"/>
          <w:sz w:val="24"/>
          <w:szCs w:val="24"/>
          <w:lang w:eastAsia="ru-RU"/>
        </w:rPr>
        <w:t>. Обеспечивать своевременную выдачу каждому работнику расчетного листа (ст.136 ТК РФ).</w:t>
      </w:r>
    </w:p>
    <w:p w14:paraId="26EB9AF9"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4.2.4</w:t>
      </w:r>
      <w:r w:rsidRPr="00123866">
        <w:rPr>
          <w:rFonts w:ascii="Times New Roman" w:eastAsia="Times New Roman" w:hAnsi="Times New Roman" w:cs="Times New Roman"/>
          <w:sz w:val="24"/>
          <w:szCs w:val="24"/>
          <w:lang w:eastAsia="ru-RU"/>
        </w:rPr>
        <w:t xml:space="preserve">. Производить оплату труда за работу за пределами нормальной продолжительности рабочего времени, в ночное время, в выходные и нерабочие праздничные </w:t>
      </w:r>
      <w:proofErr w:type="gramStart"/>
      <w:r w:rsidRPr="00123866">
        <w:rPr>
          <w:rFonts w:ascii="Times New Roman" w:eastAsia="Times New Roman" w:hAnsi="Times New Roman" w:cs="Times New Roman"/>
          <w:sz w:val="24"/>
          <w:szCs w:val="24"/>
          <w:lang w:eastAsia="ru-RU"/>
        </w:rPr>
        <w:t>дни  в</w:t>
      </w:r>
      <w:proofErr w:type="gramEnd"/>
      <w:r w:rsidRPr="00123866">
        <w:rPr>
          <w:rFonts w:ascii="Times New Roman" w:eastAsia="Times New Roman" w:hAnsi="Times New Roman" w:cs="Times New Roman"/>
          <w:sz w:val="24"/>
          <w:szCs w:val="24"/>
          <w:lang w:eastAsia="ru-RU"/>
        </w:rPr>
        <w:t xml:space="preserve"> соответствии с законодательством.</w:t>
      </w:r>
    </w:p>
    <w:p w14:paraId="37A504D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4.2.5.  </w:t>
      </w:r>
      <w:r w:rsidRPr="00123866">
        <w:rPr>
          <w:rFonts w:ascii="Times New Roman" w:eastAsia="Times New Roman" w:hAnsi="Times New Roman" w:cs="Times New Roman"/>
          <w:sz w:val="24"/>
          <w:szCs w:val="24"/>
          <w:lang w:eastAsia="ru-RU"/>
        </w:rPr>
        <w:t>Производить выплату заработной платы 2 раза в месяц: 7 и 22 числа.</w:t>
      </w:r>
    </w:p>
    <w:p w14:paraId="50B7A9C2" w14:textId="77777777" w:rsidR="00123866" w:rsidRPr="00123866" w:rsidRDefault="00123866" w:rsidP="001238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Заработная плата за первую половину месяца начисляется и выплачивается 22 числа текущего месяца пропорционально отработанному работником времени (фактически выполненной работе).</w:t>
      </w:r>
    </w:p>
    <w:p w14:paraId="30F868C5" w14:textId="77777777" w:rsidR="00123866" w:rsidRPr="00123866" w:rsidRDefault="00123866" w:rsidP="001238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 определении размера выплаты заработной платы за первую половину месяца учитывается оклад (должностной оклад), ставка заработной платы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w:t>
      </w:r>
    </w:p>
    <w:p w14:paraId="44D8199E" w14:textId="77777777" w:rsidR="00123866" w:rsidRPr="00123866" w:rsidRDefault="00123866" w:rsidP="001238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Выплаты компенсационного характера, расчет которых зависит от выполнения месячной нормы рабочего времени и возможен только по окончании месяца (за сверхурочную работу,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 </w:t>
      </w:r>
      <w:bookmarkStart w:id="2" w:name="_Hlk119318122"/>
      <w:r w:rsidRPr="00123866">
        <w:rPr>
          <w:rFonts w:ascii="Times New Roman" w:eastAsia="Times New Roman" w:hAnsi="Times New Roman" w:cs="Times New Roman"/>
          <w:sz w:val="24"/>
          <w:szCs w:val="24"/>
          <w:lang w:eastAsia="ru-RU"/>
        </w:rPr>
        <w:t>Окончательный расчет производится 7 числа месяца, следующего за расчетным</w:t>
      </w:r>
      <w:bookmarkEnd w:id="2"/>
      <w:r w:rsidRPr="00123866">
        <w:rPr>
          <w:rFonts w:ascii="Times New Roman" w:eastAsia="Times New Roman" w:hAnsi="Times New Roman" w:cs="Times New Roman"/>
          <w:sz w:val="24"/>
          <w:szCs w:val="24"/>
          <w:lang w:eastAsia="ru-RU"/>
        </w:rPr>
        <w:t>.</w:t>
      </w:r>
    </w:p>
    <w:p w14:paraId="315BAA40" w14:textId="77777777" w:rsidR="00123866" w:rsidRPr="00123866" w:rsidRDefault="00123866" w:rsidP="0012386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производятся при окончательном расчете и выплате заработной платы за месяц в случае, если в настоящем коллективном договоре или локальном нормативном акте определен срок выплаты работникам стимулирующей выплаты за месяц в месяце, следующим за отчетным.</w:t>
      </w:r>
    </w:p>
    <w:p w14:paraId="249F29A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 выплате заработной платы работодатель ежемесячно обязан извещать в письменной форме каждого работника:</w:t>
      </w:r>
    </w:p>
    <w:p w14:paraId="090D9B53"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1) о составных частях заработной платы, причитающейся ему за соответствующий период;</w:t>
      </w:r>
    </w:p>
    <w:p w14:paraId="6A0C86B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7D98B97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3) о размерах и об основаниях произведенных удержаний;</w:t>
      </w:r>
    </w:p>
    <w:p w14:paraId="671144F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4) об общей денежной сумме, подлежащей выплате.</w:t>
      </w:r>
      <w:r w:rsidRPr="00123866">
        <w:rPr>
          <w:rFonts w:ascii="Times New Roman" w:eastAsia="Times New Roman" w:hAnsi="Times New Roman" w:cs="Times New Roman"/>
          <w:sz w:val="24"/>
          <w:szCs w:val="24"/>
          <w:lang w:eastAsia="ru-RU"/>
        </w:rPr>
        <w:tab/>
      </w:r>
    </w:p>
    <w:p w14:paraId="1C90372A"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4.2.6.</w:t>
      </w:r>
      <w:r w:rsidRPr="00123866">
        <w:rPr>
          <w:rFonts w:ascii="Times New Roman" w:eastAsia="Times New Roman" w:hAnsi="Times New Roman" w:cs="Times New Roman"/>
          <w:sz w:val="24"/>
          <w:szCs w:val="24"/>
          <w:lang w:eastAsia="ru-RU"/>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123866">
        <w:rPr>
          <w:rFonts w:ascii="Times New Roman" w:eastAsia="Times New Roman" w:hAnsi="Times New Roman" w:cs="Times New Roman"/>
          <w:sz w:val="24"/>
          <w:szCs w:val="24"/>
          <w:lang w:eastAsia="ru-RU"/>
        </w:rPr>
        <w:t>неначисленных</w:t>
      </w:r>
      <w:proofErr w:type="spellEnd"/>
      <w:r w:rsidRPr="00123866">
        <w:rPr>
          <w:rFonts w:ascii="Times New Roman" w:eastAsia="Times New Roman" w:hAnsi="Times New Roman" w:cs="Times New Roman"/>
          <w:sz w:val="24"/>
          <w:szCs w:val="24"/>
          <w:lang w:eastAsia="ru-RU"/>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63A101E6"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14:paraId="32D2C4E0"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4.2.7.</w:t>
      </w:r>
      <w:r w:rsidRPr="00123866">
        <w:rPr>
          <w:rFonts w:ascii="Times New Roman" w:eastAsia="Times New Roman" w:hAnsi="Times New Roman" w:cs="Times New Roman"/>
          <w:sz w:val="24"/>
          <w:szCs w:val="24"/>
          <w:lang w:eastAsia="ru-RU"/>
        </w:rPr>
        <w:t xml:space="preserve"> В случае истечения срока действия квалификационной категории педагогических работников, которым до пенсии по возрасту осталось не более одного года, сохранять за ними размер </w:t>
      </w:r>
      <w:r w:rsidRPr="00123866">
        <w:rPr>
          <w:rFonts w:ascii="Times New Roman" w:eastAsia="Times New Roman" w:hAnsi="Times New Roman" w:cs="Times New Roman"/>
          <w:bCs/>
          <w:sz w:val="24"/>
          <w:szCs w:val="24"/>
          <w:lang w:eastAsia="ru-RU"/>
        </w:rPr>
        <w:t xml:space="preserve">оклада ставки заработной платы, </w:t>
      </w:r>
      <w:r w:rsidRPr="00123866">
        <w:rPr>
          <w:rFonts w:ascii="Times New Roman" w:eastAsia="Times New Roman" w:hAnsi="Times New Roman" w:cs="Times New Roman"/>
          <w:sz w:val="24"/>
          <w:szCs w:val="24"/>
          <w:lang w:eastAsia="ru-RU"/>
        </w:rPr>
        <w:t>установленные за соответствующую квалификационную категорию</w:t>
      </w:r>
      <w:r w:rsidRPr="00123866">
        <w:rPr>
          <w:rFonts w:ascii="Times New Roman" w:eastAsia="Times New Roman" w:hAnsi="Times New Roman" w:cs="Times New Roman"/>
          <w:bCs/>
          <w:sz w:val="24"/>
          <w:szCs w:val="24"/>
          <w:lang w:eastAsia="ru-RU"/>
        </w:rPr>
        <w:t xml:space="preserve">, а также все </w:t>
      </w:r>
      <w:r w:rsidRPr="00123866">
        <w:rPr>
          <w:rFonts w:ascii="Times New Roman" w:eastAsia="Times New Roman" w:hAnsi="Times New Roman" w:cs="Times New Roman"/>
          <w:sz w:val="24"/>
          <w:szCs w:val="24"/>
          <w:lang w:eastAsia="ru-RU"/>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до достижения ими пенсионного возраста.</w:t>
      </w:r>
    </w:p>
    <w:p w14:paraId="5AD78390"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В случае истечения срока действия квалификационной категории по занимаемой должности у педагогических работников в период действия на территории Свердловской области режима повышенной готовности или чрезвычайной ситуации природного и техногенного характера, который препятствует реализации права педагогических работников на прохождение аттестации в установленном порядке, рекомендуется сохранять за ними выплаты по повышению размеров должностных окладов, ставок заработной платы, установленные за соответствующую категорию, в течение шести месяцев после истечения срока действия квалификационной категории.</w:t>
      </w:r>
    </w:p>
    <w:p w14:paraId="18DF2260"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4.2.8.</w:t>
      </w:r>
      <w:r w:rsidRPr="00123866">
        <w:rPr>
          <w:rFonts w:ascii="Times New Roman" w:eastAsia="Times New Roman" w:hAnsi="Times New Roman" w:cs="Times New Roman"/>
          <w:sz w:val="24"/>
          <w:szCs w:val="24"/>
          <w:lang w:eastAsia="ru-RU"/>
        </w:rPr>
        <w:t xml:space="preserve"> После истечения срока действия квалификационной категории, педагогическому работнику образовательной организации, размер оклада, ставки заработной платы, установленный за соответствующую квалификационную категорию, а также все иные выплаты и повышения заработной платы, предусмотренные действующей в образовательной организации системой оплаты труда за соответствующую квалификационную категорию, в течение одного года в следующих случаях, предусмотренных коллективным договором, локальными нормативными актами:</w:t>
      </w:r>
    </w:p>
    <w:p w14:paraId="43368867"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случае длительной нетрудоспособности (более четырёх месяцев);</w:t>
      </w:r>
    </w:p>
    <w:p w14:paraId="1E1BB4DB"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нахождения в отпуске по беременности и родам, отпуске по уходу за ребенком при выходе на работу;</w:t>
      </w:r>
    </w:p>
    <w:p w14:paraId="27F5FC71"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возобновления педагогической деятельности, прерванной в связи </w:t>
      </w:r>
      <w:proofErr w:type="gramStart"/>
      <w:r w:rsidRPr="00123866">
        <w:rPr>
          <w:rFonts w:ascii="Times New Roman" w:eastAsia="Times New Roman" w:hAnsi="Times New Roman" w:cs="Times New Roman"/>
          <w:sz w:val="24"/>
          <w:szCs w:val="24"/>
          <w:lang w:eastAsia="ru-RU"/>
        </w:rPr>
        <w:t>с  уходом</w:t>
      </w:r>
      <w:proofErr w:type="gramEnd"/>
      <w:r w:rsidRPr="00123866">
        <w:rPr>
          <w:rFonts w:ascii="Times New Roman" w:eastAsia="Times New Roman" w:hAnsi="Times New Roman" w:cs="Times New Roman"/>
          <w:sz w:val="24"/>
          <w:szCs w:val="24"/>
          <w:lang w:eastAsia="ru-RU"/>
        </w:rPr>
        <w:t xml:space="preserve"> на пенсию;</w:t>
      </w:r>
    </w:p>
    <w:p w14:paraId="22E24E73"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окончания длительного </w:t>
      </w:r>
      <w:proofErr w:type="gramStart"/>
      <w:r w:rsidRPr="00123866">
        <w:rPr>
          <w:rFonts w:ascii="Times New Roman" w:eastAsia="Times New Roman" w:hAnsi="Times New Roman" w:cs="Times New Roman"/>
          <w:sz w:val="24"/>
          <w:szCs w:val="24"/>
          <w:lang w:eastAsia="ru-RU"/>
        </w:rPr>
        <w:t>отпуска  в</w:t>
      </w:r>
      <w:proofErr w:type="gramEnd"/>
      <w:r w:rsidRPr="00123866">
        <w:rPr>
          <w:rFonts w:ascii="Times New Roman" w:eastAsia="Times New Roman" w:hAnsi="Times New Roman" w:cs="Times New Roman"/>
          <w:sz w:val="24"/>
          <w:szCs w:val="24"/>
          <w:lang w:eastAsia="ru-RU"/>
        </w:rPr>
        <w:t xml:space="preserve"> соответствии с п. 5 ст. 47 Федерального закона «Об образовании в РФ»;</w:t>
      </w:r>
    </w:p>
    <w:p w14:paraId="5EE84B9F"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если работник был призван в ряды Вооружённых сил России;</w:t>
      </w:r>
    </w:p>
    <w:p w14:paraId="10A9F54C"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в случае нарушения прав </w:t>
      </w:r>
      <w:proofErr w:type="spellStart"/>
      <w:r w:rsidRPr="00123866">
        <w:rPr>
          <w:rFonts w:ascii="Times New Roman" w:eastAsia="Times New Roman" w:hAnsi="Times New Roman" w:cs="Times New Roman"/>
          <w:sz w:val="24"/>
          <w:szCs w:val="24"/>
          <w:lang w:eastAsia="ru-RU"/>
        </w:rPr>
        <w:t>аттестующегося</w:t>
      </w:r>
      <w:proofErr w:type="spellEnd"/>
      <w:r w:rsidRPr="00123866">
        <w:rPr>
          <w:rFonts w:ascii="Times New Roman" w:eastAsia="Times New Roman" w:hAnsi="Times New Roman" w:cs="Times New Roman"/>
          <w:sz w:val="24"/>
          <w:szCs w:val="24"/>
          <w:lang w:eastAsia="ru-RU"/>
        </w:rPr>
        <w:t xml:space="preserve"> педагогического работника (на основании решения суда);</w:t>
      </w:r>
    </w:p>
    <w:p w14:paraId="6334129D"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случае увольнения из образовательной организации в связи с сокращением численности или штата работников;</w:t>
      </w:r>
    </w:p>
    <w:p w14:paraId="5FBAFF1A"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случае исполнения на освобожденной основе полномочий в составе выборного профсоюзного органа;</w:t>
      </w:r>
    </w:p>
    <w:p w14:paraId="23D98222"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в случае рассмотрения аттестационной комиссией заявления педагогического работника об аттестации и (или) в период ее прохождения.</w:t>
      </w:r>
    </w:p>
    <w:p w14:paraId="6A62053A" w14:textId="77777777" w:rsidR="00123866" w:rsidRPr="00123866" w:rsidRDefault="00123866" w:rsidP="00123866">
      <w:pPr>
        <w:suppressAutoHyphens/>
        <w:spacing w:after="0" w:line="240" w:lineRule="auto"/>
        <w:ind w:firstLine="540"/>
        <w:jc w:val="both"/>
        <w:rPr>
          <w:rFonts w:ascii="Times New Roman" w:eastAsia="Calibri" w:hAnsi="Times New Roman" w:cs="Times New Roman"/>
          <w:sz w:val="24"/>
          <w:szCs w:val="24"/>
          <w:lang w:eastAsia="ru-RU"/>
        </w:rPr>
      </w:pPr>
      <w:r w:rsidRPr="00123866">
        <w:rPr>
          <w:rFonts w:ascii="Times New Roman" w:eastAsia="Calibri" w:hAnsi="Times New Roman" w:cs="Times New Roman"/>
          <w:b/>
          <w:sz w:val="24"/>
          <w:szCs w:val="24"/>
          <w:lang w:eastAsia="ru-RU"/>
        </w:rPr>
        <w:t>4.2.9.</w:t>
      </w:r>
      <w:r w:rsidRPr="00123866">
        <w:rPr>
          <w:rFonts w:ascii="Times New Roman" w:eastAsia="Calibri" w:hAnsi="Times New Roman" w:cs="Times New Roman"/>
          <w:sz w:val="24"/>
          <w:szCs w:val="24"/>
          <w:lang w:eastAsia="ru-RU"/>
        </w:rPr>
        <w:t xml:space="preserve"> 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устанавливать ему размер </w:t>
      </w:r>
      <w:r w:rsidRPr="00123866">
        <w:rPr>
          <w:rFonts w:ascii="Times New Roman" w:eastAsia="Calibri" w:hAnsi="Times New Roman" w:cs="Times New Roman"/>
          <w:bCs/>
          <w:sz w:val="24"/>
          <w:szCs w:val="24"/>
          <w:lang w:eastAsia="ru-RU"/>
        </w:rPr>
        <w:t xml:space="preserve">оклада, ставки заработной платы, а также все </w:t>
      </w:r>
      <w:r w:rsidRPr="00123866">
        <w:rPr>
          <w:rFonts w:ascii="Times New Roman" w:eastAsia="Calibri" w:hAnsi="Times New Roman" w:cs="Times New Roman"/>
          <w:sz w:val="24"/>
          <w:szCs w:val="24"/>
          <w:lang w:eastAsia="ru-RU"/>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w:t>
      </w:r>
      <w:r w:rsidRPr="00123866">
        <w:rPr>
          <w:rFonts w:ascii="Times New Roman" w:eastAsia="Calibri" w:hAnsi="Times New Roman" w:cs="Times New Roman"/>
          <w:bCs/>
          <w:sz w:val="24"/>
          <w:szCs w:val="24"/>
          <w:lang w:eastAsia="ru-RU"/>
        </w:rPr>
        <w:t xml:space="preserve">, </w:t>
      </w:r>
      <w:r w:rsidRPr="00123866">
        <w:rPr>
          <w:rFonts w:ascii="Times New Roman" w:eastAsia="Calibri" w:hAnsi="Times New Roman" w:cs="Times New Roman"/>
          <w:sz w:val="24"/>
          <w:szCs w:val="24"/>
          <w:lang w:eastAsia="ru-RU"/>
        </w:rPr>
        <w:t xml:space="preserve">по каждой педагогической должности. </w:t>
      </w:r>
    </w:p>
    <w:p w14:paraId="4D6F68B9"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bookmarkStart w:id="3" w:name="_Hlk119318196"/>
      <w:r w:rsidRPr="00123866">
        <w:rPr>
          <w:rFonts w:ascii="Times New Roman" w:eastAsia="Times New Roman" w:hAnsi="Times New Roman" w:cs="Times New Roman"/>
          <w:sz w:val="24"/>
          <w:szCs w:val="24"/>
          <w:lang w:eastAsia="ru-RU"/>
        </w:rPr>
        <w:t>В случае выполнения педагогическим работником, которому установлена квалификационная категория, указанной педагогической работы на разных педагогических должностях в разных образовательных организациях, ему также устанавливаются повышающие коэффициенты к окладу, ставке заработной платы, а также все иные выплаты и повышения заработной платы, предусмотренные в муниципальной образовательной организации системой оплаты труда за соответствующую квалификационную категорию по занимаемой им педагогической должности.</w:t>
      </w:r>
    </w:p>
    <w:p w14:paraId="46115534"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lastRenderedPageBreak/>
        <w:t>В случае выполнения педагогическим работником, которому установлена квалификационная категория, педагогической работы в должности (должностях) с другим наименованием, по которой ему не установлена квалификационная категория (в том числе по совместительству), при условии, что по этим должностям совпадают должностные обязанности, учебные программы, профили работы, ему повышается оклад, ставка заработной платы за соответствующую квалификационную категорию.</w:t>
      </w:r>
    </w:p>
    <w:bookmarkEnd w:id="3"/>
    <w:p w14:paraId="21FE771F" w14:textId="77777777" w:rsidR="00123866" w:rsidRPr="00123866" w:rsidRDefault="00123866" w:rsidP="00123866">
      <w:pPr>
        <w:suppressAutoHyphens/>
        <w:spacing w:after="0" w:line="240" w:lineRule="auto"/>
        <w:ind w:firstLine="540"/>
        <w:jc w:val="both"/>
        <w:rPr>
          <w:rFonts w:ascii="Times New Roman" w:eastAsia="Calibri" w:hAnsi="Times New Roman" w:cs="Times New Roman"/>
          <w:sz w:val="24"/>
          <w:szCs w:val="24"/>
          <w:lang w:eastAsia="ru-RU"/>
        </w:rPr>
      </w:pPr>
      <w:r w:rsidRPr="00123866">
        <w:rPr>
          <w:rFonts w:ascii="Times New Roman" w:eastAsia="Calibri" w:hAnsi="Times New Roman" w:cs="Times New Roman"/>
          <w:sz w:val="24"/>
          <w:szCs w:val="24"/>
          <w:lang w:eastAsia="ru-RU"/>
        </w:rPr>
        <w:t>А также квалификационная категория, установленная педагогическому работнику по педагогической должности, учитывается по одноименной должности с должностным наименованием «старший», производной от должности, по которой присвоена квалификационная категория. Квалификационная категория, установленная педагогическому работнику по педагогической должности с должностным наименованием «старший», учитывается также по одноименной должности, от которой должность с должностным наименованием «старший» является производной.</w:t>
      </w:r>
    </w:p>
    <w:p w14:paraId="3A2CA1D3"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Calibri" w:hAnsi="Times New Roman" w:cs="Times New Roman"/>
          <w:b/>
          <w:sz w:val="24"/>
          <w:szCs w:val="24"/>
          <w:lang w:eastAsia="ru-RU"/>
        </w:rPr>
        <w:t xml:space="preserve">4.2.9.1.  </w:t>
      </w:r>
      <w:r w:rsidRPr="00123866">
        <w:rPr>
          <w:rFonts w:ascii="Times New Roman" w:eastAsia="Times New Roman" w:hAnsi="Times New Roman" w:cs="Times New Roman"/>
          <w:sz w:val="24"/>
          <w:szCs w:val="24"/>
          <w:lang w:eastAsia="ru-RU"/>
        </w:rPr>
        <w:t xml:space="preserve">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производится с учетом имеющейся первой или высшей квалификационной категории, присвоенной на территории бывших республик бывшего СССР в пределах срока их действия, но не более чем в течение 5 лет с момента их присвоения. </w:t>
      </w:r>
    </w:p>
    <w:p w14:paraId="5D48F304"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Педагогическим работникам – гражданам Российской Федерации, имеющим первую или высшую квалификационную категорию, присвоенную на территории бывших республик бывшего СССР, предоставляется возможность прохождения аттестации на высшую квалификационную категорию независимо от того, что они не проходили на территории Российской Федерации аттестацию ни на первую, ни на высшую квалификационную категорию.</w:t>
      </w:r>
    </w:p>
    <w:p w14:paraId="529FD8B6" w14:textId="77777777" w:rsidR="00123866" w:rsidRPr="00123866" w:rsidRDefault="00123866" w:rsidP="00123866">
      <w:pPr>
        <w:suppressAutoHyphens/>
        <w:spacing w:after="0" w:line="240" w:lineRule="auto"/>
        <w:ind w:firstLine="540"/>
        <w:jc w:val="both"/>
        <w:rPr>
          <w:rFonts w:ascii="Times New Roman" w:eastAsia="Calibri" w:hAnsi="Times New Roman" w:cs="Times New Roman"/>
          <w:sz w:val="24"/>
          <w:szCs w:val="24"/>
          <w:lang w:eastAsia="ru-RU"/>
        </w:rPr>
      </w:pPr>
      <w:r w:rsidRPr="00123866">
        <w:rPr>
          <w:rFonts w:ascii="Times New Roman" w:eastAsia="Calibri" w:hAnsi="Times New Roman" w:cs="Times New Roman"/>
          <w:sz w:val="24"/>
          <w:szCs w:val="24"/>
          <w:lang w:eastAsia="ru-RU"/>
        </w:rPr>
        <w:t>Педагогическим работникам, являющимся гражданами Российской Федерации или претендующим на получение гражданства Российской Федерации по программе соотечественников при наличии квалификационных категорий, присвоенных в Республике Казахстан в соответствии с приказом Министра образования и науки Республики Казахстан от 11 мая 2020 года № 192 «Об утверждении Правил присвоения (подтверждения) квалификационных категорий педагогам»  (далее – приказ № 192), оплата труда устанавливается с учетом квалификационных категорий, присвоенных согласно приказу № 192, в пределах срока их действия, но не более чем в течение 5 лет с момента их присвоения, в следующем порядке:</w:t>
      </w:r>
    </w:p>
    <w:p w14:paraId="5949AC69" w14:textId="77777777" w:rsidR="00123866" w:rsidRPr="00123866" w:rsidRDefault="00123866" w:rsidP="00123866">
      <w:pPr>
        <w:suppressAutoHyphens/>
        <w:spacing w:after="0" w:line="240" w:lineRule="auto"/>
        <w:ind w:firstLine="540"/>
        <w:jc w:val="both"/>
        <w:rPr>
          <w:rFonts w:ascii="Times New Roman" w:eastAsia="Calibri" w:hAnsi="Times New Roman" w:cs="Times New Roman"/>
          <w:sz w:val="24"/>
          <w:szCs w:val="24"/>
          <w:lang w:eastAsia="ru-RU"/>
        </w:rPr>
      </w:pPr>
      <w:r w:rsidRPr="00123866">
        <w:rPr>
          <w:rFonts w:ascii="Times New Roman" w:eastAsia="Calibri" w:hAnsi="Times New Roman" w:cs="Times New Roman"/>
          <w:sz w:val="24"/>
          <w:szCs w:val="24"/>
          <w:lang w:eastAsia="ru-RU"/>
        </w:rPr>
        <w:t xml:space="preserve">Квалификационная категория «педагог-эксперт» приравнивается к первой квалификационной категории, </w:t>
      </w:r>
    </w:p>
    <w:p w14:paraId="7A68205E" w14:textId="77777777" w:rsidR="00123866" w:rsidRPr="00123866" w:rsidRDefault="00123866" w:rsidP="00123866">
      <w:pPr>
        <w:suppressAutoHyphens/>
        <w:spacing w:after="0" w:line="240" w:lineRule="auto"/>
        <w:ind w:firstLine="540"/>
        <w:jc w:val="both"/>
        <w:rPr>
          <w:rFonts w:ascii="Times New Roman" w:eastAsia="Calibri" w:hAnsi="Times New Roman" w:cs="Times New Roman"/>
          <w:sz w:val="24"/>
          <w:szCs w:val="24"/>
          <w:lang w:eastAsia="ru-RU"/>
        </w:rPr>
      </w:pPr>
      <w:r w:rsidRPr="00123866">
        <w:rPr>
          <w:rFonts w:ascii="Times New Roman" w:eastAsia="Calibri" w:hAnsi="Times New Roman" w:cs="Times New Roman"/>
          <w:sz w:val="24"/>
          <w:szCs w:val="24"/>
          <w:lang w:eastAsia="ru-RU"/>
        </w:rPr>
        <w:t>Квалификационные категории «педагог-исследователь» и «педагог-мастер» приравниваются к высшей квалификационной категории.</w:t>
      </w:r>
    </w:p>
    <w:p w14:paraId="07AEA96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4.2.10.</w:t>
      </w:r>
      <w:r w:rsidRPr="00123866">
        <w:rPr>
          <w:rFonts w:ascii="Times New Roman" w:eastAsia="Times New Roman" w:hAnsi="Times New Roman" w:cs="Times New Roman"/>
          <w:sz w:val="24"/>
          <w:szCs w:val="24"/>
          <w:lang w:eastAsia="ru-RU"/>
        </w:rPr>
        <w:t xml:space="preserve"> Выпускникам профессиональных образовательных организаций и образовательных организаций высшего образования</w:t>
      </w:r>
      <w:r w:rsidRPr="00123866">
        <w:rPr>
          <w:rFonts w:ascii="Times New Roman" w:eastAsia="Times New Roman" w:hAnsi="Times New Roman" w:cs="Times New Roman"/>
          <w:spacing w:val="2"/>
          <w:sz w:val="24"/>
          <w:szCs w:val="24"/>
          <w:lang w:eastAsia="ru-RU"/>
        </w:rPr>
        <w:t xml:space="preserve"> впервые поступившим на работу в образовательную организацию в течение года после окончания образовательной организации профессионального или высшего образования</w:t>
      </w:r>
      <w:r w:rsidRPr="00123866">
        <w:rPr>
          <w:rFonts w:ascii="Times New Roman" w:eastAsia="Times New Roman" w:hAnsi="Times New Roman" w:cs="Times New Roman"/>
          <w:sz w:val="24"/>
          <w:szCs w:val="24"/>
          <w:lang w:eastAsia="ru-RU"/>
        </w:rPr>
        <w:t>, не имеющим квалификационной категории, к окладу, ставке заработной платы устанавливается стимулирующая выплата за интенсивность и напряженность в размере 50 %, а также все иные выплаты и повышения заработной платы, предусмотренные действующей в образовательной организации системой оплаты труда за первую квалификационную категорию, сроком на два года.</w:t>
      </w:r>
    </w:p>
    <w:p w14:paraId="52A522E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Данная стимулирующая выплата устанавливается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14:paraId="24385C3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lastRenderedPageBreak/>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14:paraId="2135BC1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14:paraId="257C79BF"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Если педагогический работник, которому в соответствии с настоящим пунктом было установлена данная стимулирующая выплата, в течение указанного срока ушёл в отпуск по беременности и родам или в отпуск по уходу за ребенком, выплата установленной настоящим пунктом выплаты продолжается после выхода из соответствующего отпуска до истечения двух лет педагогической работы в данной организации (с учетом срока выплаты повышения до ухода в соответствующий отпуск).  </w:t>
      </w:r>
    </w:p>
    <w:p w14:paraId="33575640"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Если педагогический работник, которому в соответствии с настоящим пунктом было установлена данная стимулирующая выплата, в течение указанного срока был призван в Вооружённые силы России для прохождения срочной службы, данная выплата сохраняется на оставшийся до увольнения в связи с призывом на военную службу срок при условии трудоустройства в организацию, из которой он был уволен в связи с призывом на военную службу, в течение 6 месяцев после увольнения в запас.</w:t>
      </w:r>
    </w:p>
    <w:p w14:paraId="3894A221"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Если педагогический работник, которому в соответствии с настоящим пунктом было установлено повышение оклада (ставки заработной платы), перешёл на педагогическую работу в другую образовательную организацию, указанная стимулирующая выплата устанавливается на уменьшенный на время педагогической работы в предыдущей образовательной организации срок.</w:t>
      </w:r>
    </w:p>
    <w:p w14:paraId="391C8D67" w14:textId="77777777" w:rsidR="00123866" w:rsidRPr="00123866" w:rsidRDefault="00123866" w:rsidP="00123866">
      <w:pPr>
        <w:spacing w:after="0" w:line="240" w:lineRule="auto"/>
        <w:ind w:firstLine="709"/>
        <w:contextualSpacing/>
        <w:jc w:val="both"/>
        <w:rPr>
          <w:rFonts w:ascii="Times New Roman" w:eastAsia="Times New Roman" w:hAnsi="Times New Roman" w:cs="Arial"/>
          <w:sz w:val="24"/>
          <w:szCs w:val="24"/>
          <w:lang w:eastAsia="ru-RU"/>
        </w:rPr>
      </w:pPr>
      <w:r w:rsidRPr="00123866">
        <w:rPr>
          <w:rFonts w:ascii="Times New Roman" w:eastAsia="Times New Roman" w:hAnsi="Times New Roman" w:cs="Arial"/>
          <w:b/>
          <w:sz w:val="24"/>
          <w:szCs w:val="24"/>
          <w:lang w:eastAsia="ru-RU"/>
        </w:rPr>
        <w:t>4.2.10.1</w:t>
      </w:r>
      <w:r w:rsidRPr="00123866">
        <w:rPr>
          <w:rFonts w:ascii="Times New Roman" w:eastAsia="Times New Roman" w:hAnsi="Times New Roman" w:cs="Arial"/>
          <w:sz w:val="24"/>
          <w:szCs w:val="24"/>
          <w:lang w:eastAsia="ru-RU"/>
        </w:rPr>
        <w:t xml:space="preserve">. Стимулирующая выплата за интенсивность и напряженность в соответствии с настоящим пунктом производится также с момента окончания профессиональной образовательной организации или организации высшего образования лицам, до ее окончания допущенным к занятию педагогической деятельностью в установленном порядке на основании пунктов 3–5 статьи 46 Федерального закона от 29.12.2012 № 273-ФЗ «Об образовании в Российской Федерации», в случае продолжения ими педагогической деятельности. </w:t>
      </w:r>
    </w:p>
    <w:p w14:paraId="176971DA" w14:textId="77777777" w:rsidR="00123866" w:rsidRPr="00123866" w:rsidRDefault="00123866" w:rsidP="00123866">
      <w:pPr>
        <w:spacing w:after="0" w:line="240" w:lineRule="auto"/>
        <w:ind w:firstLine="709"/>
        <w:contextualSpacing/>
        <w:jc w:val="both"/>
        <w:rPr>
          <w:rFonts w:ascii="Times New Roman" w:eastAsia="Times New Roman" w:hAnsi="Times New Roman" w:cs="Arial"/>
          <w:sz w:val="24"/>
          <w:szCs w:val="24"/>
          <w:lang w:eastAsia="ru-RU"/>
        </w:rPr>
      </w:pPr>
      <w:r w:rsidRPr="00123866">
        <w:rPr>
          <w:rFonts w:ascii="Times New Roman" w:eastAsia="Times New Roman" w:hAnsi="Times New Roman" w:cs="Arial"/>
          <w:sz w:val="24"/>
          <w:szCs w:val="24"/>
          <w:lang w:eastAsia="ru-RU"/>
        </w:rPr>
        <w:t xml:space="preserve">Если педагогический работник, которому в соответствии с настоящим пунктом была установлена стимулирующая выплата за интенсивность и напряженность, в течение указанного срока ушёл в отпуск по беременности и родам или в отпуск по уходу за ребенком, установленная в соответствии с настоящим пунктом стимулирующая выплата сохраняется после выхода из соответствующего отпуска до истечения двух лет педагогической работы в данной организации (с учетом срока выплаты повышения до ухода в соответствующий отпуск). </w:t>
      </w:r>
    </w:p>
    <w:p w14:paraId="43416BF9" w14:textId="77777777" w:rsidR="00123866" w:rsidRPr="00123866" w:rsidRDefault="00123866" w:rsidP="00123866">
      <w:pPr>
        <w:spacing w:after="0" w:line="240" w:lineRule="auto"/>
        <w:ind w:firstLine="709"/>
        <w:contextualSpacing/>
        <w:jc w:val="both"/>
        <w:rPr>
          <w:rFonts w:ascii="Times New Roman" w:eastAsia="Times New Roman" w:hAnsi="Times New Roman" w:cs="Arial"/>
          <w:sz w:val="24"/>
          <w:szCs w:val="24"/>
          <w:lang w:eastAsia="ru-RU"/>
        </w:rPr>
      </w:pPr>
      <w:r w:rsidRPr="00123866">
        <w:rPr>
          <w:rFonts w:ascii="Times New Roman" w:eastAsia="Times New Roman" w:hAnsi="Times New Roman" w:cs="Arial"/>
          <w:sz w:val="24"/>
          <w:szCs w:val="24"/>
          <w:lang w:eastAsia="ru-RU"/>
        </w:rPr>
        <w:t xml:space="preserve">Если педагогический работник, которому в соответствии с настоящим пунктом была установлена стимулирующая выплата за интенсивность и напряженность, в течение указанного срока был призван в Вооружённые силы России для прохождения срочной службы, данная стимулирующая выплата сохраняется на оставшийся до увольнения в связи с призывом на военную службу срок при условии трудоустройства в организацию, из которой он был уволен в связи с призывом на военную службу, в течение 6 месяцев после увольнения в запас. </w:t>
      </w:r>
    </w:p>
    <w:p w14:paraId="3FD7F6A4" w14:textId="77777777" w:rsidR="00123866" w:rsidRPr="00123866" w:rsidRDefault="00123866" w:rsidP="00123866">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В случае истечения срока, на который в соответствии с настоящим пунктом установлена стимулирующая выплата за интенсивность и напряженность, в период действия на территории Свердловской области режима повышенной готовности или чрезвычайной ситуации природного или техногенного характера, который препятствует реализации права педагогических работников на прохождение аттестации в установленном порядке, за педагогическим работником сохраняется право на указанную стимулирующую выплату в течение шести месяцев после истечения срока, на который она была установлена.</w:t>
      </w:r>
    </w:p>
    <w:p w14:paraId="5B1DBA7B" w14:textId="77777777" w:rsidR="00123866" w:rsidRPr="00123866" w:rsidRDefault="00123866" w:rsidP="00123866">
      <w:pPr>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lastRenderedPageBreak/>
        <w:t>Если педагогический работник, которому в соответствии с настоящим пунктом было установлено повышение оклада (ставки заработной платы), перешёл на педагогическую работу в другую образовательную организацию, указанная стимулирующая выплата устанавливается на уменьшенный на время педагогической работы в предыдущей образовательной организации срок.</w:t>
      </w:r>
    </w:p>
    <w:p w14:paraId="1E87F6C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4.2.11.</w:t>
      </w:r>
      <w:r w:rsidRPr="00123866">
        <w:rPr>
          <w:rFonts w:ascii="Times New Roman" w:eastAsia="Times New Roman" w:hAnsi="Times New Roman" w:cs="Times New Roman"/>
          <w:sz w:val="24"/>
          <w:szCs w:val="24"/>
          <w:lang w:eastAsia="ru-RU"/>
        </w:rPr>
        <w:t xml:space="preserve"> Педагогическим работникам, прошедшим аттестацию на установление квалификационной категории «педагог-методист» или «педагог-наставник», устанавливается повышение доплат за выполнение дополнительных, не входящих в должностные, обязанностей по методической или наставнической деятельности.</w:t>
      </w:r>
    </w:p>
    <w:p w14:paraId="6112C79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Педагогическим работникам, прошедшим аттестацию на установление квалификационной категории «педагог-методист» или «педагог-наставник», доплаты, установленные за выполнение дополнительных обязанностей, не входящих в должностные обязанности по методической или наставнической деятельности, увеличиваются в следующих размерах:</w:t>
      </w:r>
    </w:p>
    <w:p w14:paraId="287FFED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педагогам-методистам - на 10 процентов оклада (должностного оклада), ставки заработной платы;</w:t>
      </w:r>
    </w:p>
    <w:p w14:paraId="51614CA9"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педагогам-наставникам - на 15 процентов оклада (должностного оклада), ставки заработной платы.</w:t>
      </w:r>
    </w:p>
    <w:p w14:paraId="1CC6CA36"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Конкретный размер доплат устанавливается в коллективном договоре и (или) положении об оплате труда организации.</w:t>
      </w:r>
    </w:p>
    <w:p w14:paraId="114832C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Доплаты к окладам (должностным окладам), ставкам заработной платы работникам по результатам аттестации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p w14:paraId="19D1399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t>4.2.12.</w:t>
      </w:r>
      <w:r w:rsidRPr="00123866">
        <w:rPr>
          <w:rFonts w:ascii="Times New Roman" w:eastAsia="Times New Roman" w:hAnsi="Times New Roman" w:cs="Times New Roman"/>
          <w:bCs/>
          <w:sz w:val="24"/>
          <w:szCs w:val="24"/>
          <w:lang w:eastAsia="ru-RU"/>
        </w:rPr>
        <w:t xml:space="preserve"> Оплачивать с</w:t>
      </w:r>
      <w:r w:rsidRPr="00123866">
        <w:rPr>
          <w:rFonts w:ascii="Times New Roman" w:eastAsia="Times New Roman" w:hAnsi="Times New Roman" w:cs="Times New Roman"/>
          <w:sz w:val="24"/>
          <w:szCs w:val="24"/>
          <w:lang w:eastAsia="ru-RU"/>
        </w:rPr>
        <w:t>верхурочную работу в соответствии с ТК РФ: за первые два часа работы в полуторном размере, за последующие часы – в двойном размере, в том числе работу в детских оздоровительных лагерях, осуществляемую по инициативе работодателя за пределами рабочего времени, установленного графиками работ.</w:t>
      </w:r>
    </w:p>
    <w:p w14:paraId="0A9A1C69" w14:textId="77777777" w:rsidR="00123866" w:rsidRPr="00123866" w:rsidRDefault="00123866" w:rsidP="00123866">
      <w:pPr>
        <w:spacing w:after="0" w:line="240" w:lineRule="auto"/>
        <w:ind w:firstLine="544"/>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со статьей 153 ТК РФ, не учитывается при определении продолжительности сверхурочной работы, подлежащей оплате в повышенном размере в соответствии с частью первой ст. 152 ТК РФ.</w:t>
      </w:r>
    </w:p>
    <w:p w14:paraId="5540AC7A" w14:textId="77777777" w:rsidR="00123866" w:rsidRPr="00123866" w:rsidRDefault="00123866" w:rsidP="00123866">
      <w:pPr>
        <w:spacing w:after="0" w:line="240" w:lineRule="auto"/>
        <w:ind w:firstLine="544"/>
        <w:jc w:val="both"/>
        <w:rPr>
          <w:rFonts w:ascii="Times New Roman" w:eastAsia="Times New Roman" w:hAnsi="Times New Roman" w:cs="Times New Roman"/>
          <w:sz w:val="24"/>
          <w:szCs w:val="24"/>
          <w:lang w:eastAsia="ru-RU"/>
        </w:rPr>
      </w:pPr>
    </w:p>
    <w:p w14:paraId="2D25B756"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b/>
          <w:sz w:val="24"/>
          <w:szCs w:val="24"/>
        </w:rPr>
      </w:pPr>
      <w:r w:rsidRPr="00123866">
        <w:rPr>
          <w:rFonts w:ascii="Times New Roman" w:eastAsia="Calibri" w:hAnsi="Times New Roman" w:cs="Times New Roman"/>
          <w:b/>
          <w:sz w:val="24"/>
          <w:szCs w:val="24"/>
        </w:rPr>
        <w:t>4.3.  Профком обязуется:</w:t>
      </w:r>
      <w:r w:rsidRPr="00123866">
        <w:rPr>
          <w:rFonts w:ascii="Times New Roman" w:eastAsia="Calibri" w:hAnsi="Times New Roman" w:cs="Times New Roman"/>
          <w:b/>
          <w:sz w:val="24"/>
          <w:szCs w:val="24"/>
        </w:rPr>
        <w:tab/>
      </w:r>
    </w:p>
    <w:p w14:paraId="1AF7311E"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i/>
          <w:sz w:val="24"/>
          <w:szCs w:val="24"/>
        </w:rPr>
      </w:pPr>
      <w:r w:rsidRPr="00123866">
        <w:rPr>
          <w:rFonts w:ascii="Times New Roman" w:eastAsia="Calibri" w:hAnsi="Times New Roman" w:cs="Times New Roman"/>
          <w:b/>
          <w:sz w:val="24"/>
          <w:szCs w:val="24"/>
        </w:rPr>
        <w:t>4.3.1.</w:t>
      </w:r>
      <w:r w:rsidRPr="00123866">
        <w:rPr>
          <w:rFonts w:ascii="Times New Roman" w:eastAsia="Calibri" w:hAnsi="Times New Roman" w:cs="Times New Roman"/>
          <w:sz w:val="24"/>
          <w:szCs w:val="24"/>
        </w:rPr>
        <w:t xml:space="preserve"> Принимать участие в работе комиссий:</w:t>
      </w:r>
    </w:p>
    <w:p w14:paraId="1823FB55" w14:textId="77777777" w:rsidR="00123866" w:rsidRPr="00123866" w:rsidRDefault="00123866" w:rsidP="00123866">
      <w:pPr>
        <w:widowControl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sz w:val="24"/>
          <w:szCs w:val="24"/>
        </w:rPr>
        <w:t>- по комплектованию педагогических работников на новый учебный год;</w:t>
      </w:r>
    </w:p>
    <w:p w14:paraId="376D9E88" w14:textId="77777777" w:rsidR="00123866" w:rsidRPr="00123866" w:rsidRDefault="00123866" w:rsidP="00123866">
      <w:pPr>
        <w:widowControl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sz w:val="24"/>
          <w:szCs w:val="24"/>
        </w:rPr>
        <w:t>-  по тарификации педагогических работников;</w:t>
      </w:r>
    </w:p>
    <w:p w14:paraId="03679928" w14:textId="77777777" w:rsidR="00123866" w:rsidRPr="00123866" w:rsidRDefault="00123866" w:rsidP="00123866">
      <w:pPr>
        <w:widowControl w:val="0"/>
        <w:autoSpaceDE w:val="0"/>
        <w:autoSpaceDN w:val="0"/>
        <w:adjustRightInd w:val="0"/>
        <w:spacing w:after="0" w:line="240" w:lineRule="auto"/>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sz w:val="24"/>
          <w:szCs w:val="24"/>
        </w:rPr>
        <w:t xml:space="preserve">- по распределению выплат стимулирующего характера, материальной помощи. </w:t>
      </w:r>
    </w:p>
    <w:p w14:paraId="386B4D87"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4.3.2.</w:t>
      </w:r>
      <w:r w:rsidRPr="00123866">
        <w:rPr>
          <w:rFonts w:ascii="Times New Roman" w:eastAsia="Calibri" w:hAnsi="Times New Roman" w:cs="Times New Roman"/>
          <w:sz w:val="24"/>
          <w:szCs w:val="24"/>
        </w:rPr>
        <w:t xml:space="preserve"> Участвовать в разработке и </w:t>
      </w:r>
      <w:proofErr w:type="gramStart"/>
      <w:r w:rsidRPr="00123866">
        <w:rPr>
          <w:rFonts w:ascii="Times New Roman" w:eastAsia="Calibri" w:hAnsi="Times New Roman" w:cs="Times New Roman"/>
          <w:sz w:val="24"/>
          <w:szCs w:val="24"/>
        </w:rPr>
        <w:t>согласовании  локальных</w:t>
      </w:r>
      <w:proofErr w:type="gramEnd"/>
      <w:r w:rsidRPr="00123866">
        <w:rPr>
          <w:rFonts w:ascii="Times New Roman" w:eastAsia="Calibri" w:hAnsi="Times New Roman" w:cs="Times New Roman"/>
          <w:sz w:val="24"/>
          <w:szCs w:val="24"/>
        </w:rPr>
        <w:t xml:space="preserve"> нормативных актов учреждения по оплате труда.</w:t>
      </w:r>
    </w:p>
    <w:p w14:paraId="0789FE27"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4.3.3.</w:t>
      </w:r>
      <w:r w:rsidRPr="00123866">
        <w:rPr>
          <w:rFonts w:ascii="Times New Roman" w:eastAsia="Calibri" w:hAnsi="Times New Roman" w:cs="Times New Roman"/>
          <w:sz w:val="24"/>
          <w:szCs w:val="24"/>
        </w:rPr>
        <w:t xml:space="preserve"> Осуществлять общественный контроль за соблюдением норм трудового законодательства по оплате труда, за своевременной выплатой работникам заработной платы и отпускных.</w:t>
      </w:r>
    </w:p>
    <w:p w14:paraId="53E7C3EE" w14:textId="77777777" w:rsidR="00123866" w:rsidRPr="00123866" w:rsidRDefault="00123866" w:rsidP="00123866">
      <w:pPr>
        <w:widowControl w:val="0"/>
        <w:autoSpaceDE w:val="0"/>
        <w:autoSpaceDN w:val="0"/>
        <w:adjustRightInd w:val="0"/>
        <w:spacing w:after="0" w:line="360" w:lineRule="atLeast"/>
        <w:jc w:val="both"/>
        <w:textAlignment w:val="baseline"/>
        <w:rPr>
          <w:rFonts w:ascii="Times New Roman" w:eastAsia="Times New Roman" w:hAnsi="Times New Roman" w:cs="Times New Roman"/>
          <w:color w:val="1F497D"/>
          <w:sz w:val="28"/>
          <w:szCs w:val="28"/>
          <w:lang w:eastAsia="ru-RU"/>
        </w:rPr>
      </w:pPr>
    </w:p>
    <w:p w14:paraId="7D547047" w14:textId="77777777" w:rsidR="00123866" w:rsidRPr="00123866" w:rsidRDefault="00123866" w:rsidP="00123866">
      <w:pPr>
        <w:spacing w:after="0" w:line="240" w:lineRule="auto"/>
        <w:ind w:firstLine="567"/>
        <w:jc w:val="center"/>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Раздел 5. Охрана труда и здоровья.</w:t>
      </w:r>
    </w:p>
    <w:p w14:paraId="2B64466F" w14:textId="77777777" w:rsidR="00123866" w:rsidRPr="00123866" w:rsidRDefault="00123866" w:rsidP="00123866">
      <w:pPr>
        <w:shd w:val="clear" w:color="auto" w:fill="FFFFFF"/>
        <w:spacing w:after="0" w:line="240" w:lineRule="auto"/>
        <w:ind w:firstLine="567"/>
        <w:jc w:val="both"/>
        <w:rPr>
          <w:rFonts w:ascii="Times New Roman" w:eastAsia="Times New Roman" w:hAnsi="Times New Roman" w:cs="Times New Roman"/>
          <w:b/>
          <w:iCs/>
          <w:sz w:val="24"/>
          <w:szCs w:val="24"/>
          <w:lang w:eastAsia="ru-RU"/>
        </w:rPr>
      </w:pPr>
    </w:p>
    <w:p w14:paraId="40EEE6DE"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bookmarkStart w:id="4" w:name="_Hlk118278771"/>
      <w:r w:rsidRPr="00123866">
        <w:rPr>
          <w:rFonts w:ascii="Times New Roman" w:eastAsia="Times New Roman" w:hAnsi="Times New Roman" w:cs="Times New Roman"/>
          <w:b/>
          <w:sz w:val="24"/>
          <w:szCs w:val="24"/>
          <w:lang w:eastAsia="ru-RU"/>
        </w:rPr>
        <w:t>5.1. Работодатель обязуется:</w:t>
      </w:r>
    </w:p>
    <w:p w14:paraId="281BA49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w:t>
      </w:r>
      <w:r w:rsidRPr="00123866">
        <w:rPr>
          <w:rFonts w:ascii="Times New Roman" w:eastAsia="Times New Roman" w:hAnsi="Times New Roman" w:cs="Times New Roman"/>
          <w:sz w:val="24"/>
          <w:szCs w:val="24"/>
          <w:lang w:eastAsia="ru-RU"/>
        </w:rPr>
        <w:t xml:space="preserve"> С</w:t>
      </w:r>
      <w:r w:rsidRPr="00123866">
        <w:rPr>
          <w:rFonts w:ascii="Times New Roman" w:eastAsia="Times New Roman" w:hAnsi="Times New Roman" w:cs="Times New Roman"/>
          <w:bCs/>
          <w:sz w:val="24"/>
          <w:szCs w:val="24"/>
          <w:lang w:eastAsia="ru-RU"/>
        </w:rPr>
        <w:t xml:space="preserve">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w:t>
      </w:r>
      <w:proofErr w:type="gramStart"/>
      <w:r w:rsidRPr="00123866">
        <w:rPr>
          <w:rFonts w:ascii="Times New Roman" w:eastAsia="Times New Roman" w:hAnsi="Times New Roman" w:cs="Times New Roman"/>
          <w:bCs/>
          <w:sz w:val="24"/>
          <w:szCs w:val="24"/>
          <w:lang w:eastAsia="ru-RU"/>
        </w:rPr>
        <w:t>работников.</w:t>
      </w:r>
      <w:r w:rsidRPr="00123866">
        <w:rPr>
          <w:rFonts w:ascii="Times New Roman" w:eastAsia="Times New Roman" w:hAnsi="Times New Roman" w:cs="Times New Roman"/>
          <w:sz w:val="24"/>
          <w:szCs w:val="24"/>
          <w:lang w:eastAsia="ru-RU"/>
        </w:rPr>
        <w:t>.</w:t>
      </w:r>
      <w:proofErr w:type="gramEnd"/>
    </w:p>
    <w:p w14:paraId="478736A9"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lastRenderedPageBreak/>
        <w:t>5.1.2.</w:t>
      </w:r>
      <w:r w:rsidRPr="00123866">
        <w:rPr>
          <w:rFonts w:ascii="Times New Roman" w:eastAsia="Times New Roman" w:hAnsi="Times New Roman" w:cs="Times New Roman"/>
          <w:sz w:val="24"/>
          <w:szCs w:val="24"/>
          <w:lang w:eastAsia="ru-RU"/>
        </w:rPr>
        <w:t xml:space="preserve"> Для реализации этих задач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Соглашении по охране труда.  </w:t>
      </w:r>
    </w:p>
    <w:p w14:paraId="2948D580"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5.1.3.</w:t>
      </w:r>
      <w:r w:rsidRPr="00123866">
        <w:rPr>
          <w:rFonts w:ascii="Times New Roman" w:eastAsia="Times New Roman" w:hAnsi="Times New Roman" w:cs="Times New Roman"/>
          <w:sz w:val="24"/>
          <w:szCs w:val="24"/>
          <w:lang w:eastAsia="ru-RU"/>
        </w:rPr>
        <w:t xml:space="preserve"> Обеспечить выборы уполномоченного по охране труда из состава профкома и создать совместную комиссию по охране труда между администрацией и профсоюзной организацией на паритетной основе (</w:t>
      </w:r>
      <w:r w:rsidRPr="00123866">
        <w:rPr>
          <w:rFonts w:ascii="Times New Roman" w:eastAsia="Times New Roman" w:hAnsi="Times New Roman" w:cs="Times New Roman"/>
          <w:sz w:val="24"/>
          <w:szCs w:val="24"/>
          <w:shd w:val="clear" w:color="auto" w:fill="FFFFFF"/>
          <w:lang w:eastAsia="ru-RU"/>
        </w:rPr>
        <w:t>Приказ Министерства труда и социальной защиты РФ от 22 сентября 2021г. N 650н "Об утверждении примерного положения о комитете (комиссии) по охране труда"</w:t>
      </w:r>
      <w:r w:rsidRPr="00123866">
        <w:rPr>
          <w:rFonts w:ascii="Times New Roman" w:eastAsia="Times New Roman" w:hAnsi="Times New Roman" w:cs="Times New Roman"/>
          <w:sz w:val="24"/>
          <w:szCs w:val="24"/>
          <w:lang w:eastAsia="ru-RU"/>
        </w:rPr>
        <w:t>).</w:t>
      </w:r>
    </w:p>
    <w:p w14:paraId="6A335CC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5.1.4.</w:t>
      </w:r>
      <w:r w:rsidRPr="00123866">
        <w:rPr>
          <w:rFonts w:ascii="Times New Roman" w:eastAsia="Times New Roman" w:hAnsi="Times New Roman" w:cs="Times New Roman"/>
          <w:sz w:val="24"/>
          <w:szCs w:val="24"/>
          <w:lang w:eastAsia="ru-RU"/>
        </w:rPr>
        <w:t xml:space="preserve"> Направлять на финансирование мероприятий по улучшению условий труда средства в размере 0, 7 % суммы затрат на эксплуатационные расходы на содержание учреждения </w:t>
      </w:r>
      <w:proofErr w:type="gramStart"/>
      <w:r w:rsidRPr="00123866">
        <w:rPr>
          <w:rFonts w:ascii="Times New Roman" w:eastAsia="Times New Roman" w:hAnsi="Times New Roman" w:cs="Times New Roman"/>
          <w:sz w:val="24"/>
          <w:szCs w:val="24"/>
          <w:lang w:eastAsia="ru-RU"/>
        </w:rPr>
        <w:t>и  2</w:t>
      </w:r>
      <w:proofErr w:type="gramEnd"/>
      <w:r w:rsidRPr="00123866">
        <w:rPr>
          <w:rFonts w:ascii="Times New Roman" w:eastAsia="Times New Roman" w:hAnsi="Times New Roman" w:cs="Times New Roman"/>
          <w:sz w:val="24"/>
          <w:szCs w:val="24"/>
          <w:lang w:eastAsia="ru-RU"/>
        </w:rPr>
        <w:t xml:space="preserve"> % от фонда оплаты труда. </w:t>
      </w:r>
    </w:p>
    <w:p w14:paraId="4F7A160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5.1.5. </w:t>
      </w:r>
      <w:r w:rsidRPr="00123866">
        <w:rPr>
          <w:rFonts w:ascii="Times New Roman" w:eastAsia="Times New Roman" w:hAnsi="Times New Roman" w:cs="Times New Roman"/>
          <w:sz w:val="24"/>
          <w:szCs w:val="24"/>
          <w:lang w:eastAsia="ru-RU"/>
        </w:rPr>
        <w:t xml:space="preserve">Организовать работу по охране труда и безопасности труда, исходя из результатов специальной оценки условий труда, проводимой в порядке и сроки, согласованные с выборным профсоюзном органом. В состав комиссии по </w:t>
      </w:r>
      <w:proofErr w:type="spellStart"/>
      <w:r w:rsidRPr="00123866">
        <w:rPr>
          <w:rFonts w:ascii="Times New Roman" w:eastAsia="Times New Roman" w:hAnsi="Times New Roman" w:cs="Times New Roman"/>
          <w:sz w:val="24"/>
          <w:szCs w:val="24"/>
          <w:lang w:eastAsia="ru-RU"/>
        </w:rPr>
        <w:t>спецоценке</w:t>
      </w:r>
      <w:proofErr w:type="spellEnd"/>
      <w:r w:rsidRPr="00123866">
        <w:rPr>
          <w:rFonts w:ascii="Times New Roman" w:eastAsia="Times New Roman" w:hAnsi="Times New Roman" w:cs="Times New Roman"/>
          <w:sz w:val="24"/>
          <w:szCs w:val="24"/>
          <w:lang w:eastAsia="ru-RU"/>
        </w:rPr>
        <w:t xml:space="preserve"> в обязательном порядке включать представителей профкома, комиссии по охране труда и уполномоченного по охране труда.</w:t>
      </w:r>
    </w:p>
    <w:p w14:paraId="19AAFF8E"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5.1.6.</w:t>
      </w:r>
      <w:r w:rsidRPr="00123866">
        <w:rPr>
          <w:rFonts w:ascii="Times New Roman" w:eastAsia="Times New Roman" w:hAnsi="Times New Roman" w:cs="Times New Roman"/>
          <w:sz w:val="24"/>
          <w:szCs w:val="24"/>
          <w:lang w:eastAsia="ru-RU"/>
        </w:rPr>
        <w:t xml:space="preserve"> Повторный инструктаж по охране труда проводить под подпись не реже одного раза в шесть месяцев (для работников, неосвобожденных от прохождения первичного инструктажа).  Обеспечить </w:t>
      </w:r>
      <w:r w:rsidRPr="00123866">
        <w:rPr>
          <w:rFonts w:ascii="Times New Roman" w:eastAsia="Times New Roman" w:hAnsi="Times New Roman" w:cs="Times New Roman"/>
          <w:sz w:val="24"/>
          <w:szCs w:val="24"/>
          <w:shd w:val="clear" w:color="auto" w:fill="FFFFFF"/>
          <w:lang w:eastAsia="ru-RU"/>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501AA03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5.1.7.</w:t>
      </w:r>
      <w:r w:rsidRPr="00123866">
        <w:rPr>
          <w:rFonts w:ascii="Times New Roman" w:eastAsia="Times New Roman" w:hAnsi="Times New Roman" w:cs="Times New Roman"/>
          <w:sz w:val="24"/>
          <w:szCs w:val="24"/>
          <w:lang w:eastAsia="ru-RU"/>
        </w:rPr>
        <w:t xml:space="preserve"> Обеспечивать работников правилами и инструкциями, другими нормативными и справочными материалами по охране труда за счёт учреждения.</w:t>
      </w:r>
    </w:p>
    <w:p w14:paraId="2881F9B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Cs/>
          <w:sz w:val="24"/>
          <w:szCs w:val="24"/>
          <w:lang w:eastAsia="ru-RU"/>
        </w:rPr>
        <w:t xml:space="preserve">Не допускать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w:t>
      </w:r>
      <w:r w:rsidRPr="00123866">
        <w:rPr>
          <w:rFonts w:ascii="Times New Roman" w:eastAsia="Times New Roman" w:hAnsi="Times New Roman" w:cs="Times New Roman"/>
          <w:bCs/>
          <w:i/>
          <w:iCs/>
          <w:sz w:val="24"/>
          <w:szCs w:val="24"/>
          <w:lang w:eastAsia="ru-RU"/>
        </w:rPr>
        <w:t>обучения по использованию (применению) средств индивидуальной защиты</w:t>
      </w:r>
      <w:r w:rsidRPr="00123866">
        <w:rPr>
          <w:rFonts w:ascii="Times New Roman" w:eastAsia="Times New Roman" w:hAnsi="Times New Roman" w:cs="Times New Roman"/>
          <w:bCs/>
          <w:sz w:val="24"/>
          <w:szCs w:val="24"/>
          <w:lang w:eastAsia="ru-RU"/>
        </w:rPr>
        <w:t>, инструктажа по охране труда, стажировки на рабочем месте (для определенных категорий работников) и проверки знания требований охраны труда</w:t>
      </w:r>
    </w:p>
    <w:p w14:paraId="1D567645"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5.1.8. </w:t>
      </w:r>
      <w:r w:rsidRPr="00123866">
        <w:rPr>
          <w:rFonts w:ascii="Times New Roman" w:eastAsia="Times New Roman" w:hAnsi="Times New Roman" w:cs="Times New Roman"/>
          <w:sz w:val="24"/>
          <w:szCs w:val="24"/>
          <w:lang w:eastAsia="ru-RU"/>
        </w:rPr>
        <w:t>Обеспечить проведение бесплатных для работников вакцинаций (согласно «Национальному календарю прививок») и в установленные сроки предварительных и периодических медицинских осмотров работников в соответствии с «</w:t>
      </w:r>
      <w:r w:rsidRPr="00123866">
        <w:rPr>
          <w:rFonts w:ascii="Times New Roman" w:eastAsia="Times New Roman" w:hAnsi="Times New Roman" w:cs="Times New Roman"/>
          <w:color w:val="000000"/>
          <w:sz w:val="24"/>
          <w:szCs w:val="24"/>
          <w:lang w:eastAsia="ru-RU"/>
        </w:rPr>
        <w:t>Порядком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и перечнем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Pr="00123866">
        <w:rPr>
          <w:rFonts w:ascii="Times New Roman" w:eastAsia="Times New Roman" w:hAnsi="Times New Roman" w:cs="Times New Roman"/>
          <w:sz w:val="24"/>
          <w:szCs w:val="24"/>
          <w:lang w:eastAsia="ru-RU"/>
        </w:rPr>
        <w:t xml:space="preserve">, утвержденным приказом </w:t>
      </w:r>
      <w:r w:rsidRPr="00123866">
        <w:rPr>
          <w:rFonts w:ascii="Times New Roman" w:eastAsia="Times New Roman" w:hAnsi="Times New Roman" w:cs="Times New Roman"/>
          <w:bCs/>
          <w:sz w:val="24"/>
          <w:szCs w:val="24"/>
          <w:shd w:val="clear" w:color="auto" w:fill="FFFFFF"/>
          <w:lang w:eastAsia="ru-RU"/>
        </w:rPr>
        <w:t>Минздрава России от 28.01.2021 N 29н</w:t>
      </w:r>
      <w:r w:rsidRPr="00123866">
        <w:rPr>
          <w:rFonts w:ascii="Times New Roman" w:eastAsia="Times New Roman" w:hAnsi="Times New Roman" w:cs="Times New Roman"/>
          <w:sz w:val="24"/>
          <w:szCs w:val="24"/>
          <w:lang w:eastAsia="ru-RU"/>
        </w:rPr>
        <w:t>, с сохранением за ними места работы и среднего заработка.</w:t>
      </w:r>
    </w:p>
    <w:p w14:paraId="1903E7CC"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В соответствии со ст. 185.1 ТК РФ освобождать работников от работы на один рабочий день один раз в три года с сохранением за ними места работы (должности) и среднего заработка для прохождения диспансеризации.</w:t>
      </w:r>
    </w:p>
    <w:p w14:paraId="45E02F76"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Работников, достигших возраста сорока лет, при прохождении диспансеризации в порядке, предусмотренном законодательством в сфере охраны здоровья, освобождать от работы на один рабочий день один раз в год с сохранением за ними места работы (должности) и среднего заработка.</w:t>
      </w:r>
    </w:p>
    <w:p w14:paraId="44899E1B"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Работников, не достигших возраста, дающего право на назначение пенсии по старости, в том числе досрочно, в течение пяти лет до наступления такого возраста и работников, являющихся получателями пенсии по старости или пенсии за выслугу лет, при </w:t>
      </w:r>
      <w:r w:rsidRPr="00123866">
        <w:rPr>
          <w:rFonts w:ascii="Times New Roman" w:eastAsia="Times New Roman" w:hAnsi="Times New Roman" w:cs="Times New Roman"/>
          <w:sz w:val="24"/>
          <w:szCs w:val="24"/>
          <w:lang w:eastAsia="ru-RU"/>
        </w:rPr>
        <w:lastRenderedPageBreak/>
        <w:t>прохождении диспансеризации в порядке, предусмотренном законодательством в сфере охраны здоровья, освобождать от работы на два рабочих дня один раз в год с сохранением за ними места работы (должности) и среднего заработка.</w:t>
      </w:r>
    </w:p>
    <w:p w14:paraId="6E833C49" w14:textId="77777777" w:rsidR="00123866" w:rsidRPr="00123866" w:rsidRDefault="00123866" w:rsidP="00123866">
      <w:pPr>
        <w:widowControl w:val="0"/>
        <w:autoSpaceDE w:val="0"/>
        <w:autoSpaceDN w:val="0"/>
        <w:adjustRightInd w:val="0"/>
        <w:spacing w:after="0" w:line="240" w:lineRule="auto"/>
        <w:ind w:firstLine="567"/>
        <w:jc w:val="both"/>
        <w:rPr>
          <w:rFonts w:ascii="Times New Roman" w:eastAsia="Times New Roman" w:hAnsi="Times New Roman" w:cs="Times New Roman"/>
          <w:iCs/>
          <w:color w:val="000000"/>
          <w:sz w:val="24"/>
          <w:szCs w:val="24"/>
          <w:shd w:val="clear" w:color="auto" w:fill="FFFFFF"/>
          <w:lang w:eastAsia="ru-RU"/>
        </w:rPr>
      </w:pPr>
      <w:r w:rsidRPr="00123866">
        <w:rPr>
          <w:rFonts w:ascii="Times New Roman" w:eastAsia="Times New Roman" w:hAnsi="Times New Roman" w:cs="Times New Roman"/>
          <w:b/>
          <w:sz w:val="24"/>
          <w:szCs w:val="24"/>
          <w:lang w:eastAsia="ru-RU"/>
        </w:rPr>
        <w:t>5.1.9.</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iCs/>
          <w:color w:val="000000"/>
          <w:sz w:val="24"/>
          <w:szCs w:val="24"/>
          <w:shd w:val="clear" w:color="auto" w:fill="FFFFFF"/>
          <w:lang w:eastAsia="ru-RU"/>
        </w:rPr>
        <w:t xml:space="preserve">В период действия на территории Свердловской области режима повышенной готовности и принятии дополнительных мер по защите населения от новой </w:t>
      </w:r>
      <w:proofErr w:type="spellStart"/>
      <w:r w:rsidRPr="00123866">
        <w:rPr>
          <w:rFonts w:ascii="Times New Roman" w:eastAsia="Times New Roman" w:hAnsi="Times New Roman" w:cs="Times New Roman"/>
          <w:iCs/>
          <w:color w:val="000000"/>
          <w:sz w:val="24"/>
          <w:szCs w:val="24"/>
          <w:shd w:val="clear" w:color="auto" w:fill="FFFFFF"/>
          <w:lang w:eastAsia="ru-RU"/>
        </w:rPr>
        <w:t>коронавирусной</w:t>
      </w:r>
      <w:proofErr w:type="spellEnd"/>
      <w:r w:rsidRPr="00123866">
        <w:rPr>
          <w:rFonts w:ascii="Times New Roman" w:eastAsia="Times New Roman" w:hAnsi="Times New Roman" w:cs="Times New Roman"/>
          <w:iCs/>
          <w:color w:val="000000"/>
          <w:sz w:val="24"/>
          <w:szCs w:val="24"/>
          <w:shd w:val="clear" w:color="auto" w:fill="FFFFFF"/>
          <w:lang w:eastAsia="ru-RU"/>
        </w:rPr>
        <w:t xml:space="preserve"> инфекции (2019-nCoV) в соответствии с Указом Губернатора Свердловской области от 18.03.2020 № 100-УГ «О введении на территории Свердловской области режима повышенной готовности и принятии дополнительных мер по защите населения от новой </w:t>
      </w:r>
      <w:proofErr w:type="spellStart"/>
      <w:r w:rsidRPr="00123866">
        <w:rPr>
          <w:rFonts w:ascii="Times New Roman" w:eastAsia="Times New Roman" w:hAnsi="Times New Roman" w:cs="Times New Roman"/>
          <w:iCs/>
          <w:color w:val="000000"/>
          <w:sz w:val="24"/>
          <w:szCs w:val="24"/>
          <w:shd w:val="clear" w:color="auto" w:fill="FFFFFF"/>
          <w:lang w:eastAsia="ru-RU"/>
        </w:rPr>
        <w:t>коронавирусной</w:t>
      </w:r>
      <w:proofErr w:type="spellEnd"/>
      <w:r w:rsidRPr="00123866">
        <w:rPr>
          <w:rFonts w:ascii="Times New Roman" w:eastAsia="Times New Roman" w:hAnsi="Times New Roman" w:cs="Times New Roman"/>
          <w:iCs/>
          <w:color w:val="000000"/>
          <w:sz w:val="24"/>
          <w:szCs w:val="24"/>
          <w:shd w:val="clear" w:color="auto" w:fill="FFFFFF"/>
          <w:lang w:eastAsia="ru-RU"/>
        </w:rPr>
        <w:t xml:space="preserve"> инфекции (2019-nCoV)» освободить работников от работы в течение двух дней с сохранением заработной платы при проведении профилактической прививки против новой </w:t>
      </w:r>
      <w:proofErr w:type="spellStart"/>
      <w:r w:rsidRPr="00123866">
        <w:rPr>
          <w:rFonts w:ascii="Times New Roman" w:eastAsia="Times New Roman" w:hAnsi="Times New Roman" w:cs="Times New Roman"/>
          <w:iCs/>
          <w:color w:val="000000"/>
          <w:sz w:val="24"/>
          <w:szCs w:val="24"/>
          <w:shd w:val="clear" w:color="auto" w:fill="FFFFFF"/>
          <w:lang w:eastAsia="ru-RU"/>
        </w:rPr>
        <w:t>коронавирусной</w:t>
      </w:r>
      <w:proofErr w:type="spellEnd"/>
      <w:r w:rsidRPr="00123866">
        <w:rPr>
          <w:rFonts w:ascii="Times New Roman" w:eastAsia="Times New Roman" w:hAnsi="Times New Roman" w:cs="Times New Roman"/>
          <w:iCs/>
          <w:color w:val="000000"/>
          <w:sz w:val="24"/>
          <w:szCs w:val="24"/>
          <w:shd w:val="clear" w:color="auto" w:fill="FFFFFF"/>
          <w:lang w:eastAsia="ru-RU"/>
        </w:rPr>
        <w:t xml:space="preserve"> инфекции (2019-nCoV) – по одному дню на введение каждого компонента вакцины по заявлению работника. </w:t>
      </w:r>
    </w:p>
    <w:p w14:paraId="3BACAB7D" w14:textId="77777777" w:rsidR="00123866" w:rsidRPr="00123866" w:rsidRDefault="00123866" w:rsidP="00123866">
      <w:pPr>
        <w:spacing w:after="200" w:line="276" w:lineRule="auto"/>
        <w:ind w:firstLine="709"/>
        <w:contextualSpacing/>
        <w:jc w:val="both"/>
        <w:rPr>
          <w:rFonts w:ascii="Times New Roman" w:eastAsia="Times New Roman" w:hAnsi="Times New Roman" w:cs="Times New Roman"/>
          <w:iCs/>
          <w:color w:val="000000"/>
          <w:sz w:val="24"/>
          <w:szCs w:val="24"/>
          <w:shd w:val="clear" w:color="auto" w:fill="FFFFFF"/>
          <w:lang w:eastAsia="ru-RU"/>
        </w:rPr>
      </w:pPr>
      <w:r w:rsidRPr="00123866">
        <w:rPr>
          <w:rFonts w:ascii="Times New Roman" w:eastAsia="Times New Roman" w:hAnsi="Times New Roman" w:cs="Times New Roman"/>
          <w:iCs/>
          <w:color w:val="000000"/>
          <w:sz w:val="24"/>
          <w:szCs w:val="24"/>
          <w:shd w:val="clear" w:color="auto" w:fill="FFFFFF"/>
          <w:lang w:eastAsia="ru-RU"/>
        </w:rPr>
        <w:t xml:space="preserve">В случае введения однокомпонентной вакцины освободить работников от работы в течение одного дня. </w:t>
      </w:r>
    </w:p>
    <w:p w14:paraId="6A3BB4B2" w14:textId="77777777" w:rsidR="00123866" w:rsidRPr="00123866" w:rsidRDefault="00123866" w:rsidP="00123866">
      <w:pPr>
        <w:spacing w:after="200" w:line="276"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iCs/>
          <w:sz w:val="24"/>
          <w:szCs w:val="24"/>
          <w:shd w:val="clear" w:color="auto" w:fill="FFFFFF"/>
          <w:lang w:eastAsia="ru-RU"/>
        </w:rPr>
        <w:t xml:space="preserve">Освобождение от работы осуществляется непосредственно в день введения каждого компонента вакцины, либо </w:t>
      </w:r>
      <w:r w:rsidRPr="00123866">
        <w:rPr>
          <w:rFonts w:ascii="Times New Roman" w:eastAsia="Times New Roman" w:hAnsi="Times New Roman" w:cs="Times New Roman"/>
          <w:sz w:val="24"/>
          <w:szCs w:val="24"/>
          <w:shd w:val="clear" w:color="auto" w:fill="FFFFFF"/>
          <w:lang w:eastAsia="ru-RU"/>
        </w:rPr>
        <w:t>не позднее, чем со дня, следующего за тем, который указан в сертификате о прививке или выписке с портала Госуслуг как день, в который проходила вакцинация.</w:t>
      </w:r>
    </w:p>
    <w:p w14:paraId="0F900C26" w14:textId="77777777" w:rsidR="00123866" w:rsidRPr="00123866" w:rsidRDefault="00123866" w:rsidP="00123866">
      <w:pPr>
        <w:spacing w:after="0" w:line="240" w:lineRule="auto"/>
        <w:ind w:firstLine="567"/>
        <w:jc w:val="both"/>
        <w:rPr>
          <w:rFonts w:ascii="Times New Roman" w:eastAsia="Times New Roman" w:hAnsi="Times New Roman" w:cs="Times New Roman"/>
          <w:color w:val="C00000"/>
          <w:sz w:val="24"/>
          <w:szCs w:val="24"/>
          <w:lang w:eastAsia="ru-RU"/>
        </w:rPr>
      </w:pPr>
      <w:r w:rsidRPr="00123866">
        <w:rPr>
          <w:rFonts w:ascii="Times New Roman" w:eastAsia="Times New Roman" w:hAnsi="Times New Roman" w:cs="Times New Roman"/>
          <w:b/>
          <w:sz w:val="24"/>
          <w:szCs w:val="24"/>
          <w:lang w:eastAsia="ru-RU"/>
        </w:rPr>
        <w:t>5.1.10.</w:t>
      </w:r>
      <w:r w:rsidRPr="00123866">
        <w:rPr>
          <w:rFonts w:ascii="Times New Roman" w:eastAsia="Times New Roman" w:hAnsi="Times New Roman" w:cs="Times New Roman"/>
          <w:sz w:val="24"/>
          <w:szCs w:val="24"/>
          <w:lang w:eastAsia="ru-RU"/>
        </w:rPr>
        <w:t xml:space="preserve"> Провести специальную оценку условий труда в соответствии с Федеральным законом от 28.12.2013г. №426-ФЗ «О специальной оценке условий труда». Оценку условий труда проводить не реже одного раза в пять лет с момента проведения последних измерений. </w:t>
      </w:r>
      <w:r w:rsidRPr="00123866">
        <w:rPr>
          <w:rFonts w:ascii="Times New Roman" w:eastAsia="Times New Roman" w:hAnsi="Times New Roman" w:cs="Times New Roman"/>
          <w:color w:val="C00000"/>
          <w:sz w:val="24"/>
          <w:szCs w:val="24"/>
          <w:lang w:eastAsia="ru-RU"/>
        </w:rPr>
        <w:t xml:space="preserve"> </w:t>
      </w:r>
    </w:p>
    <w:p w14:paraId="242ECE7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5.1.11.</w:t>
      </w:r>
      <w:r w:rsidRPr="00123866">
        <w:rPr>
          <w:rFonts w:ascii="Times New Roman" w:eastAsia="Times New Roman" w:hAnsi="Times New Roman" w:cs="Times New Roman"/>
          <w:sz w:val="24"/>
          <w:szCs w:val="24"/>
          <w:lang w:eastAsia="ru-RU"/>
        </w:rPr>
        <w:t xml:space="preserve"> Предоставить работникам, занятым на тяжелых работах, работах с вредными и (или) опасными и иными особыми условиями труда, по результатам специальной оценке условий труда следующие компенсации:</w:t>
      </w:r>
    </w:p>
    <w:p w14:paraId="32B3A21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дополнительный отпуск и сокращенный рабочий день по перечню профессий и должностей (ст. 117 ТК РФ) согласно приложению;</w:t>
      </w:r>
    </w:p>
    <w:p w14:paraId="305D432A"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доплату к окладу </w:t>
      </w:r>
      <w:r w:rsidRPr="00123866">
        <w:rPr>
          <w:rFonts w:ascii="Times New Roman" w:eastAsia="Times New Roman" w:hAnsi="Times New Roman" w:cs="Times New Roman"/>
          <w:bCs/>
          <w:sz w:val="24"/>
          <w:szCs w:val="24"/>
          <w:lang w:eastAsia="ru-RU"/>
        </w:rPr>
        <w:t xml:space="preserve">в соответствии со статьями 146, 147 Трудового кодекса РФ </w:t>
      </w:r>
      <w:r w:rsidRPr="00123866">
        <w:rPr>
          <w:rFonts w:ascii="Times New Roman" w:eastAsia="Times New Roman" w:hAnsi="Times New Roman" w:cs="Times New Roman"/>
          <w:sz w:val="24"/>
          <w:szCs w:val="24"/>
          <w:lang w:eastAsia="ru-RU"/>
        </w:rPr>
        <w:t>по перечню профессий и должностей. Размер доплат устанавливается по результатам специальной оценке условий труда по согласованию с профсоюзным комитетом.</w:t>
      </w:r>
    </w:p>
    <w:p w14:paraId="04E665B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Cs/>
          <w:sz w:val="24"/>
          <w:szCs w:val="24"/>
          <w:lang w:eastAsia="ru-RU"/>
        </w:rPr>
        <w:t xml:space="preserve">Устанавливать в трудовых договорах </w:t>
      </w:r>
      <w:r w:rsidRPr="00123866">
        <w:rPr>
          <w:rFonts w:ascii="Times New Roman" w:eastAsia="Times New Roman" w:hAnsi="Times New Roman" w:cs="Times New Roman"/>
          <w:sz w:val="24"/>
          <w:szCs w:val="24"/>
          <w:lang w:eastAsia="ru-RU"/>
        </w:rPr>
        <w:t xml:space="preserve">конкретные размеры повышения оплаты труда работникам, занятым на работах с вредными и (или) опасными условиями труда, не менее 4 процента тарифной ставки (оклада) (ст. 147 ТК РФ), дополнительный отпуск - не менее 7 календарных дней (ст. 117 ТК РФ), продолжительность рабочего времени - не более 36 часов рабочего времени (ст. 92 ТК РФ), </w:t>
      </w:r>
      <w:r w:rsidRPr="00123866">
        <w:rPr>
          <w:rFonts w:ascii="Times New Roman" w:eastAsia="Times New Roman" w:hAnsi="Times New Roman" w:cs="Times New Roman"/>
          <w:bCs/>
          <w:sz w:val="24"/>
          <w:szCs w:val="24"/>
          <w:lang w:eastAsia="ru-RU"/>
        </w:rPr>
        <w:t>п</w:t>
      </w:r>
      <w:r w:rsidRPr="00123866">
        <w:rPr>
          <w:rFonts w:ascii="Times New Roman" w:eastAsia="Times New Roman" w:hAnsi="Times New Roman" w:cs="Times New Roman"/>
          <w:sz w:val="24"/>
          <w:szCs w:val="24"/>
          <w:lang w:eastAsia="ru-RU"/>
        </w:rPr>
        <w:t>о согласованию с выборным органом первичной профсоюзной организации.</w:t>
      </w:r>
    </w:p>
    <w:p w14:paraId="15D8236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5.1.12.</w:t>
      </w:r>
      <w:r w:rsidRPr="00123866">
        <w:rPr>
          <w:rFonts w:ascii="Times New Roman" w:eastAsia="Times New Roman" w:hAnsi="Times New Roman" w:cs="Times New Roman"/>
          <w:sz w:val="24"/>
          <w:szCs w:val="24"/>
          <w:lang w:eastAsia="ru-RU"/>
        </w:rPr>
        <w:t xml:space="preserve"> По результатам специальной оценки условий труда разработать мероприятия, направленные на создание безопасных условий труда, снижающих производственные риски.</w:t>
      </w:r>
    </w:p>
    <w:p w14:paraId="1FD3C432" w14:textId="77777777" w:rsidR="00123866" w:rsidRPr="00123866" w:rsidRDefault="00123866" w:rsidP="00123866">
      <w:pPr>
        <w:tabs>
          <w:tab w:val="left" w:pos="0"/>
          <w:tab w:val="left" w:pos="1080"/>
        </w:tabs>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sz w:val="24"/>
          <w:szCs w:val="24"/>
          <w:lang w:eastAsia="ru-RU"/>
        </w:rPr>
        <w:t xml:space="preserve">5.1.13. </w:t>
      </w:r>
      <w:r w:rsidRPr="00123866">
        <w:rPr>
          <w:rFonts w:ascii="Times New Roman" w:eastAsia="Times New Roman" w:hAnsi="Times New Roman" w:cs="Times New Roman"/>
          <w:bCs/>
          <w:sz w:val="24"/>
          <w:szCs w:val="24"/>
          <w:lang w:eastAsia="ru-RU"/>
        </w:rPr>
        <w:t>Обеспечить приобретение и выдачу работникам средств индивидуальной защиты и смывающих средств (Приложение №5)</w:t>
      </w:r>
      <w:r w:rsidRPr="00123866">
        <w:rPr>
          <w:rFonts w:ascii="Times New Roman" w:eastAsia="Times New Roman" w:hAnsi="Times New Roman" w:cs="Times New Roman"/>
          <w:bCs/>
          <w:color w:val="FF0000"/>
          <w:sz w:val="24"/>
          <w:szCs w:val="24"/>
          <w:lang w:eastAsia="ru-RU"/>
        </w:rPr>
        <w:t xml:space="preserve"> </w:t>
      </w:r>
      <w:r w:rsidRPr="00123866">
        <w:rPr>
          <w:rFonts w:ascii="Times New Roman" w:eastAsia="Times New Roman" w:hAnsi="Times New Roman" w:cs="Times New Roman"/>
          <w:bCs/>
          <w:sz w:val="24"/>
          <w:szCs w:val="24"/>
          <w:lang w:eastAsia="ru-RU"/>
        </w:rPr>
        <w:t xml:space="preserve">в соответствии со ст. 221 ТК РФ, Приказом </w:t>
      </w:r>
      <w:proofErr w:type="spellStart"/>
      <w:r w:rsidRPr="00123866">
        <w:rPr>
          <w:rFonts w:ascii="Times New Roman" w:eastAsia="Times New Roman" w:hAnsi="Times New Roman" w:cs="Times New Roman"/>
          <w:bCs/>
          <w:sz w:val="24"/>
          <w:szCs w:val="24"/>
          <w:lang w:eastAsia="ru-RU"/>
        </w:rPr>
        <w:t>Минтрудсоцзащиты</w:t>
      </w:r>
      <w:proofErr w:type="spellEnd"/>
      <w:r w:rsidRPr="00123866">
        <w:rPr>
          <w:rFonts w:ascii="Times New Roman" w:eastAsia="Times New Roman" w:hAnsi="Times New Roman" w:cs="Times New Roman"/>
          <w:bCs/>
          <w:sz w:val="24"/>
          <w:szCs w:val="24"/>
          <w:lang w:eastAsia="ru-RU"/>
        </w:rPr>
        <w:t xml:space="preserve"> РФ от 29.10.2021 №766н «Об утверждении правил обеспечения работников средствами индивидуальной защиты и смывающими средствами» и в соответствии: с утвержденными типовыми нормами выдачи средств индивидуальной защиты по профессиям (должностям); Едиными типовыми нормами выдачи средств индивидуальной защиты в зависимости от идентифицированных опасностей; Едиными типовыми нормами выдачи дерматологических средств индивидуальной защиты и смывающих средств в соответствии с Приказами </w:t>
      </w:r>
      <w:proofErr w:type="spellStart"/>
      <w:r w:rsidRPr="00123866">
        <w:rPr>
          <w:rFonts w:ascii="Times New Roman" w:eastAsia="Times New Roman" w:hAnsi="Times New Roman" w:cs="Times New Roman"/>
          <w:bCs/>
          <w:sz w:val="24"/>
          <w:szCs w:val="24"/>
          <w:lang w:eastAsia="ru-RU"/>
        </w:rPr>
        <w:t>Минтрудсоцзащиты</w:t>
      </w:r>
      <w:proofErr w:type="spellEnd"/>
      <w:r w:rsidRPr="00123866">
        <w:rPr>
          <w:rFonts w:ascii="Times New Roman" w:eastAsia="Times New Roman" w:hAnsi="Times New Roman" w:cs="Times New Roman"/>
          <w:bCs/>
          <w:sz w:val="24"/>
          <w:szCs w:val="24"/>
          <w:lang w:eastAsia="ru-RU"/>
        </w:rPr>
        <w:t xml:space="preserve"> РФ от 29.10.2021 г. № 767н «Об утверждении типовых норм выдачи средств индивидуальной защиты и смывающих средств».</w:t>
      </w:r>
    </w:p>
    <w:p w14:paraId="1A1A8377" w14:textId="77777777" w:rsidR="00123866" w:rsidRPr="00123866" w:rsidRDefault="00123866" w:rsidP="00123866">
      <w:pPr>
        <w:tabs>
          <w:tab w:val="left" w:pos="0"/>
          <w:tab w:val="left" w:pos="1080"/>
        </w:tabs>
        <w:autoSpaceDE w:val="0"/>
        <w:autoSpaceDN w:val="0"/>
        <w:adjustRightInd w:val="0"/>
        <w:spacing w:after="0" w:line="240" w:lineRule="auto"/>
        <w:ind w:firstLine="567"/>
        <w:jc w:val="both"/>
        <w:outlineLvl w:val="0"/>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lastRenderedPageBreak/>
        <w:t>Обеспечить хранение, ремонт, стирку, сушку, а при необходимости замену ранее выданных средств защиты за счет средств работодателя.</w:t>
      </w:r>
    </w:p>
    <w:p w14:paraId="063222C8"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t>5.1.14.</w:t>
      </w:r>
      <w:r w:rsidRPr="00123866">
        <w:rPr>
          <w:rFonts w:ascii="Times New Roman" w:eastAsia="Times New Roman" w:hAnsi="Times New Roman" w:cs="Times New Roman"/>
          <w:sz w:val="24"/>
          <w:szCs w:val="24"/>
          <w:lang w:eastAsia="ru-RU"/>
        </w:rPr>
        <w:t xml:space="preserve"> </w:t>
      </w:r>
      <w:proofErr w:type="gramStart"/>
      <w:r w:rsidRPr="00123866">
        <w:rPr>
          <w:rFonts w:ascii="Times New Roman" w:eastAsia="Times New Roman" w:hAnsi="Times New Roman" w:cs="Times New Roman"/>
          <w:sz w:val="24"/>
          <w:szCs w:val="24"/>
          <w:lang w:eastAsia="ru-RU"/>
        </w:rPr>
        <w:t>Осуществлять  обязательное</w:t>
      </w:r>
      <w:proofErr w:type="gramEnd"/>
      <w:r w:rsidRPr="00123866">
        <w:rPr>
          <w:rFonts w:ascii="Times New Roman" w:eastAsia="Times New Roman" w:hAnsi="Times New Roman" w:cs="Times New Roman"/>
          <w:sz w:val="24"/>
          <w:szCs w:val="24"/>
          <w:lang w:eastAsia="ru-RU"/>
        </w:rPr>
        <w:t xml:space="preserve"> социальное страхование работников от несчастных случаев  на производстве и  профессиональных заболеваний в соответствии с Федеральным Законом от 24.07.98 г. № 125-ФЗ.</w:t>
      </w:r>
    </w:p>
    <w:p w14:paraId="4C6D0F1F" w14:textId="77777777" w:rsidR="00123866" w:rsidRPr="00123866" w:rsidRDefault="00123866" w:rsidP="00123866">
      <w:pPr>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5.1.15.</w:t>
      </w:r>
      <w:r w:rsidRPr="00123866">
        <w:rPr>
          <w:rFonts w:ascii="Times New Roman" w:eastAsia="Times New Roman" w:hAnsi="Times New Roman" w:cs="Times New Roman"/>
          <w:sz w:val="24"/>
          <w:szCs w:val="24"/>
          <w:lang w:eastAsia="ru-RU"/>
        </w:rPr>
        <w:t xml:space="preserve"> Своевременно проводить расследование и учет несчастных случаев в соответствии с нормами главы 36.1 ТК РФ, а также «Положением об особенностях расследования несчастных случаев на производстве в отдельных отраслях и организациях», утвержденным </w:t>
      </w:r>
      <w:r w:rsidRPr="00123866">
        <w:rPr>
          <w:rFonts w:ascii="Times New Roman" w:eastAsia="Times New Roman" w:hAnsi="Times New Roman" w:cs="Times New Roman"/>
          <w:sz w:val="24"/>
          <w:szCs w:val="24"/>
          <w:shd w:val="clear" w:color="auto" w:fill="FFFFFF"/>
          <w:lang w:eastAsia="ru-RU"/>
        </w:rPr>
        <w:t>Приказом Министерства труда и социальной защиты РФ от 20 апреля 2022 г. № 223н</w:t>
      </w:r>
      <w:r w:rsidRPr="00123866">
        <w:rPr>
          <w:rFonts w:ascii="Times New Roman" w:eastAsia="Times New Roman" w:hAnsi="Times New Roman" w:cs="Times New Roman"/>
          <w:sz w:val="24"/>
          <w:szCs w:val="24"/>
          <w:lang w:eastAsia="ru-RU"/>
        </w:rPr>
        <w:t>.</w:t>
      </w:r>
    </w:p>
    <w:p w14:paraId="0EEA0882"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123866">
        <w:rPr>
          <w:rFonts w:ascii="Times New Roman" w:eastAsia="Times New Roman" w:hAnsi="Times New Roman" w:cs="Times New Roman"/>
          <w:b/>
          <w:sz w:val="24"/>
          <w:szCs w:val="24"/>
          <w:lang w:eastAsia="ru-RU"/>
        </w:rPr>
        <w:t>5.1.16.</w:t>
      </w:r>
      <w:r w:rsidRPr="00123866">
        <w:rPr>
          <w:rFonts w:ascii="Times New Roman" w:eastAsia="Times New Roman" w:hAnsi="Times New Roman" w:cs="Times New Roman"/>
          <w:sz w:val="24"/>
          <w:szCs w:val="24"/>
          <w:lang w:eastAsia="ru-RU"/>
        </w:rPr>
        <w:t xml:space="preserve"> В целях предупреждения производственного травматизма и профессиональных заболеваний самостоятельно осуществлять учет и рассмотрение обстоятельств и причин, приведших к возникновению микроповреждений (микротравм) работников в соответствии с </w:t>
      </w:r>
      <w:r w:rsidRPr="00123866">
        <w:rPr>
          <w:rFonts w:ascii="Times New Roman" w:eastAsia="Times New Roman" w:hAnsi="Times New Roman" w:cs="Times New Roman"/>
          <w:sz w:val="24"/>
          <w:szCs w:val="24"/>
          <w:shd w:val="clear" w:color="auto" w:fill="FFFFFF"/>
          <w:lang w:eastAsia="ru-RU"/>
        </w:rPr>
        <w:t>Приказом Министерства труда и социальной защиты РФ от 15 сентября 2021 г. N632н "Об утверждении рекомендаций по учету микроповреждений (микротравм) работников".</w:t>
      </w:r>
    </w:p>
    <w:p w14:paraId="43551A73" w14:textId="77777777" w:rsidR="00123866" w:rsidRPr="00123866" w:rsidRDefault="00123866" w:rsidP="00123866">
      <w:pPr>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5.1.17.</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sz w:val="24"/>
          <w:szCs w:val="24"/>
          <w:shd w:val="clear" w:color="auto" w:fill="FFFFFF"/>
          <w:lang w:eastAsia="ru-RU"/>
        </w:rPr>
        <w:t xml:space="preserve">На время приостановления работ в связи с административным </w:t>
      </w:r>
      <w:hyperlink r:id="rId17" w:anchor="/document/12125267/entry/3012" w:history="1">
        <w:r w:rsidRPr="00123866">
          <w:rPr>
            <w:rFonts w:ascii="Times New Roman" w:eastAsia="Times New Roman" w:hAnsi="Times New Roman" w:cs="Times New Roman"/>
            <w:color w:val="0000FF"/>
            <w:sz w:val="24"/>
            <w:szCs w:val="24"/>
            <w:u w:val="single"/>
            <w:shd w:val="clear" w:color="auto" w:fill="FFFFFF"/>
            <w:lang w:eastAsia="ru-RU"/>
          </w:rPr>
          <w:t>приостановлением деятельности</w:t>
        </w:r>
      </w:hyperlink>
      <w:r w:rsidRPr="00123866">
        <w:rPr>
          <w:rFonts w:ascii="Times New Roman" w:eastAsia="Times New Roman" w:hAnsi="Times New Roman" w:cs="Times New Roman"/>
          <w:sz w:val="24"/>
          <w:szCs w:val="24"/>
          <w:shd w:val="clear" w:color="auto" w:fill="FFFFFF"/>
          <w:lang w:eastAsia="ru-RU"/>
        </w:rPr>
        <w:t xml:space="preserve"> или </w:t>
      </w:r>
      <w:hyperlink r:id="rId18" w:anchor="/document/12125267/entry/2716" w:history="1">
        <w:r w:rsidRPr="00123866">
          <w:rPr>
            <w:rFonts w:ascii="Times New Roman" w:eastAsia="Times New Roman" w:hAnsi="Times New Roman" w:cs="Times New Roman"/>
            <w:color w:val="0000FF"/>
            <w:sz w:val="24"/>
            <w:szCs w:val="24"/>
            <w:u w:val="single"/>
            <w:shd w:val="clear" w:color="auto" w:fill="FFFFFF"/>
            <w:lang w:eastAsia="ru-RU"/>
          </w:rPr>
          <w:t>временным запретом деятельности</w:t>
        </w:r>
      </w:hyperlink>
      <w:r w:rsidRPr="00123866">
        <w:rPr>
          <w:rFonts w:ascii="Times New Roman" w:eastAsia="Times New Roman" w:hAnsi="Times New Roman" w:cs="Times New Roman"/>
          <w:color w:val="0000FF"/>
          <w:sz w:val="24"/>
          <w:szCs w:val="24"/>
          <w:u w:val="single"/>
          <w:shd w:val="clear" w:color="auto" w:fill="FFFFFF"/>
          <w:lang w:eastAsia="ru-RU"/>
        </w:rPr>
        <w:t xml:space="preserve"> </w:t>
      </w:r>
      <w:r w:rsidRPr="00123866">
        <w:rPr>
          <w:rFonts w:ascii="Times New Roman" w:eastAsia="Times New Roman" w:hAnsi="Times New Roman" w:cs="Times New Roman"/>
          <w:sz w:val="24"/>
          <w:szCs w:val="24"/>
          <w:shd w:val="clear" w:color="auto" w:fill="FFFFFF"/>
          <w:lang w:eastAsia="ru-RU"/>
        </w:rPr>
        <w:t xml:space="preserve">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w:t>
      </w:r>
      <w:hyperlink r:id="rId19" w:anchor="/document/12125268/entry/139" w:history="1">
        <w:r w:rsidRPr="00123866">
          <w:rPr>
            <w:rFonts w:ascii="Times New Roman" w:eastAsia="Times New Roman" w:hAnsi="Times New Roman" w:cs="Times New Roman"/>
            <w:color w:val="0000FF"/>
            <w:sz w:val="24"/>
            <w:szCs w:val="24"/>
            <w:u w:val="single"/>
            <w:shd w:val="clear" w:color="auto" w:fill="FFFFFF"/>
            <w:lang w:eastAsia="ru-RU"/>
          </w:rPr>
          <w:t>средний заработок</w:t>
        </w:r>
      </w:hyperlink>
      <w:r w:rsidRPr="00123866">
        <w:rPr>
          <w:rFonts w:ascii="Times New Roman" w:eastAsia="Times New Roman" w:hAnsi="Times New Roman" w:cs="Times New Roman"/>
          <w:sz w:val="24"/>
          <w:szCs w:val="24"/>
          <w:shd w:val="clear" w:color="auto" w:fill="FFFFFF"/>
          <w:lang w:eastAsia="ru-RU"/>
        </w:rPr>
        <w:t>.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r w:rsidRPr="00123866">
        <w:rPr>
          <w:rFonts w:ascii="Times New Roman" w:eastAsia="Times New Roman" w:hAnsi="Times New Roman" w:cs="Times New Roman"/>
          <w:sz w:val="24"/>
          <w:szCs w:val="24"/>
          <w:lang w:eastAsia="ru-RU"/>
        </w:rPr>
        <w:t xml:space="preserve"> (ст. 216.1 ТК РФ).</w:t>
      </w:r>
    </w:p>
    <w:p w14:paraId="32E48299"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 xml:space="preserve">5.1.18. </w:t>
      </w:r>
      <w:r w:rsidRPr="00123866">
        <w:rPr>
          <w:rFonts w:ascii="Times New Roman" w:eastAsia="Times New Roman" w:hAnsi="Times New Roman" w:cs="Times New Roman"/>
          <w:bCs/>
          <w:sz w:val="24"/>
          <w:szCs w:val="24"/>
          <w:lang w:eastAsia="ru-RU"/>
        </w:rPr>
        <w:t>В случае необеспечения работника средствами коллективной защиты и средствами индивидуальной защиты, прошедшими подтверждение соответствия в установленном законодательством Российской Федерации о техническом регулировании порядке, работодатель не имеет права требовать от работника исполнения трудовых обязанностей и обязан оплатить возникший по этой причине простой в размере среднего заработка работника.</w:t>
      </w:r>
    </w:p>
    <w:p w14:paraId="0372F2B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5.1.19.</w:t>
      </w:r>
      <w:r w:rsidRPr="00123866">
        <w:rPr>
          <w:rFonts w:ascii="Times New Roman" w:eastAsia="Times New Roman" w:hAnsi="Times New Roman" w:cs="Times New Roman"/>
          <w:sz w:val="24"/>
          <w:szCs w:val="24"/>
          <w:lang w:eastAsia="ru-RU"/>
        </w:rPr>
        <w:t xml:space="preserve">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6BD6F74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5.1.20.</w:t>
      </w:r>
      <w:r w:rsidRPr="00123866">
        <w:rPr>
          <w:rFonts w:ascii="Times New Roman" w:eastAsia="Times New Roman" w:hAnsi="Times New Roman" w:cs="Times New Roman"/>
          <w:sz w:val="24"/>
          <w:szCs w:val="24"/>
          <w:lang w:eastAsia="ru-RU"/>
        </w:rPr>
        <w:t xml:space="preserve"> Разработать и утвердить </w:t>
      </w:r>
      <w:r w:rsidRPr="00123866">
        <w:rPr>
          <w:rFonts w:ascii="Times New Roman" w:eastAsia="Times New Roman" w:hAnsi="Times New Roman" w:cs="Times New Roman"/>
          <w:sz w:val="24"/>
          <w:szCs w:val="24"/>
          <w:shd w:val="clear" w:color="auto" w:fill="FFFFFF"/>
          <w:lang w:eastAsia="ru-RU"/>
        </w:rPr>
        <w:t>локальные нормативные акты по охране труда, в том числе</w:t>
      </w:r>
      <w:r w:rsidRPr="00123866">
        <w:rPr>
          <w:rFonts w:ascii="Times New Roman" w:eastAsia="Times New Roman" w:hAnsi="Times New Roman" w:cs="Times New Roman"/>
          <w:sz w:val="24"/>
          <w:szCs w:val="24"/>
          <w:lang w:eastAsia="ru-RU"/>
        </w:rPr>
        <w:t xml:space="preserve"> инструкции по охране труда на каждое рабочее место по согласованию с профкомом (ст. 214 ТК РФ). Пересматривать инструкции в соответствии с порядком утвержденным Приказом </w:t>
      </w:r>
      <w:proofErr w:type="spellStart"/>
      <w:r w:rsidRPr="00123866">
        <w:rPr>
          <w:rFonts w:ascii="Times New Roman" w:eastAsia="Times New Roman" w:hAnsi="Times New Roman" w:cs="Times New Roman"/>
          <w:sz w:val="24"/>
          <w:szCs w:val="24"/>
          <w:lang w:eastAsia="ru-RU"/>
        </w:rPr>
        <w:t>Минтрудсоцзащиты</w:t>
      </w:r>
      <w:proofErr w:type="spellEnd"/>
      <w:r w:rsidRPr="00123866">
        <w:rPr>
          <w:rFonts w:ascii="Times New Roman" w:eastAsia="Times New Roman" w:hAnsi="Times New Roman" w:cs="Times New Roman"/>
          <w:sz w:val="24"/>
          <w:szCs w:val="24"/>
          <w:lang w:eastAsia="ru-RU"/>
        </w:rPr>
        <w:t xml:space="preserve"> РФ от 29.10.2021г. №772н «Об утверждении основных требований к порядку разработки и содержанию правил и инструкций по охране труда, разрабатываемых работодателем».</w:t>
      </w:r>
    </w:p>
    <w:p w14:paraId="30D8541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 5.1.21.</w:t>
      </w:r>
      <w:r w:rsidRPr="00123866">
        <w:rPr>
          <w:rFonts w:ascii="Times New Roman" w:eastAsia="Times New Roman" w:hAnsi="Times New Roman" w:cs="Times New Roman"/>
          <w:sz w:val="24"/>
          <w:szCs w:val="24"/>
          <w:lang w:eastAsia="ru-RU"/>
        </w:rPr>
        <w:t xml:space="preserve"> Обеспечивать соблюдение работниками требований, правил и инструкций по охране труда.</w:t>
      </w:r>
    </w:p>
    <w:p w14:paraId="761F3B0A"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5.1.22.</w:t>
      </w:r>
      <w:r w:rsidRPr="00123866">
        <w:rPr>
          <w:rFonts w:ascii="Times New Roman" w:eastAsia="Times New Roman" w:hAnsi="Times New Roman" w:cs="Times New Roman"/>
          <w:sz w:val="24"/>
          <w:szCs w:val="24"/>
          <w:lang w:eastAsia="ru-RU"/>
        </w:rPr>
        <w:t xml:space="preserve"> Обеспечить </w:t>
      </w:r>
      <w:r w:rsidRPr="00123866">
        <w:rPr>
          <w:rFonts w:ascii="Times New Roman" w:eastAsia="Times New Roman" w:hAnsi="Times New Roman" w:cs="Times New Roman"/>
          <w:bCs/>
          <w:sz w:val="24"/>
          <w:szCs w:val="24"/>
          <w:lang w:eastAsia="ru-RU"/>
        </w:rPr>
        <w:t>систематическое выявление опасностей и профессиональных рисков, их регулярный анализ и оценку.</w:t>
      </w:r>
    </w:p>
    <w:p w14:paraId="2728E76B"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sz w:val="24"/>
          <w:szCs w:val="24"/>
          <w:lang w:eastAsia="ru-RU"/>
        </w:rPr>
        <w:t>5.1.23.</w:t>
      </w:r>
      <w:r w:rsidRPr="00123866">
        <w:rPr>
          <w:rFonts w:ascii="Times New Roman" w:eastAsia="Times New Roman" w:hAnsi="Times New Roman" w:cs="Times New Roman"/>
          <w:bCs/>
          <w:sz w:val="24"/>
          <w:szCs w:val="24"/>
          <w:lang w:eastAsia="ru-RU"/>
        </w:rPr>
        <w:t xml:space="preserve"> Обеспечить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6742C637"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Cs/>
          <w:sz w:val="24"/>
          <w:szCs w:val="24"/>
          <w:lang w:eastAsia="ru-RU"/>
        </w:rPr>
        <w:lastRenderedPageBreak/>
        <w:t>Незамедлительно проинформировать работника об отнесении условий труда на его рабочем месте по результатам специальной оценки условий труда к опасному классу условий труда.</w:t>
      </w:r>
    </w:p>
    <w:p w14:paraId="07BB1DB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5.1.24.</w:t>
      </w:r>
      <w:r w:rsidRPr="00123866">
        <w:rPr>
          <w:rFonts w:ascii="Times New Roman" w:eastAsia="Times New Roman" w:hAnsi="Times New Roman" w:cs="Times New Roman"/>
          <w:sz w:val="24"/>
          <w:szCs w:val="24"/>
          <w:lang w:eastAsia="ru-RU"/>
        </w:rPr>
        <w:t xml:space="preserve"> Осуществлять совместно с профкомом контроль за состоянием условий и охраны труда, выполнением соглашения по охране труда, а также проведением административно-общественного контроля.</w:t>
      </w:r>
    </w:p>
    <w:p w14:paraId="307011B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5.1.25.</w:t>
      </w:r>
      <w:r w:rsidRPr="00123866">
        <w:rPr>
          <w:rFonts w:ascii="Times New Roman" w:eastAsia="Times New Roman" w:hAnsi="Times New Roman" w:cs="Times New Roman"/>
          <w:sz w:val="24"/>
          <w:szCs w:val="24"/>
          <w:lang w:eastAsia="ru-RU"/>
        </w:rPr>
        <w:t xml:space="preserve"> Оказывать содействие техническим инспекторам труда Профсоюза работников народного образования и науки РФ, членам совместной комиссии по охране труда, уполномоченному по охране труда в проведении контроля над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14:paraId="56641BE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5.1.26.</w:t>
      </w:r>
      <w:r w:rsidRPr="00123866">
        <w:rPr>
          <w:rFonts w:ascii="Times New Roman" w:eastAsia="Times New Roman" w:hAnsi="Times New Roman" w:cs="Times New Roman"/>
          <w:sz w:val="24"/>
          <w:szCs w:val="24"/>
          <w:lang w:eastAsia="ru-RU"/>
        </w:rPr>
        <w:t xml:space="preserve"> Принять локальный нормативный акт, устанавливающий систему нормирования труда, по согласованию с выборным профсоюзным органом.</w:t>
      </w:r>
    </w:p>
    <w:p w14:paraId="598E5962"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 xml:space="preserve">5.1.27. </w:t>
      </w:r>
      <w:r w:rsidRPr="00123866">
        <w:rPr>
          <w:rFonts w:ascii="Times New Roman" w:eastAsia="Times New Roman" w:hAnsi="Times New Roman" w:cs="Times New Roman"/>
          <w:bCs/>
          <w:sz w:val="24"/>
          <w:szCs w:val="24"/>
          <w:lang w:eastAsia="ru-RU"/>
        </w:rPr>
        <w:t>Работодатель имеет право:</w:t>
      </w:r>
    </w:p>
    <w:p w14:paraId="4507EBDA"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5BEFEF92"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вести электронный документооборот в области охраны труда;</w:t>
      </w:r>
    </w:p>
    <w:p w14:paraId="1EC6AB07" w14:textId="77777777" w:rsidR="00123866" w:rsidRPr="00123866" w:rsidRDefault="00123866" w:rsidP="00123866">
      <w:pPr>
        <w:spacing w:after="0" w:line="240" w:lineRule="auto"/>
        <w:ind w:firstLine="567"/>
        <w:jc w:val="both"/>
        <w:rPr>
          <w:rFonts w:ascii="Times New Roman" w:eastAsia="Times New Roman" w:hAnsi="Times New Roman" w:cs="Times New Roman"/>
          <w:b/>
          <w:bCs/>
          <w:sz w:val="24"/>
          <w:szCs w:val="24"/>
          <w:lang w:eastAsia="ru-RU"/>
        </w:rPr>
      </w:pPr>
      <w:r w:rsidRPr="00123866">
        <w:rPr>
          <w:rFonts w:ascii="Times New Roman" w:eastAsia="Times New Roman" w:hAnsi="Times New Roman" w:cs="Times New Roman"/>
          <w:bCs/>
          <w:sz w:val="24"/>
          <w:szCs w:val="24"/>
          <w:lang w:eastAsia="ru-RU"/>
        </w:rPr>
        <w:t>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инспекциям труда в субъектах Российской Федерации).</w:t>
      </w:r>
    </w:p>
    <w:p w14:paraId="469BF01A"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6756F700"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 xml:space="preserve">5.2. Первичная профсоюзная организация обязуется: </w:t>
      </w:r>
    </w:p>
    <w:p w14:paraId="0E4EA7E0"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7A8AECE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5.2.1.</w:t>
      </w:r>
      <w:r w:rsidRPr="00123866">
        <w:rPr>
          <w:rFonts w:ascii="Times New Roman" w:eastAsia="Times New Roman" w:hAnsi="Times New Roman" w:cs="Times New Roman"/>
          <w:sz w:val="24"/>
          <w:szCs w:val="24"/>
          <w:lang w:eastAsia="ru-RU"/>
        </w:rPr>
        <w:t xml:space="preserve"> Организовывать физкультурно-оздоровительные мероприятия для членов Профсоюза и других работников учреждения.</w:t>
      </w:r>
    </w:p>
    <w:p w14:paraId="3EB034E9"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5.2.2.</w:t>
      </w:r>
      <w:r w:rsidRPr="00123866">
        <w:rPr>
          <w:rFonts w:ascii="Times New Roman" w:eastAsia="Times New Roman" w:hAnsi="Times New Roman" w:cs="Times New Roman"/>
          <w:sz w:val="24"/>
          <w:szCs w:val="24"/>
          <w:lang w:eastAsia="ru-RU"/>
        </w:rPr>
        <w:t xml:space="preserve"> Проводить работу по оздоровлению детей работников учреждения.</w:t>
      </w:r>
    </w:p>
    <w:p w14:paraId="08EAAF6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5.2.3.</w:t>
      </w:r>
      <w:r w:rsidRPr="00123866">
        <w:rPr>
          <w:rFonts w:ascii="Times New Roman" w:eastAsia="Times New Roman" w:hAnsi="Times New Roman" w:cs="Times New Roman"/>
          <w:sz w:val="24"/>
          <w:szCs w:val="24"/>
          <w:lang w:eastAsia="ru-RU"/>
        </w:rPr>
        <w:t xml:space="preserve"> 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Раз в полугодие</w:t>
      </w:r>
      <w:r w:rsidRPr="00123866">
        <w:rPr>
          <w:rFonts w:ascii="Times New Roman" w:eastAsia="Times New Roman" w:hAnsi="Times New Roman" w:cs="Times New Roman"/>
          <w:color w:val="FF0000"/>
          <w:sz w:val="24"/>
          <w:szCs w:val="24"/>
          <w:lang w:eastAsia="ru-RU"/>
        </w:rPr>
        <w:t xml:space="preserve"> </w:t>
      </w:r>
      <w:r w:rsidRPr="00123866">
        <w:rPr>
          <w:rFonts w:ascii="Times New Roman" w:eastAsia="Times New Roman" w:hAnsi="Times New Roman" w:cs="Times New Roman"/>
          <w:sz w:val="24"/>
          <w:szCs w:val="24"/>
          <w:lang w:eastAsia="ru-RU"/>
        </w:rPr>
        <w:t>подводить итоги выполнения Соглашения по охране труда.</w:t>
      </w:r>
    </w:p>
    <w:p w14:paraId="2E56E2D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5.2.4.</w:t>
      </w:r>
      <w:r w:rsidRPr="00123866">
        <w:rPr>
          <w:rFonts w:ascii="Times New Roman" w:eastAsia="Times New Roman" w:hAnsi="Times New Roman" w:cs="Times New Roman"/>
          <w:sz w:val="24"/>
          <w:szCs w:val="24"/>
          <w:lang w:eastAsia="ru-RU"/>
        </w:rPr>
        <w:t xml:space="preserve"> Участвовать в организации обучения работников знаниям по охране труда.</w:t>
      </w:r>
    </w:p>
    <w:p w14:paraId="5648702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5.2.5.</w:t>
      </w:r>
      <w:r w:rsidRPr="00123866">
        <w:rPr>
          <w:rFonts w:ascii="Times New Roman" w:eastAsia="Times New Roman" w:hAnsi="Times New Roman" w:cs="Times New Roman"/>
          <w:sz w:val="24"/>
          <w:szCs w:val="24"/>
          <w:lang w:eastAsia="ru-RU"/>
        </w:rPr>
        <w:t xml:space="preserve"> Регулярно заслушивать на заседаниях профкома уполномоченного по охране труда и должностных лиц, ответственных за охрану труда.</w:t>
      </w:r>
    </w:p>
    <w:p w14:paraId="340438A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5.2.6.</w:t>
      </w:r>
      <w:r w:rsidRPr="00123866">
        <w:rPr>
          <w:rFonts w:ascii="Times New Roman" w:eastAsia="Times New Roman" w:hAnsi="Times New Roman" w:cs="Times New Roman"/>
          <w:sz w:val="24"/>
          <w:szCs w:val="24"/>
          <w:lang w:eastAsia="ru-RU"/>
        </w:rPr>
        <w:t xml:space="preserve"> Участвовать в расследовании несчастных случаев.</w:t>
      </w:r>
    </w:p>
    <w:p w14:paraId="20FF25E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5.2.7.</w:t>
      </w:r>
      <w:r w:rsidRPr="00123866">
        <w:rPr>
          <w:rFonts w:ascii="Times New Roman" w:eastAsia="Times New Roman" w:hAnsi="Times New Roman" w:cs="Times New Roman"/>
          <w:sz w:val="24"/>
          <w:szCs w:val="24"/>
          <w:lang w:eastAsia="ru-RU"/>
        </w:rPr>
        <w:t xml:space="preserve"> Оказывать помощь администрации в подготовке учреждения к новому учебному году и участвовать в комиссии по приемке образовательного учреждения.</w:t>
      </w:r>
    </w:p>
    <w:p w14:paraId="775D0B3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5.2.8. </w:t>
      </w:r>
      <w:r w:rsidRPr="00123866">
        <w:rPr>
          <w:rFonts w:ascii="Times New Roman" w:eastAsia="Times New Roman" w:hAnsi="Times New Roman" w:cs="Times New Roman"/>
          <w:sz w:val="24"/>
          <w:szCs w:val="24"/>
          <w:lang w:eastAsia="ru-RU"/>
        </w:rPr>
        <w:t>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p>
    <w:p w14:paraId="47834A91"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5.2.9.</w:t>
      </w:r>
      <w:r w:rsidRPr="00123866">
        <w:rPr>
          <w:rFonts w:ascii="Times New Roman" w:eastAsia="Calibri" w:hAnsi="Times New Roman" w:cs="Times New Roman"/>
          <w:sz w:val="24"/>
          <w:szCs w:val="24"/>
        </w:rPr>
        <w:t xml:space="preserve"> Принимать участие в разработке мероприятий, направленных на улучшение условий труда, снижение травматизма и заболеваемости;</w:t>
      </w:r>
    </w:p>
    <w:p w14:paraId="12D06895"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5.2.10.</w:t>
      </w:r>
      <w:r w:rsidRPr="00123866">
        <w:rPr>
          <w:rFonts w:ascii="Times New Roman" w:eastAsia="Calibri" w:hAnsi="Times New Roman" w:cs="Times New Roman"/>
          <w:sz w:val="24"/>
          <w:szCs w:val="24"/>
        </w:rPr>
        <w:t xml:space="preserve"> Принимать участие в работе комиссии по охране труда, в </w:t>
      </w:r>
      <w:proofErr w:type="gramStart"/>
      <w:r w:rsidRPr="00123866">
        <w:rPr>
          <w:rFonts w:ascii="Times New Roman" w:eastAsia="Calibri" w:hAnsi="Times New Roman" w:cs="Times New Roman"/>
          <w:sz w:val="24"/>
          <w:szCs w:val="24"/>
        </w:rPr>
        <w:t>комиссии по специальной оценке</w:t>
      </w:r>
      <w:proofErr w:type="gramEnd"/>
      <w:r w:rsidRPr="00123866">
        <w:rPr>
          <w:rFonts w:ascii="Times New Roman" w:eastAsia="Calibri" w:hAnsi="Times New Roman" w:cs="Times New Roman"/>
          <w:sz w:val="24"/>
          <w:szCs w:val="24"/>
        </w:rPr>
        <w:t xml:space="preserve"> условий труда, в административно-общественном контроле;</w:t>
      </w:r>
    </w:p>
    <w:p w14:paraId="6048CFAE"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5.2.11.</w:t>
      </w:r>
      <w:r w:rsidRPr="00123866">
        <w:rPr>
          <w:rFonts w:ascii="Times New Roman" w:eastAsia="Calibri" w:hAnsi="Times New Roman" w:cs="Times New Roman"/>
          <w:sz w:val="24"/>
          <w:szCs w:val="24"/>
        </w:rPr>
        <w:t xml:space="preserve"> Осуществлять защиту прав и интересов членов профсоюза на работу в условиях, обеспечивающих сохранение жизни и здоровья в период трудовой деятельности;</w:t>
      </w:r>
    </w:p>
    <w:p w14:paraId="64541ED9"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b/>
          <w:sz w:val="24"/>
          <w:szCs w:val="24"/>
        </w:rPr>
        <w:t>5.2.12.</w:t>
      </w:r>
      <w:r w:rsidRPr="00123866">
        <w:rPr>
          <w:rFonts w:ascii="Times New Roman" w:eastAsia="Calibri" w:hAnsi="Times New Roman" w:cs="Times New Roman"/>
          <w:sz w:val="24"/>
          <w:szCs w:val="24"/>
        </w:rPr>
        <w:t xml:space="preserve"> Принимать участие и содействовать выполнению мероприятий, </w:t>
      </w:r>
      <w:r w:rsidRPr="00123866">
        <w:rPr>
          <w:rFonts w:ascii="Times New Roman" w:eastAsia="Calibri" w:hAnsi="Times New Roman" w:cs="Times New Roman"/>
          <w:sz w:val="24"/>
          <w:szCs w:val="24"/>
        </w:rPr>
        <w:lastRenderedPageBreak/>
        <w:t>предусмотренных коллективным договором и Соглашением по охране труда;</w:t>
      </w:r>
    </w:p>
    <w:p w14:paraId="0A306678"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Times New Roman" w:hAnsi="Times New Roman" w:cs="Times New Roman"/>
          <w:sz w:val="24"/>
          <w:szCs w:val="24"/>
          <w:lang w:eastAsia="ru-RU"/>
        </w:rPr>
        <w:t xml:space="preserve">- </w:t>
      </w:r>
      <w:r w:rsidRPr="00123866">
        <w:rPr>
          <w:rFonts w:ascii="Times New Roman" w:eastAsia="Calibri" w:hAnsi="Times New Roman" w:cs="Times New Roman"/>
          <w:sz w:val="24"/>
          <w:szCs w:val="24"/>
        </w:rPr>
        <w:t>содействовать снижению социальной напряженности в коллективе;</w:t>
      </w:r>
    </w:p>
    <w:p w14:paraId="7DD7B1D4" w14:textId="77777777" w:rsidR="00123866" w:rsidRPr="00123866" w:rsidRDefault="00123866" w:rsidP="00123866">
      <w:pPr>
        <w:widowControl w:val="0"/>
        <w:autoSpaceDE w:val="0"/>
        <w:autoSpaceDN w:val="0"/>
        <w:adjustRightInd w:val="0"/>
        <w:spacing w:after="0" w:line="240" w:lineRule="auto"/>
        <w:ind w:firstLine="567"/>
        <w:jc w:val="both"/>
        <w:textAlignment w:val="baseline"/>
        <w:rPr>
          <w:rFonts w:ascii="Times New Roman" w:eastAsia="Calibri" w:hAnsi="Times New Roman" w:cs="Times New Roman"/>
          <w:sz w:val="24"/>
          <w:szCs w:val="24"/>
        </w:rPr>
      </w:pPr>
      <w:r w:rsidRPr="00123866">
        <w:rPr>
          <w:rFonts w:ascii="Times New Roman" w:eastAsia="Calibri" w:hAnsi="Times New Roman" w:cs="Times New Roman"/>
          <w:sz w:val="24"/>
          <w:szCs w:val="24"/>
        </w:rPr>
        <w:t xml:space="preserve">- принимать необходимые меры по недопущению действий, приводящих к ухудшению положения </w:t>
      </w:r>
      <w:proofErr w:type="gramStart"/>
      <w:r w:rsidRPr="00123866">
        <w:rPr>
          <w:rFonts w:ascii="Times New Roman" w:eastAsia="Calibri" w:hAnsi="Times New Roman" w:cs="Times New Roman"/>
          <w:sz w:val="24"/>
          <w:szCs w:val="24"/>
        </w:rPr>
        <w:t>работников  образовательной</w:t>
      </w:r>
      <w:proofErr w:type="gramEnd"/>
      <w:r w:rsidRPr="00123866">
        <w:rPr>
          <w:rFonts w:ascii="Times New Roman" w:eastAsia="Calibri" w:hAnsi="Times New Roman" w:cs="Times New Roman"/>
          <w:sz w:val="24"/>
          <w:szCs w:val="24"/>
        </w:rPr>
        <w:t xml:space="preserve"> организации; участвовать в урегулировании коллективных трудовых споров.</w:t>
      </w:r>
    </w:p>
    <w:p w14:paraId="56CE009C" w14:textId="77777777" w:rsidR="00123866" w:rsidRPr="00123866" w:rsidRDefault="00123866" w:rsidP="00123866">
      <w:pPr>
        <w:widowControl w:val="0"/>
        <w:autoSpaceDE w:val="0"/>
        <w:autoSpaceDN w:val="0"/>
        <w:adjustRightInd w:val="0"/>
        <w:spacing w:after="0" w:line="360" w:lineRule="atLeast"/>
        <w:ind w:firstLine="567"/>
        <w:jc w:val="both"/>
        <w:textAlignment w:val="baseline"/>
        <w:rPr>
          <w:rFonts w:ascii="Times New Roman" w:eastAsia="Calibri" w:hAnsi="Times New Roman" w:cs="Times New Roman"/>
          <w:color w:val="1F497D"/>
          <w:sz w:val="24"/>
          <w:szCs w:val="24"/>
        </w:rPr>
      </w:pPr>
    </w:p>
    <w:p w14:paraId="37FA3E68" w14:textId="77777777" w:rsidR="00123866" w:rsidRPr="00123866" w:rsidRDefault="00123866" w:rsidP="00123866">
      <w:pPr>
        <w:widowControl w:val="0"/>
        <w:autoSpaceDE w:val="0"/>
        <w:autoSpaceDN w:val="0"/>
        <w:adjustRightInd w:val="0"/>
        <w:spacing w:after="0" w:line="360" w:lineRule="atLeast"/>
        <w:ind w:firstLine="567"/>
        <w:jc w:val="both"/>
        <w:textAlignment w:val="baseline"/>
        <w:rPr>
          <w:rFonts w:ascii="Times New Roman" w:eastAsia="Calibri" w:hAnsi="Times New Roman" w:cs="Times New Roman"/>
          <w:color w:val="1F497D"/>
          <w:sz w:val="24"/>
          <w:szCs w:val="24"/>
        </w:rPr>
      </w:pPr>
    </w:p>
    <w:p w14:paraId="1638FE8A" w14:textId="77777777" w:rsidR="00123866" w:rsidRPr="00123866" w:rsidRDefault="00123866" w:rsidP="00123866">
      <w:pPr>
        <w:tabs>
          <w:tab w:val="left" w:pos="0"/>
        </w:tabs>
        <w:spacing w:after="0" w:line="240" w:lineRule="auto"/>
        <w:ind w:firstLine="567"/>
        <w:contextualSpacing/>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5.3. Работники обязуются:</w:t>
      </w:r>
    </w:p>
    <w:p w14:paraId="2389B70C" w14:textId="77777777" w:rsidR="00123866" w:rsidRPr="00123866" w:rsidRDefault="00123866" w:rsidP="00123866">
      <w:pPr>
        <w:shd w:val="clear" w:color="auto" w:fill="FFFFFF"/>
        <w:spacing w:after="0" w:line="240" w:lineRule="auto"/>
        <w:ind w:firstLine="567"/>
        <w:contextualSpacing/>
        <w:jc w:val="both"/>
        <w:rPr>
          <w:rFonts w:ascii="Times New Roman" w:eastAsia="Times New Roman" w:hAnsi="Times New Roman" w:cs="Times New Roman"/>
          <w:color w:val="22272F"/>
          <w:sz w:val="24"/>
          <w:szCs w:val="24"/>
          <w:lang w:eastAsia="ru-RU"/>
        </w:rPr>
      </w:pPr>
      <w:r w:rsidRPr="00123866">
        <w:rPr>
          <w:rFonts w:ascii="Times New Roman" w:eastAsia="Times New Roman" w:hAnsi="Times New Roman" w:cs="Times New Roman"/>
          <w:b/>
          <w:sz w:val="24"/>
          <w:szCs w:val="24"/>
          <w:lang w:eastAsia="ru-RU"/>
        </w:rPr>
        <w:t xml:space="preserve">5.3.1. </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color w:val="22272F"/>
          <w:sz w:val="24"/>
          <w:szCs w:val="24"/>
          <w:lang w:eastAsia="ru-RU"/>
        </w:rPr>
        <w:t>соблюдать требования охраны труда;</w:t>
      </w:r>
    </w:p>
    <w:p w14:paraId="754002B3" w14:textId="77777777" w:rsidR="00123866" w:rsidRPr="00123866" w:rsidRDefault="00123866" w:rsidP="0012386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5.3.2.</w:t>
      </w:r>
      <w:r w:rsidRPr="00123866">
        <w:rPr>
          <w:rFonts w:ascii="Times New Roman" w:eastAsia="Times New Roman" w:hAnsi="Times New Roman" w:cs="Times New Roman"/>
          <w:sz w:val="24"/>
          <w:szCs w:val="24"/>
          <w:lang w:eastAsia="ru-RU"/>
        </w:rPr>
        <w:t xml:space="preserve"> правильно использовать производственное оборудование, инструменты, сырье и материалы, применять технологию;</w:t>
      </w:r>
    </w:p>
    <w:p w14:paraId="33B487D6" w14:textId="77777777" w:rsidR="00123866" w:rsidRPr="00123866" w:rsidRDefault="00123866" w:rsidP="00123866">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5.3.3</w:t>
      </w:r>
      <w:r w:rsidRPr="00123866">
        <w:rPr>
          <w:rFonts w:ascii="Times New Roman" w:eastAsia="Times New Roman" w:hAnsi="Times New Roman" w:cs="Times New Roman"/>
          <w:sz w:val="24"/>
          <w:szCs w:val="24"/>
          <w:lang w:eastAsia="ru-RU"/>
        </w:rPr>
        <w:t>. следить за исправностью используемых оборудования и инструментов в пределах выполнения своей трудовой функции;</w:t>
      </w:r>
    </w:p>
    <w:p w14:paraId="2FCBEB7E"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5.3.4.</w:t>
      </w:r>
      <w:r w:rsidRPr="00123866">
        <w:rPr>
          <w:rFonts w:ascii="Times New Roman" w:eastAsia="Times New Roman" w:hAnsi="Times New Roman" w:cs="Times New Roman"/>
          <w:sz w:val="24"/>
          <w:szCs w:val="24"/>
          <w:lang w:eastAsia="ru-RU"/>
        </w:rPr>
        <w:t xml:space="preserve"> использовать и правильно применять средства индивидуальной и коллективной защиты;</w:t>
      </w:r>
    </w:p>
    <w:p w14:paraId="3D1616F1"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5.3.5.</w:t>
      </w:r>
      <w:r w:rsidRPr="00123866">
        <w:rPr>
          <w:rFonts w:ascii="Times New Roman" w:eastAsia="Times New Roman" w:hAnsi="Times New Roman" w:cs="Times New Roman"/>
          <w:sz w:val="24"/>
          <w:szCs w:val="24"/>
          <w:lang w:eastAsia="ru-RU"/>
        </w:rPr>
        <w:t xml:space="preserve">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137AF10C"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5.3.6.</w:t>
      </w:r>
      <w:r w:rsidRPr="00123866">
        <w:rPr>
          <w:rFonts w:ascii="Times New Roman" w:eastAsia="Times New Roman" w:hAnsi="Times New Roman" w:cs="Times New Roman"/>
          <w:sz w:val="24"/>
          <w:szCs w:val="24"/>
          <w:lang w:eastAsia="ru-RU"/>
        </w:rPr>
        <w:t xml:space="preserve"> незамедлительно поставить в известность своего непосредственного руководителя </w:t>
      </w:r>
      <w:proofErr w:type="gramStart"/>
      <w:r w:rsidRPr="00123866">
        <w:rPr>
          <w:rFonts w:ascii="Times New Roman" w:eastAsia="Times New Roman" w:hAnsi="Times New Roman" w:cs="Times New Roman"/>
          <w:sz w:val="24"/>
          <w:szCs w:val="24"/>
          <w:lang w:eastAsia="ru-RU"/>
        </w:rPr>
        <w:t>о выявленных неисправностях</w:t>
      </w:r>
      <w:proofErr w:type="gramEnd"/>
      <w:r w:rsidRPr="00123866">
        <w:rPr>
          <w:rFonts w:ascii="Times New Roman" w:eastAsia="Times New Roman" w:hAnsi="Times New Roman" w:cs="Times New Roman"/>
          <w:sz w:val="24"/>
          <w:szCs w:val="24"/>
          <w:lang w:eastAsia="ru-RU"/>
        </w:rPr>
        <w:t xml:space="preserve">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6E7E1680"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5.3.7.</w:t>
      </w:r>
      <w:r w:rsidRPr="00123866">
        <w:rPr>
          <w:rFonts w:ascii="Times New Roman" w:eastAsia="Times New Roman" w:hAnsi="Times New Roman" w:cs="Times New Roman"/>
          <w:sz w:val="24"/>
          <w:szCs w:val="24"/>
          <w:lang w:eastAsia="ru-RU"/>
        </w:rPr>
        <w:t xml:space="preserve">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w:t>
      </w:r>
      <w:hyperlink r:id="rId20" w:anchor="/document/12125268/entry/2272" w:history="1">
        <w:r w:rsidRPr="00123866">
          <w:rPr>
            <w:rFonts w:ascii="Times New Roman" w:eastAsia="Times New Roman" w:hAnsi="Times New Roman" w:cs="Times New Roman"/>
            <w:color w:val="0000FF"/>
            <w:sz w:val="24"/>
            <w:szCs w:val="24"/>
            <w:u w:val="single"/>
            <w:lang w:eastAsia="ru-RU"/>
          </w:rPr>
          <w:t>части второй статьи 227</w:t>
        </w:r>
      </w:hyperlink>
      <w:r w:rsidRPr="00123866">
        <w:rPr>
          <w:rFonts w:ascii="Times New Roman" w:eastAsia="Times New Roman" w:hAnsi="Times New Roman" w:cs="Times New Roman"/>
          <w:sz w:val="24"/>
          <w:szCs w:val="24"/>
          <w:lang w:eastAsia="ru-RU"/>
        </w:rPr>
        <w:t> ТК РФ,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76320EBA"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5.3.8.</w:t>
      </w:r>
      <w:r w:rsidRPr="00123866">
        <w:rPr>
          <w:rFonts w:ascii="Times New Roman" w:eastAsia="Times New Roman" w:hAnsi="Times New Roman" w:cs="Times New Roman"/>
          <w:sz w:val="24"/>
          <w:szCs w:val="24"/>
          <w:lang w:eastAsia="ru-RU"/>
        </w:rPr>
        <w:t xml:space="preserve">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r w:rsidRPr="00123866">
        <w:rPr>
          <w:rFonts w:ascii="Times New Roman" w:eastAsia="Times New Roman" w:hAnsi="Times New Roman" w:cs="Times New Roman"/>
          <w:b/>
          <w:sz w:val="24"/>
          <w:szCs w:val="24"/>
          <w:lang w:eastAsia="ru-RU"/>
        </w:rPr>
        <w:t xml:space="preserve"> </w:t>
      </w:r>
    </w:p>
    <w:p w14:paraId="796BFADD" w14:textId="77777777" w:rsidR="00123866" w:rsidRPr="00123866" w:rsidRDefault="00123866" w:rsidP="00123866">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5.3.9.</w:t>
      </w:r>
      <w:r w:rsidRPr="00123866">
        <w:rPr>
          <w:rFonts w:ascii="Times New Roman" w:eastAsia="Times New Roman" w:hAnsi="Times New Roman" w:cs="Times New Roman"/>
          <w:sz w:val="24"/>
          <w:szCs w:val="24"/>
          <w:lang w:eastAsia="ru-RU"/>
        </w:rPr>
        <w:t xml:space="preserve">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14:paraId="3E83F5E2"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5.3.10.</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bCs/>
          <w:sz w:val="24"/>
          <w:szCs w:val="24"/>
          <w:lang w:eastAsia="ru-RU"/>
        </w:rPr>
        <w:t>Работники имеют право:</w:t>
      </w:r>
    </w:p>
    <w:p w14:paraId="677CB3D8"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360C5005"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t>на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ТК РФ, другими федеральными законами и иными нормативными правовыми актами Российской Федерации либо коллективным договором, трудовым договором, локальными нормативными актами;</w:t>
      </w:r>
    </w:p>
    <w:p w14:paraId="11668E89" w14:textId="77777777" w:rsidR="00123866" w:rsidRPr="00123866" w:rsidRDefault="00123866" w:rsidP="00123866">
      <w:pPr>
        <w:spacing w:after="0" w:line="240" w:lineRule="auto"/>
        <w:ind w:firstLine="567"/>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Cs/>
          <w:sz w:val="24"/>
          <w:szCs w:val="24"/>
          <w:lang w:eastAsia="ru-RU"/>
        </w:rPr>
        <w:lastRenderedPageBreak/>
        <w:t xml:space="preserve">на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w:t>
      </w:r>
      <w:r w:rsidRPr="00123866">
        <w:rPr>
          <w:rFonts w:ascii="Times New Roman" w:eastAsia="Times New Roman" w:hAnsi="Times New Roman" w:cs="Times New Roman"/>
          <w:bCs/>
          <w:i/>
          <w:iCs/>
          <w:sz w:val="24"/>
          <w:szCs w:val="24"/>
          <w:lang w:eastAsia="ru-RU"/>
        </w:rPr>
        <w:t>в рассмотрении причин и обстоятельств событий, приведших к возникновению микроповреждений (микротравм)</w:t>
      </w:r>
      <w:r w:rsidRPr="00123866">
        <w:rPr>
          <w:rFonts w:ascii="Times New Roman" w:eastAsia="Times New Roman" w:hAnsi="Times New Roman" w:cs="Times New Roman"/>
          <w:bCs/>
          <w:sz w:val="24"/>
          <w:szCs w:val="24"/>
          <w:lang w:eastAsia="ru-RU"/>
        </w:rPr>
        <w:t>;</w:t>
      </w:r>
    </w:p>
    <w:p w14:paraId="2676D285" w14:textId="77777777" w:rsidR="00123866" w:rsidRPr="00123866" w:rsidRDefault="00123866" w:rsidP="00123866">
      <w:pPr>
        <w:spacing w:after="0" w:line="240" w:lineRule="auto"/>
        <w:ind w:firstLine="709"/>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Cs/>
          <w:sz w:val="24"/>
          <w:szCs w:val="24"/>
          <w:lang w:eastAsia="ru-RU"/>
        </w:rPr>
        <w:t>на получение актуальной и достоверной информации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bookmarkEnd w:id="4"/>
    </w:p>
    <w:p w14:paraId="37770D5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6D48627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0CF6DD48" w14:textId="77777777" w:rsidR="00123866" w:rsidRPr="00123866" w:rsidRDefault="00123866" w:rsidP="00123866">
      <w:pPr>
        <w:spacing w:after="0" w:line="240" w:lineRule="auto"/>
        <w:ind w:firstLine="567"/>
        <w:jc w:val="center"/>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Раздел 6. Социальные гарантии.</w:t>
      </w:r>
    </w:p>
    <w:p w14:paraId="7593C97A"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41A5419C"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6.1. Стороны договорились:</w:t>
      </w:r>
    </w:p>
    <w:p w14:paraId="7BD2D3E9" w14:textId="77777777" w:rsidR="00123866" w:rsidRPr="00123866" w:rsidRDefault="00123866" w:rsidP="00123866">
      <w:pPr>
        <w:tabs>
          <w:tab w:val="left" w:pos="975"/>
        </w:tab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6.1.1.</w:t>
      </w:r>
      <w:r w:rsidRPr="00123866">
        <w:rPr>
          <w:rFonts w:ascii="Times New Roman" w:eastAsia="Times New Roman" w:hAnsi="Times New Roman" w:cs="Times New Roman"/>
          <w:sz w:val="24"/>
          <w:szCs w:val="24"/>
          <w:lang w:eastAsia="ru-RU"/>
        </w:rPr>
        <w:t xml:space="preserve"> По согласованию с профсоюзным комитетом ходатайствовать перед районным комитетом Профсоюза о выделении путевок работникам в областной санаторий-профилакторий «Юбилейный». </w:t>
      </w:r>
    </w:p>
    <w:p w14:paraId="62189478" w14:textId="77777777" w:rsidR="00123866" w:rsidRPr="00123866" w:rsidRDefault="00123866" w:rsidP="0012386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6.1.2.</w:t>
      </w:r>
      <w:r w:rsidRPr="00123866">
        <w:rPr>
          <w:rFonts w:ascii="Times New Roman" w:eastAsia="Times New Roman" w:hAnsi="Times New Roman" w:cs="Times New Roman"/>
          <w:sz w:val="24"/>
          <w:szCs w:val="24"/>
          <w:lang w:eastAsia="ru-RU"/>
        </w:rPr>
        <w:t xml:space="preserve"> В случае участия работников в областных, городских, районных спортивных </w:t>
      </w:r>
      <w:proofErr w:type="gramStart"/>
      <w:r w:rsidRPr="00123866">
        <w:rPr>
          <w:rFonts w:ascii="Times New Roman" w:eastAsia="Times New Roman" w:hAnsi="Times New Roman" w:cs="Times New Roman"/>
          <w:sz w:val="24"/>
          <w:szCs w:val="24"/>
          <w:lang w:eastAsia="ru-RU"/>
        </w:rPr>
        <w:t>соревнованиях  (</w:t>
      </w:r>
      <w:proofErr w:type="gramEnd"/>
      <w:r w:rsidRPr="00123866">
        <w:rPr>
          <w:rFonts w:ascii="Times New Roman" w:eastAsia="Times New Roman" w:hAnsi="Times New Roman" w:cs="Times New Roman"/>
          <w:sz w:val="24"/>
          <w:szCs w:val="24"/>
          <w:lang w:eastAsia="ru-RU"/>
        </w:rPr>
        <w:t>спартакиадах), конкурсах по охране труда они освобождаются от работы на время участия в соревнованиях с сохранением среднего заработка.</w:t>
      </w:r>
    </w:p>
    <w:p w14:paraId="64049F2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6.1.3. </w:t>
      </w:r>
      <w:r w:rsidRPr="00123866">
        <w:rPr>
          <w:rFonts w:ascii="Times New Roman" w:eastAsia="Times New Roman" w:hAnsi="Times New Roman" w:cs="Times New Roman"/>
          <w:sz w:val="24"/>
          <w:szCs w:val="24"/>
          <w:lang w:eastAsia="ru-RU"/>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специальной оценки условий труда за всё время работы в соответствующих условиях.</w:t>
      </w:r>
    </w:p>
    <w:p w14:paraId="20597F2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247067B8"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6.2. Работодатель обязуется:</w:t>
      </w:r>
    </w:p>
    <w:p w14:paraId="0747C22F" w14:textId="77777777" w:rsidR="00123866" w:rsidRPr="00123866" w:rsidRDefault="00123866" w:rsidP="00123866">
      <w:pPr>
        <w:spacing w:after="0" w:line="240" w:lineRule="auto"/>
        <w:ind w:firstLine="567"/>
        <w:jc w:val="both"/>
        <w:rPr>
          <w:rFonts w:ascii="Times New Roman" w:eastAsia="Times New Roman" w:hAnsi="Times New Roman" w:cs="Times New Roman"/>
          <w:sz w:val="28"/>
          <w:szCs w:val="28"/>
          <w:lang w:eastAsia="ru-RU"/>
        </w:rPr>
      </w:pPr>
      <w:r w:rsidRPr="00123866">
        <w:rPr>
          <w:rFonts w:ascii="Times New Roman" w:eastAsia="Times New Roman" w:hAnsi="Times New Roman" w:cs="Times New Roman"/>
          <w:b/>
          <w:sz w:val="24"/>
          <w:szCs w:val="24"/>
          <w:lang w:eastAsia="ru-RU"/>
        </w:rPr>
        <w:t>6.2.1.</w:t>
      </w:r>
      <w:r w:rsidRPr="00123866">
        <w:rPr>
          <w:rFonts w:ascii="Times New Roman" w:eastAsia="Times New Roman" w:hAnsi="Times New Roman" w:cs="Times New Roman"/>
          <w:sz w:val="24"/>
          <w:szCs w:val="24"/>
          <w:lang w:eastAsia="ru-RU"/>
        </w:rPr>
        <w:t xml:space="preserve"> 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w:t>
      </w:r>
    </w:p>
    <w:p w14:paraId="66F12B5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4D1961A8"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6.3. Первичная профсоюзная организация</w:t>
      </w: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b/>
          <w:sz w:val="24"/>
          <w:szCs w:val="24"/>
          <w:lang w:eastAsia="ru-RU"/>
        </w:rPr>
        <w:t>обязуется:</w:t>
      </w:r>
    </w:p>
    <w:p w14:paraId="61C43FD3"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40D15AA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6.3.1. </w:t>
      </w:r>
      <w:r w:rsidRPr="00123866">
        <w:rPr>
          <w:rFonts w:ascii="Times New Roman" w:eastAsia="Times New Roman" w:hAnsi="Times New Roman" w:cs="Times New Roman"/>
          <w:sz w:val="24"/>
          <w:szCs w:val="24"/>
          <w:lang w:eastAsia="ru-RU"/>
        </w:rPr>
        <w:t>Организовывать</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культурно-просветительную и физкультурно-оздоровительную работу с работниками учреждения – членами Профсоюза и членами их семей (коллективные походы в кино, театр, поездки в лес и т.д.).</w:t>
      </w:r>
    </w:p>
    <w:p w14:paraId="3A9023D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6.3.2.</w:t>
      </w:r>
      <w:r w:rsidRPr="00123866">
        <w:rPr>
          <w:rFonts w:ascii="Times New Roman" w:eastAsia="Times New Roman" w:hAnsi="Times New Roman" w:cs="Times New Roman"/>
          <w:sz w:val="24"/>
          <w:szCs w:val="24"/>
          <w:lang w:eastAsia="ru-RU"/>
        </w:rPr>
        <w:t xml:space="preserve"> Оказывать консультативную помощь работникам – членам Профсоюза, желающим стать участниками программ и подпрограмм, направленных на обеспечение граждан жильём.</w:t>
      </w:r>
    </w:p>
    <w:p w14:paraId="46BCDC02"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6.3.3.</w:t>
      </w:r>
      <w:r w:rsidRPr="00123866">
        <w:rPr>
          <w:rFonts w:ascii="Times New Roman" w:eastAsia="Times New Roman" w:hAnsi="Times New Roman" w:cs="Times New Roman"/>
          <w:sz w:val="24"/>
          <w:szCs w:val="24"/>
          <w:lang w:eastAsia="ru-RU"/>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14:paraId="565102D4"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6.3.4.</w:t>
      </w:r>
      <w:r w:rsidRPr="00123866">
        <w:rPr>
          <w:rFonts w:ascii="Times New Roman" w:eastAsia="Times New Roman" w:hAnsi="Times New Roman" w:cs="Times New Roman"/>
          <w:sz w:val="24"/>
          <w:szCs w:val="24"/>
          <w:lang w:eastAsia="ru-RU"/>
        </w:rPr>
        <w:t xml:space="preserve"> Вести контроль педагогического стажа работников – членов Профсоюза, дающего право на досрочное назначение трудовой пенсии по старости.</w:t>
      </w:r>
    </w:p>
    <w:p w14:paraId="7CE67181"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6.3.5.</w:t>
      </w:r>
      <w:r w:rsidRPr="00123866">
        <w:rPr>
          <w:rFonts w:ascii="Times New Roman" w:eastAsia="Times New Roman" w:hAnsi="Times New Roman" w:cs="Times New Roman"/>
          <w:sz w:val="24"/>
          <w:szCs w:val="24"/>
          <w:lang w:eastAsia="ru-RU"/>
        </w:rPr>
        <w:t xml:space="preserve"> Оказывать материальную помощь работникам – членам Профсоюза в установленном в Профсоюзе порядке.</w:t>
      </w:r>
    </w:p>
    <w:p w14:paraId="2F9D50AF"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6.3.6.</w:t>
      </w:r>
      <w:r w:rsidRPr="00123866">
        <w:rPr>
          <w:rFonts w:ascii="Times New Roman" w:eastAsia="Times New Roman" w:hAnsi="Times New Roman" w:cs="Times New Roman"/>
          <w:sz w:val="24"/>
          <w:szCs w:val="24"/>
          <w:lang w:eastAsia="ru-RU"/>
        </w:rPr>
        <w:t xml:space="preserve"> Ходатайствовать перед вышестоящими профсоюзными органами о премировании работников – членов Профсоюза в установленном в Профсоюзе порядке.</w:t>
      </w:r>
    </w:p>
    <w:p w14:paraId="412D15ED"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6.3.7. </w:t>
      </w:r>
      <w:r w:rsidRPr="00123866">
        <w:rPr>
          <w:rFonts w:ascii="Times New Roman" w:eastAsia="Times New Roman" w:hAnsi="Times New Roman" w:cs="Times New Roman"/>
          <w:sz w:val="24"/>
          <w:szCs w:val="24"/>
          <w:lang w:eastAsia="ru-RU"/>
        </w:rPr>
        <w:t xml:space="preserve">Оказывать </w:t>
      </w:r>
      <w:proofErr w:type="gramStart"/>
      <w:r w:rsidRPr="00123866">
        <w:rPr>
          <w:rFonts w:ascii="Times New Roman" w:eastAsia="Times New Roman" w:hAnsi="Times New Roman" w:cs="Times New Roman"/>
          <w:sz w:val="24"/>
          <w:szCs w:val="24"/>
          <w:lang w:eastAsia="ru-RU"/>
        </w:rPr>
        <w:t>бесплатную  юридическую</w:t>
      </w:r>
      <w:proofErr w:type="gramEnd"/>
      <w:r w:rsidRPr="00123866">
        <w:rPr>
          <w:rFonts w:ascii="Times New Roman" w:eastAsia="Times New Roman" w:hAnsi="Times New Roman" w:cs="Times New Roman"/>
          <w:sz w:val="24"/>
          <w:szCs w:val="24"/>
          <w:lang w:eastAsia="ru-RU"/>
        </w:rPr>
        <w:t xml:space="preserve"> помощь членам Профсоюза.</w:t>
      </w:r>
    </w:p>
    <w:p w14:paraId="79AF0275"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lastRenderedPageBreak/>
        <w:t>6.3.8.</w:t>
      </w:r>
      <w:r w:rsidRPr="00123866">
        <w:rPr>
          <w:rFonts w:ascii="Times New Roman" w:eastAsia="Times New Roman" w:hAnsi="Times New Roman" w:cs="Times New Roman"/>
          <w:bCs/>
          <w:sz w:val="24"/>
          <w:szCs w:val="24"/>
          <w:lang w:eastAsia="ru-RU"/>
        </w:rPr>
        <w:t xml:space="preserve"> Ходатайствовать перед городским (районным) комитетом Профсоюза о предоставлении частичной компенсации стоимости путевки в санаторий-профилакторий «Юбилейный» членам Профсоюза.</w:t>
      </w:r>
    </w:p>
    <w:p w14:paraId="49FE28C8" w14:textId="77777777" w:rsidR="00123866" w:rsidRPr="00123866" w:rsidRDefault="00123866" w:rsidP="00123866">
      <w:pPr>
        <w:tabs>
          <w:tab w:val="num" w:pos="0"/>
        </w:tabs>
        <w:spacing w:after="200" w:line="276" w:lineRule="auto"/>
        <w:ind w:firstLine="567"/>
        <w:rPr>
          <w:rFonts w:ascii="Times New Roman" w:eastAsia="Times New Roman" w:hAnsi="Times New Roman" w:cs="Times New Roman"/>
          <w:color w:val="1F497D"/>
          <w:sz w:val="28"/>
          <w:szCs w:val="28"/>
          <w:lang w:eastAsia="ru-RU"/>
        </w:rPr>
      </w:pPr>
    </w:p>
    <w:p w14:paraId="366F5840" w14:textId="77777777" w:rsidR="00123866" w:rsidRPr="00123866" w:rsidRDefault="00123866" w:rsidP="00123866">
      <w:pPr>
        <w:tabs>
          <w:tab w:val="left" w:pos="1856"/>
        </w:tabs>
        <w:suppressAutoHyphens/>
        <w:spacing w:after="0" w:line="240" w:lineRule="auto"/>
        <w:ind w:firstLine="567"/>
        <w:jc w:val="both"/>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sz w:val="24"/>
          <w:szCs w:val="24"/>
          <w:lang w:eastAsia="ru-RU"/>
        </w:rPr>
        <w:t xml:space="preserve"> </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b/>
          <w:sz w:val="24"/>
          <w:szCs w:val="24"/>
          <w:lang w:eastAsia="ru-RU"/>
        </w:rPr>
        <w:t>Раздел 7. Гарантии деятельности профсоюзной организации.</w:t>
      </w:r>
    </w:p>
    <w:p w14:paraId="68994FB0"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7.1.</w:t>
      </w:r>
      <w:r w:rsidRPr="00123866">
        <w:rPr>
          <w:rFonts w:ascii="Times New Roman" w:eastAsia="Times New Roman" w:hAnsi="Times New Roman" w:cs="Times New Roman"/>
          <w:b/>
          <w:sz w:val="24"/>
          <w:szCs w:val="24"/>
          <w:lang w:eastAsia="ru-RU"/>
        </w:rPr>
        <w:tab/>
        <w:t>Работодатель обязуется:</w:t>
      </w:r>
    </w:p>
    <w:p w14:paraId="5C92F4DE"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7.1.1. </w:t>
      </w:r>
      <w:r w:rsidRPr="00123866">
        <w:rPr>
          <w:rFonts w:ascii="Times New Roman" w:eastAsia="Times New Roman" w:hAnsi="Times New Roman" w:cs="Times New Roman"/>
          <w:sz w:val="24"/>
          <w:szCs w:val="24"/>
          <w:lang w:eastAsia="ru-RU"/>
        </w:rPr>
        <w:t xml:space="preserve">Соблюдать права и гарантии деятельности первичной профсоюзной организации согласно Трудовому кодексу </w:t>
      </w:r>
      <w:proofErr w:type="gramStart"/>
      <w:r w:rsidRPr="00123866">
        <w:rPr>
          <w:rFonts w:ascii="Times New Roman" w:eastAsia="Times New Roman" w:hAnsi="Times New Roman" w:cs="Times New Roman"/>
          <w:sz w:val="24"/>
          <w:szCs w:val="24"/>
          <w:lang w:eastAsia="ru-RU"/>
        </w:rPr>
        <w:t>РФ,  Федеральному</w:t>
      </w:r>
      <w:proofErr w:type="gramEnd"/>
      <w:r w:rsidRPr="00123866">
        <w:rPr>
          <w:rFonts w:ascii="Times New Roman" w:eastAsia="Times New Roman" w:hAnsi="Times New Roman" w:cs="Times New Roman"/>
          <w:sz w:val="24"/>
          <w:szCs w:val="24"/>
          <w:lang w:eastAsia="ru-RU"/>
        </w:rPr>
        <w:t xml:space="preserve"> закону «О профессиональных союзах, их правах и гарантиях деятельности».</w:t>
      </w:r>
    </w:p>
    <w:p w14:paraId="0CC8D20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7.1.2.</w:t>
      </w:r>
      <w:r w:rsidRPr="00123866">
        <w:rPr>
          <w:rFonts w:ascii="Times New Roman" w:eastAsia="Times New Roman" w:hAnsi="Times New Roman" w:cs="Times New Roman"/>
          <w:sz w:val="24"/>
          <w:szCs w:val="24"/>
          <w:lang w:eastAsia="ru-RU"/>
        </w:rPr>
        <w:t xml:space="preserve"> Предоставлять профкому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рассматривать обращения, заявления, требования и предложения профсоюзных органов и давать на них  мотивированные ответы.</w:t>
      </w:r>
    </w:p>
    <w:p w14:paraId="0F2D0C5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7.1.3. </w:t>
      </w:r>
      <w:r w:rsidRPr="00123866">
        <w:rPr>
          <w:rFonts w:ascii="Times New Roman" w:eastAsia="Times New Roman" w:hAnsi="Times New Roman" w:cs="Times New Roman"/>
          <w:sz w:val="24"/>
          <w:szCs w:val="24"/>
          <w:lang w:eastAsia="ru-RU"/>
        </w:rPr>
        <w:t xml:space="preserve">Беспрепятственно допускать представителей профсоюзной организации во все подразделения учреждения, где работают члены </w:t>
      </w:r>
      <w:proofErr w:type="gramStart"/>
      <w:r w:rsidRPr="00123866">
        <w:rPr>
          <w:rFonts w:ascii="Times New Roman" w:eastAsia="Times New Roman" w:hAnsi="Times New Roman" w:cs="Times New Roman"/>
          <w:sz w:val="24"/>
          <w:szCs w:val="24"/>
          <w:lang w:eastAsia="ru-RU"/>
        </w:rPr>
        <w:t>профсоюза,  для</w:t>
      </w:r>
      <w:proofErr w:type="gramEnd"/>
      <w:r w:rsidRPr="00123866">
        <w:rPr>
          <w:rFonts w:ascii="Times New Roman" w:eastAsia="Times New Roman" w:hAnsi="Times New Roman" w:cs="Times New Roman"/>
          <w:sz w:val="24"/>
          <w:szCs w:val="24"/>
          <w:lang w:eastAsia="ru-RU"/>
        </w:rPr>
        <w:t xml:space="preserve">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14:paraId="4E3E2963"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7.1.4. </w:t>
      </w:r>
      <w:r w:rsidRPr="00123866">
        <w:rPr>
          <w:rFonts w:ascii="Times New Roman" w:eastAsia="Times New Roman" w:hAnsi="Times New Roman" w:cs="Times New Roman"/>
          <w:sz w:val="24"/>
          <w:szCs w:val="24"/>
          <w:lang w:eastAsia="ru-RU"/>
        </w:rPr>
        <w:t>На основании личных заявлений работников, являющихся членами Профсоюза, а   также   не   являющихся членами Профсоюза, но письменно заявивших о перечислении 1 % на счёт Профсоюза, ежемесячно удерживать из заработной платы профсоюзные взносы и указанные средства и перечислять их на расчетный счет районной организации Профсоюза.</w:t>
      </w:r>
    </w:p>
    <w:p w14:paraId="41C68A0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7.1.5. </w:t>
      </w:r>
      <w:r w:rsidRPr="00123866">
        <w:rPr>
          <w:rFonts w:ascii="Times New Roman" w:eastAsia="Times New Roman" w:hAnsi="Times New Roman" w:cs="Times New Roman"/>
          <w:sz w:val="24"/>
          <w:szCs w:val="24"/>
          <w:lang w:eastAsia="ru-RU"/>
        </w:rPr>
        <w:t>Предоставлять профсоюзным комитетам первичных профсоюзных организаций бесплатно необходимые помещения с оборудованием, отоплением, освещением, уборкой и охраной для работы самого профсоюзного органа и для проведения собраний работников, а также предоставлять транспортные средства, средства связи, электронную почту и оргтехнику.</w:t>
      </w:r>
    </w:p>
    <w:p w14:paraId="78A9872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7.1.6.</w:t>
      </w:r>
      <w:r w:rsidRPr="00123866">
        <w:rPr>
          <w:rFonts w:ascii="Times New Roman" w:eastAsia="Times New Roman" w:hAnsi="Times New Roman" w:cs="Times New Roman"/>
          <w:sz w:val="24"/>
          <w:szCs w:val="24"/>
          <w:lang w:eastAsia="ru-RU"/>
        </w:rPr>
        <w:t xml:space="preserve"> Предоставить право представителю профкома участвовать на совещаниях администрации, а также обеспечить представителю профкома свободный доступ к нормативным документам.</w:t>
      </w:r>
    </w:p>
    <w:p w14:paraId="1AB1E85D"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t xml:space="preserve">7.1.7. </w:t>
      </w:r>
      <w:r w:rsidRPr="00123866">
        <w:rPr>
          <w:rFonts w:ascii="Times New Roman" w:eastAsia="Times New Roman" w:hAnsi="Times New Roman" w:cs="Times New Roman"/>
          <w:sz w:val="24"/>
          <w:szCs w:val="24"/>
          <w:lang w:eastAsia="ru-RU"/>
        </w:rPr>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а также на время их профсоюзной учебы и участия в работе съездов, конференций, пленумов, собраний, созываемых  Профсоюзом, не более 1 рабочего дня в месяц.</w:t>
      </w:r>
    </w:p>
    <w:p w14:paraId="362BF680"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color w:val="FF0000"/>
          <w:sz w:val="24"/>
          <w:szCs w:val="24"/>
          <w:lang w:eastAsia="ru-RU"/>
        </w:rPr>
      </w:pPr>
      <w:r w:rsidRPr="00123866">
        <w:rPr>
          <w:rFonts w:ascii="Times New Roman" w:eastAsia="Times New Roman" w:hAnsi="Times New Roman" w:cs="Times New Roman"/>
          <w:b/>
          <w:bCs/>
          <w:sz w:val="24"/>
          <w:szCs w:val="24"/>
          <w:lang w:eastAsia="ru-RU"/>
        </w:rPr>
        <w:t>7.1.8.</w:t>
      </w:r>
      <w:r w:rsidRPr="00123866">
        <w:rPr>
          <w:rFonts w:ascii="Times New Roman" w:eastAsia="Times New Roman" w:hAnsi="Times New Roman" w:cs="Times New Roman"/>
          <w:bCs/>
          <w:sz w:val="24"/>
          <w:szCs w:val="24"/>
          <w:lang w:eastAsia="ru-RU"/>
        </w:rPr>
        <w:t xml:space="preserve"> Устанавливать доплаты работнику Муниципального бюджетного дошкольного образовательного учреждения – детский сад №212, избранному председателем первичной профсоюзной организацией, за координацию работы в рамках общественного управления образовательной организацией при возложении на него дополнительной работы по участию в разработке локальных нормативных актов, а также подготовке и организацию социально значимых мероприятий для работников образовательной организации у</w:t>
      </w:r>
      <w:r w:rsidRPr="00123866">
        <w:rPr>
          <w:rFonts w:ascii="Times New Roman" w:eastAsia="Times New Roman" w:hAnsi="Times New Roman" w:cs="Times New Roman"/>
          <w:sz w:val="24"/>
          <w:szCs w:val="24"/>
          <w:lang w:eastAsia="ru-RU"/>
        </w:rPr>
        <w:t xml:space="preserve">станавливать доплаты в размере 3000 </w:t>
      </w:r>
      <w:r w:rsidRPr="00123866">
        <w:rPr>
          <w:rFonts w:ascii="Times New Roman" w:eastAsia="Times New Roman" w:hAnsi="Times New Roman" w:cs="Times New Roman"/>
          <w:i/>
          <w:sz w:val="24"/>
          <w:szCs w:val="24"/>
          <w:lang w:eastAsia="ru-RU"/>
        </w:rPr>
        <w:t>рублей в месяц.</w:t>
      </w:r>
      <w:r w:rsidRPr="00123866">
        <w:rPr>
          <w:rFonts w:ascii="Times New Roman" w:eastAsia="Times New Roman" w:hAnsi="Times New Roman" w:cs="Times New Roman"/>
          <w:i/>
          <w:color w:val="FF0000"/>
          <w:sz w:val="24"/>
          <w:szCs w:val="24"/>
          <w:lang w:eastAsia="ru-RU"/>
        </w:rPr>
        <w:t xml:space="preserve"> </w:t>
      </w:r>
    </w:p>
    <w:p w14:paraId="4F9C679D"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Устанавливать доплаты уполномоченным по охране труда при возложении на него дополнительной работы по участию в разработке локальных нормативных актов и участию в организации работы по охране труда в размере 1000 рублей </w:t>
      </w:r>
      <w:r w:rsidRPr="00123866">
        <w:rPr>
          <w:rFonts w:ascii="Times New Roman" w:eastAsia="Times New Roman" w:hAnsi="Times New Roman" w:cs="Times New Roman"/>
          <w:i/>
          <w:sz w:val="24"/>
          <w:szCs w:val="24"/>
          <w:lang w:eastAsia="ru-RU"/>
        </w:rPr>
        <w:t>в месяц.</w:t>
      </w:r>
    </w:p>
    <w:p w14:paraId="3E3FC714"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lastRenderedPageBreak/>
        <w:t xml:space="preserve">7.1.9. </w:t>
      </w:r>
      <w:r w:rsidRPr="00123866">
        <w:rPr>
          <w:rFonts w:ascii="Times New Roman" w:eastAsia="Times New Roman" w:hAnsi="Times New Roman" w:cs="Times New Roman"/>
          <w:sz w:val="24"/>
          <w:szCs w:val="24"/>
          <w:lang w:eastAsia="ru-RU"/>
        </w:rPr>
        <w:t xml:space="preserve">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w:t>
      </w:r>
      <w:proofErr w:type="gramStart"/>
      <w:r w:rsidRPr="00123866">
        <w:rPr>
          <w:rFonts w:ascii="Times New Roman" w:eastAsia="Times New Roman" w:hAnsi="Times New Roman" w:cs="Times New Roman"/>
          <w:sz w:val="24"/>
          <w:szCs w:val="24"/>
          <w:lang w:eastAsia="ru-RU"/>
        </w:rPr>
        <w:t>участием  профсоюзных</w:t>
      </w:r>
      <w:proofErr w:type="gramEnd"/>
      <w:r w:rsidRPr="00123866">
        <w:rPr>
          <w:rFonts w:ascii="Times New Roman" w:eastAsia="Times New Roman" w:hAnsi="Times New Roman" w:cs="Times New Roman"/>
          <w:sz w:val="24"/>
          <w:szCs w:val="24"/>
          <w:lang w:eastAsia="ru-RU"/>
        </w:rPr>
        <w:t xml:space="preserve"> органов.</w:t>
      </w:r>
    </w:p>
    <w:p w14:paraId="2FC52A53"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bCs/>
          <w:sz w:val="24"/>
          <w:szCs w:val="24"/>
          <w:lang w:eastAsia="ru-RU"/>
        </w:rPr>
        <w:t>7.1.10.</w:t>
      </w:r>
      <w:r w:rsidRPr="00123866">
        <w:rPr>
          <w:rFonts w:ascii="Times New Roman" w:eastAsia="Times New Roman" w:hAnsi="Times New Roman" w:cs="Times New Roman"/>
          <w:b/>
          <w:sz w:val="24"/>
          <w:szCs w:val="24"/>
          <w:lang w:eastAsia="ru-RU"/>
        </w:rPr>
        <w:t xml:space="preserve"> </w:t>
      </w:r>
      <w:r w:rsidRPr="00123866">
        <w:rPr>
          <w:rFonts w:ascii="Times New Roman" w:eastAsia="Times New Roman" w:hAnsi="Times New Roman" w:cs="Times New Roman"/>
          <w:sz w:val="24"/>
          <w:szCs w:val="24"/>
          <w:lang w:eastAsia="ru-RU"/>
        </w:rPr>
        <w:t>Размещать на сайте образовательной организации страницу первичной профсоюзной организации.</w:t>
      </w:r>
    </w:p>
    <w:p w14:paraId="39F586BF"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b/>
          <w:bCs/>
          <w:sz w:val="24"/>
          <w:szCs w:val="24"/>
          <w:lang w:eastAsia="ru-RU"/>
        </w:rPr>
        <w:t xml:space="preserve">7.1.11. </w:t>
      </w:r>
      <w:r w:rsidRPr="00123866">
        <w:rPr>
          <w:rFonts w:ascii="Times New Roman" w:eastAsia="Times New Roman" w:hAnsi="Times New Roman" w:cs="Times New Roman"/>
          <w:bCs/>
          <w:sz w:val="24"/>
          <w:szCs w:val="24"/>
          <w:lang w:eastAsia="ru-RU"/>
        </w:rPr>
        <w:t>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14:paraId="1B3F2A00"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color w:val="C00000"/>
          <w:sz w:val="24"/>
          <w:szCs w:val="24"/>
          <w:lang w:eastAsia="ru-RU"/>
        </w:rPr>
      </w:pPr>
      <w:r w:rsidRPr="00123866">
        <w:rPr>
          <w:rFonts w:ascii="Times New Roman" w:eastAsia="Times New Roman" w:hAnsi="Times New Roman" w:cs="Times New Roman"/>
          <w:b/>
          <w:sz w:val="24"/>
          <w:szCs w:val="24"/>
          <w:lang w:eastAsia="ru-RU"/>
        </w:rPr>
        <w:t>7.1.12.</w:t>
      </w:r>
      <w:r w:rsidRPr="00123866">
        <w:rPr>
          <w:rFonts w:ascii="Times New Roman" w:eastAsia="Times New Roman" w:hAnsi="Times New Roman" w:cs="Times New Roman"/>
          <w:b/>
          <w:color w:val="C00000"/>
          <w:sz w:val="24"/>
          <w:szCs w:val="24"/>
          <w:lang w:eastAsia="ru-RU"/>
        </w:rPr>
        <w:t xml:space="preserve"> </w:t>
      </w:r>
      <w:r w:rsidRPr="00123866">
        <w:rPr>
          <w:rFonts w:ascii="Times New Roman" w:eastAsia="Times New Roman" w:hAnsi="Times New Roman" w:cs="Times New Roman"/>
          <w:color w:val="000000"/>
          <w:sz w:val="24"/>
          <w:szCs w:val="24"/>
          <w:lang w:eastAsia="ru-RU"/>
        </w:rPr>
        <w:t>Предоставлять работникам – молодым специалистам (работники в возрасте до 35 лет) время для участия в мероприятиях, проводимых районной организацией Профсоюза и Советом молодых педагогов ежемесячно (в соответствии с согласованным и утвержденным планом в день, установленный городским (районным) отраслевым соглашением).</w:t>
      </w:r>
      <w:r w:rsidRPr="00123866">
        <w:rPr>
          <w:rFonts w:ascii="Times New Roman" w:eastAsia="Times New Roman" w:hAnsi="Times New Roman" w:cs="Times New Roman"/>
          <w:b/>
          <w:color w:val="000000"/>
          <w:sz w:val="24"/>
          <w:szCs w:val="24"/>
          <w:lang w:eastAsia="ru-RU"/>
        </w:rPr>
        <w:t xml:space="preserve"> </w:t>
      </w:r>
      <w:r w:rsidRPr="00123866">
        <w:rPr>
          <w:rFonts w:ascii="Times New Roman" w:eastAsia="Times New Roman" w:hAnsi="Times New Roman" w:cs="Times New Roman"/>
          <w:color w:val="000000"/>
          <w:sz w:val="24"/>
          <w:szCs w:val="24"/>
          <w:lang w:eastAsia="ru-RU"/>
        </w:rPr>
        <w:t>Устанавливать рабочее время работникам – молодым специалистам таким образом, чтобы в указанные дни они были свободны от проведения занятий.</w:t>
      </w:r>
    </w:p>
    <w:p w14:paraId="613B08F5"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i/>
          <w:sz w:val="24"/>
          <w:szCs w:val="24"/>
          <w:lang w:eastAsia="ru-RU"/>
        </w:rPr>
      </w:pPr>
    </w:p>
    <w:p w14:paraId="30D3795E"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7.2. Стороны договорились:</w:t>
      </w:r>
    </w:p>
    <w:p w14:paraId="3BE3E73C"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7.2.1.</w:t>
      </w:r>
      <w:r w:rsidRPr="00123866">
        <w:rPr>
          <w:rFonts w:ascii="Times New Roman" w:eastAsia="Times New Roman" w:hAnsi="Times New Roman" w:cs="Times New Roman"/>
          <w:sz w:val="24"/>
          <w:szCs w:val="24"/>
          <w:lang w:eastAsia="ru-RU"/>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p>
    <w:p w14:paraId="312ACBB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7.2.2.</w:t>
      </w:r>
      <w:r w:rsidRPr="00123866">
        <w:rPr>
          <w:rFonts w:ascii="Times New Roman" w:eastAsia="Times New Roman" w:hAnsi="Times New Roman" w:cs="Times New Roman"/>
          <w:sz w:val="24"/>
          <w:szCs w:val="24"/>
          <w:lang w:eastAsia="ru-RU"/>
        </w:rPr>
        <w:t xml:space="preserve"> 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 заработной платы на счёт первичной профсоюзной организации  в соответствии с полномочиями, предусмотренными Уставом Профсоюза Образования, Федеральным законом от 12.01.1996 г. № 10-ФЗ «О профессиональных союзах, их правах и гарантиях деятельности», Трудовым Кодексом РФ.</w:t>
      </w:r>
    </w:p>
    <w:p w14:paraId="51D5893D" w14:textId="77777777" w:rsidR="00123866" w:rsidRPr="00123866" w:rsidRDefault="00123866" w:rsidP="00123866">
      <w:pPr>
        <w:suppressAutoHyphens/>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7.2.3.</w:t>
      </w:r>
      <w:r w:rsidRPr="00123866">
        <w:rPr>
          <w:rFonts w:ascii="Times New Roman" w:eastAsia="Times New Roman" w:hAnsi="Times New Roman" w:cs="Times New Roman"/>
          <w:sz w:val="24"/>
          <w:szCs w:val="24"/>
          <w:lang w:eastAsia="ru-RU"/>
        </w:rPr>
        <w:t xml:space="preserve"> Члены профкома включаются в состав комиссии учреждения по тарификации, аттестации педагогических работников, специальной оценки условий труда, охраны труда, социальному страхованию и других.</w:t>
      </w:r>
    </w:p>
    <w:p w14:paraId="07FEC2A1" w14:textId="77777777" w:rsidR="00123866" w:rsidRPr="00123866" w:rsidRDefault="00123866" w:rsidP="00123866">
      <w:pPr>
        <w:shd w:val="clear" w:color="auto" w:fill="FFFFFF"/>
        <w:spacing w:after="0" w:line="240" w:lineRule="auto"/>
        <w:ind w:firstLine="567"/>
        <w:jc w:val="both"/>
        <w:rPr>
          <w:rFonts w:ascii="Times New Roman" w:eastAsia="Times New Roman" w:hAnsi="Times New Roman" w:cs="Times New Roman"/>
          <w:color w:val="FF0000"/>
          <w:sz w:val="24"/>
          <w:szCs w:val="24"/>
          <w:lang w:eastAsia="ru-RU"/>
        </w:rPr>
      </w:pPr>
      <w:r w:rsidRPr="00123866">
        <w:rPr>
          <w:rFonts w:ascii="Times New Roman" w:eastAsia="Times New Roman" w:hAnsi="Times New Roman" w:cs="Times New Roman"/>
          <w:b/>
          <w:spacing w:val="-7"/>
          <w:sz w:val="24"/>
          <w:szCs w:val="24"/>
          <w:lang w:eastAsia="ru-RU"/>
        </w:rPr>
        <w:t>7.2.4.</w:t>
      </w:r>
      <w:r w:rsidRPr="00123866">
        <w:rPr>
          <w:rFonts w:ascii="Times New Roman" w:eastAsia="Times New Roman" w:hAnsi="Times New Roman" w:cs="Times New Roman"/>
          <w:sz w:val="24"/>
          <w:szCs w:val="24"/>
          <w:lang w:eastAsia="ru-RU"/>
        </w:rPr>
        <w:tab/>
      </w:r>
      <w:r w:rsidRPr="00123866">
        <w:rPr>
          <w:rFonts w:ascii="Times New Roman" w:eastAsia="Times New Roman" w:hAnsi="Times New Roman" w:cs="Times New Roman"/>
          <w:spacing w:val="-1"/>
          <w:sz w:val="24"/>
          <w:szCs w:val="24"/>
          <w:lang w:eastAsia="ru-RU"/>
        </w:rPr>
        <w:t>Члены профсоюзного комитета, уполномоченные п</w:t>
      </w:r>
      <w:r w:rsidRPr="00123866">
        <w:rPr>
          <w:rFonts w:ascii="Times New Roman" w:eastAsia="Times New Roman" w:hAnsi="Times New Roman" w:cs="Times New Roman"/>
          <w:sz w:val="24"/>
          <w:szCs w:val="24"/>
          <w:lang w:eastAsia="ru-RU"/>
        </w:rPr>
        <w:t>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w:t>
      </w:r>
      <w:r w:rsidRPr="00123866">
        <w:rPr>
          <w:rFonts w:ascii="Times New Roman" w:eastAsia="Times New Roman" w:hAnsi="Times New Roman" w:cs="Times New Roman"/>
          <w:spacing w:val="-1"/>
          <w:sz w:val="24"/>
          <w:szCs w:val="24"/>
          <w:lang w:eastAsia="ru-RU"/>
        </w:rPr>
        <w:t xml:space="preserve"> законодательством Российской Федерации, соглашениями, и настоящим коллективным договором.</w:t>
      </w:r>
    </w:p>
    <w:p w14:paraId="537D4951" w14:textId="77777777" w:rsidR="00123866" w:rsidRPr="00123866" w:rsidRDefault="00123866" w:rsidP="00123866">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7.2.5.</w:t>
      </w:r>
      <w:r w:rsidRPr="00123866">
        <w:rPr>
          <w:rFonts w:ascii="Times New Roman" w:eastAsia="Times New Roman" w:hAnsi="Times New Roman" w:cs="Times New Roman"/>
          <w:sz w:val="24"/>
          <w:szCs w:val="24"/>
          <w:lang w:eastAsia="ru-RU"/>
        </w:rPr>
        <w:t xml:space="preserve"> Работодатель по согласованию с профкомом рассматривает следующие вопросы:</w:t>
      </w:r>
    </w:p>
    <w:p w14:paraId="0872966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расторжение трудового договора с работниками, являющимися членами профсоюза по инициативе работодателя по основаниям, предусмотренным </w:t>
      </w:r>
      <w:hyperlink r:id="rId21" w:history="1">
        <w:r w:rsidRPr="00123866">
          <w:rPr>
            <w:rFonts w:ascii="Times New Roman" w:eastAsia="Times New Roman" w:hAnsi="Times New Roman" w:cs="Times New Roman"/>
            <w:sz w:val="24"/>
            <w:szCs w:val="24"/>
            <w:lang w:eastAsia="ru-RU"/>
          </w:rPr>
          <w:t>пунктами 2,</w:t>
        </w:r>
      </w:hyperlink>
      <w:r w:rsidRPr="00123866">
        <w:rPr>
          <w:rFonts w:ascii="Times New Roman" w:eastAsia="Times New Roman" w:hAnsi="Times New Roman" w:cs="Times New Roman"/>
          <w:sz w:val="24"/>
          <w:szCs w:val="24"/>
          <w:lang w:eastAsia="ru-RU"/>
        </w:rPr>
        <w:t xml:space="preserve"> </w:t>
      </w:r>
      <w:hyperlink r:id="rId22" w:history="1">
        <w:r w:rsidRPr="00123866">
          <w:rPr>
            <w:rFonts w:ascii="Times New Roman" w:eastAsia="Times New Roman" w:hAnsi="Times New Roman" w:cs="Times New Roman"/>
            <w:sz w:val="24"/>
            <w:szCs w:val="24"/>
            <w:lang w:eastAsia="ru-RU"/>
          </w:rPr>
          <w:t>3</w:t>
        </w:r>
      </w:hyperlink>
      <w:r w:rsidRPr="00123866">
        <w:rPr>
          <w:rFonts w:ascii="Times New Roman" w:eastAsia="Times New Roman" w:hAnsi="Times New Roman" w:cs="Times New Roman"/>
          <w:sz w:val="24"/>
          <w:szCs w:val="24"/>
          <w:lang w:eastAsia="ru-RU"/>
        </w:rPr>
        <w:t xml:space="preserve"> или </w:t>
      </w:r>
      <w:hyperlink r:id="rId23" w:history="1">
        <w:r w:rsidRPr="00123866">
          <w:rPr>
            <w:rFonts w:ascii="Times New Roman" w:eastAsia="Times New Roman" w:hAnsi="Times New Roman" w:cs="Times New Roman"/>
            <w:sz w:val="24"/>
            <w:szCs w:val="24"/>
            <w:lang w:eastAsia="ru-RU"/>
          </w:rPr>
          <w:t>5</w:t>
        </w:r>
      </w:hyperlink>
      <w:r w:rsidRPr="00123866">
        <w:rPr>
          <w:rFonts w:ascii="Times New Roman" w:eastAsia="Times New Roman" w:hAnsi="Times New Roman" w:cs="Times New Roman"/>
          <w:sz w:val="24"/>
          <w:szCs w:val="24"/>
          <w:lang w:eastAsia="ru-RU"/>
        </w:rPr>
        <w:t xml:space="preserve"> части первой статьи 81 ТК РФ, ст.373 ТК РФ, 82 ТК РФ, 374 ТК РФ;</w:t>
      </w:r>
    </w:p>
    <w:p w14:paraId="2F017996"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разделение рабочего дня на части (ст. 105 ТК РФ);</w:t>
      </w:r>
    </w:p>
    <w:p w14:paraId="66A24CDA"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запрещение работы в выходные и нерабочие праздничные дни (ст. 113 ТК РФ);</w:t>
      </w:r>
    </w:p>
    <w:p w14:paraId="7B6B2D78"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очередность предоставления отпусков (ст. 123 ТК РФ);</w:t>
      </w:r>
    </w:p>
    <w:p w14:paraId="59BC5279"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массовые увольнения (ст. 180 ТК РФ);</w:t>
      </w:r>
    </w:p>
    <w:p w14:paraId="28B4CBCB"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утверждение правил внутреннего трудового распорядка (ст.190 ТК РФ);</w:t>
      </w:r>
    </w:p>
    <w:p w14:paraId="3AFAEA70"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составление графиков сменности (ст. 103 ТК РФ);</w:t>
      </w:r>
    </w:p>
    <w:p w14:paraId="47008D4C"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размеры повышения заработной платы в ночное время (ст. 154 ТК РФ);</w:t>
      </w:r>
    </w:p>
    <w:p w14:paraId="7B3988CD"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применение и снятие дисциплинарного взыскания до истечения одного года со дня его применения (ст. 193, 194 ТК РФ);</w:t>
      </w:r>
    </w:p>
    <w:p w14:paraId="69422BC3" w14:textId="77777777" w:rsidR="00123866" w:rsidRPr="00123866" w:rsidRDefault="00123866" w:rsidP="004616F9">
      <w:pPr>
        <w:numPr>
          <w:ilvl w:val="0"/>
          <w:numId w:val="31"/>
        </w:numPr>
        <w:spacing w:after="0" w:line="240" w:lineRule="auto"/>
        <w:ind w:left="0"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lastRenderedPageBreak/>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 РФ);</w:t>
      </w:r>
    </w:p>
    <w:p w14:paraId="2A95CB75" w14:textId="77777777" w:rsidR="00123866" w:rsidRPr="00123866" w:rsidRDefault="00123866" w:rsidP="00123866">
      <w:pPr>
        <w:autoSpaceDE w:val="0"/>
        <w:autoSpaceDN w:val="0"/>
        <w:adjustRightInd w:val="0"/>
        <w:spacing w:after="0" w:line="240" w:lineRule="auto"/>
        <w:ind w:firstLine="567"/>
        <w:jc w:val="both"/>
        <w:outlineLvl w:val="1"/>
        <w:rPr>
          <w:rFonts w:ascii="Times New Roman" w:eastAsia="Times New Roman" w:hAnsi="Times New Roman" w:cs="Times New Roman"/>
          <w:bCs/>
          <w:sz w:val="24"/>
          <w:szCs w:val="24"/>
          <w:lang w:eastAsia="ru-RU"/>
        </w:rPr>
      </w:pPr>
      <w:r w:rsidRPr="00123866">
        <w:rPr>
          <w:rFonts w:ascii="Times New Roman" w:eastAsia="Times New Roman" w:hAnsi="Times New Roman" w:cs="Times New Roman"/>
          <w:sz w:val="24"/>
          <w:szCs w:val="24"/>
          <w:lang w:eastAsia="ru-RU"/>
        </w:rPr>
        <w:t>- другие вопросы, подлежащие решению по согласованию или с учётом мнения профсоюзного комитета согласно законодательству либо отраслевым или генеральному соглашениям и настоящему коллективному договору.</w:t>
      </w:r>
    </w:p>
    <w:p w14:paraId="4FAB0565"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7.2.6.</w:t>
      </w:r>
      <w:r w:rsidRPr="00123866">
        <w:rPr>
          <w:rFonts w:ascii="Times New Roman" w:eastAsia="Times New Roman" w:hAnsi="Times New Roman" w:cs="Times New Roman"/>
          <w:sz w:val="24"/>
          <w:szCs w:val="24"/>
          <w:lang w:eastAsia="ru-RU"/>
        </w:rPr>
        <w:t xml:space="preserve"> В учреждении устанавливается следующий порядок согласования локальных нормативных актов:</w:t>
      </w:r>
    </w:p>
    <w:p w14:paraId="6EFACEE0" w14:textId="77777777" w:rsidR="00123866" w:rsidRPr="00123866" w:rsidRDefault="00123866" w:rsidP="0012386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1. 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(далее – профсоюзный орган).</w:t>
      </w:r>
    </w:p>
    <w:p w14:paraId="26DF69C1" w14:textId="77777777" w:rsidR="00123866" w:rsidRPr="00123866" w:rsidRDefault="00123866" w:rsidP="0012386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2.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14:paraId="63E8C6AF" w14:textId="77777777" w:rsidR="00123866" w:rsidRPr="00123866" w:rsidRDefault="00123866" w:rsidP="0012386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3. 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14:paraId="741B22E7" w14:textId="77777777" w:rsidR="00123866" w:rsidRPr="00123866" w:rsidRDefault="00123866" w:rsidP="00123866">
      <w:pPr>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4. При не 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которые были согласованы, либо продолжает консультации.</w:t>
      </w:r>
    </w:p>
    <w:p w14:paraId="5016F75F"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7.2.7.</w:t>
      </w:r>
      <w:r w:rsidRPr="00123866">
        <w:rPr>
          <w:rFonts w:ascii="Times New Roman" w:eastAsia="Times New Roman" w:hAnsi="Times New Roman" w:cs="Times New Roman"/>
          <w:sz w:val="24"/>
          <w:szCs w:val="24"/>
          <w:lang w:eastAsia="ru-RU"/>
        </w:rPr>
        <w:t xml:space="preserve"> Привлекать к дисциплинарной ответственности работников, входящих в состав профсоюзного комитета, и не освобождённых от основной работы, только с предварительного согласия профсоюзного комитета, а председателя первичной профсоюзной организации и его заместителей – с предварительного согласия вышестоящего профсоюзного органа.</w:t>
      </w:r>
    </w:p>
    <w:p w14:paraId="1C1CD04E"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Производить увольнение по инициативе работодателя по всем соответствующим основаниям, за исключением совершения дисциплинарных поступков, являющихся основанием для расторжения трудового договора по инициативе работодателя, и перевод работников, входящих в состав профсоюзного комитета, на другую работу по инициативе работодателя только с предварительного согласия профсоюзного комитета, а председателя первичной профсоюзной организации и его заместителей – с предварительного согласия вышестоящего профсоюзного органа.</w:t>
      </w:r>
    </w:p>
    <w:p w14:paraId="186FFD2E"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Привлекать к дисциплинарной ответственности уполномоченного по охране труда и представителей профсоюза в созданной в образовательном учреждении комиссии по охране труда, производить перевод их на другую работу или увольнение по инициативе работодателя только с предварительного согласия профсоюзного комитета.</w:t>
      </w:r>
    </w:p>
    <w:p w14:paraId="1B509412" w14:textId="77777777" w:rsidR="00123866" w:rsidRPr="00123866" w:rsidRDefault="00123866" w:rsidP="00123866">
      <w:pPr>
        <w:autoSpaceDE w:val="0"/>
        <w:autoSpaceDN w:val="0"/>
        <w:adjustRightInd w:val="0"/>
        <w:spacing w:after="0" w:line="240" w:lineRule="auto"/>
        <w:ind w:firstLine="567"/>
        <w:jc w:val="both"/>
        <w:outlineLvl w:val="3"/>
        <w:rPr>
          <w:rFonts w:ascii="Times New Roman" w:eastAsia="Times New Roman" w:hAnsi="Times New Roman" w:cs="Times New Roman"/>
          <w:sz w:val="24"/>
          <w:szCs w:val="24"/>
          <w:lang w:eastAsia="ru-RU"/>
        </w:rPr>
      </w:pPr>
    </w:p>
    <w:p w14:paraId="7D4D3F84"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7.3. Первичная профсоюзная организация обязуется:</w:t>
      </w:r>
    </w:p>
    <w:p w14:paraId="178AA803"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w:t>
      </w:r>
      <w:r w:rsidRPr="00123866">
        <w:rPr>
          <w:rFonts w:ascii="Times New Roman" w:eastAsia="Times New Roman" w:hAnsi="Times New Roman" w:cs="Times New Roman"/>
          <w:sz w:val="24"/>
          <w:szCs w:val="24"/>
          <w:lang w:eastAsia="ru-RU"/>
        </w:rPr>
        <w:t xml:space="preserve"> 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 учреждении.</w:t>
      </w:r>
    </w:p>
    <w:p w14:paraId="3D5C34B6"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Осуществлять защиту трудовых прав и интересов членов Профсоюза. </w:t>
      </w:r>
    </w:p>
    <w:p w14:paraId="155EF7BF"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7.3.2.</w:t>
      </w:r>
      <w:r w:rsidRPr="00123866">
        <w:rPr>
          <w:rFonts w:ascii="Times New Roman" w:eastAsia="Times New Roman" w:hAnsi="Times New Roman" w:cs="Times New Roman"/>
          <w:sz w:val="24"/>
          <w:szCs w:val="24"/>
          <w:lang w:eastAsia="ru-RU"/>
        </w:rPr>
        <w:t xml:space="preserve"> Вносить предложения по совершенствованию локальных нормативных актов, регулирующих социально - трудовые отношения и вопросы охраны труда.</w:t>
      </w:r>
    </w:p>
    <w:p w14:paraId="775314C1"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dstrike/>
          <w:sz w:val="24"/>
          <w:szCs w:val="24"/>
          <w:lang w:eastAsia="ru-RU"/>
        </w:rPr>
      </w:pPr>
      <w:r w:rsidRPr="00123866">
        <w:rPr>
          <w:rFonts w:ascii="Times New Roman" w:eastAsia="Times New Roman" w:hAnsi="Times New Roman" w:cs="Times New Roman"/>
          <w:b/>
          <w:sz w:val="24"/>
          <w:szCs w:val="24"/>
          <w:lang w:eastAsia="ru-RU"/>
        </w:rPr>
        <w:lastRenderedPageBreak/>
        <w:t>7.3.3.</w:t>
      </w:r>
      <w:r w:rsidRPr="00123866">
        <w:rPr>
          <w:rFonts w:ascii="Times New Roman" w:eastAsia="Times New Roman" w:hAnsi="Times New Roman" w:cs="Times New Roman"/>
          <w:sz w:val="24"/>
          <w:szCs w:val="24"/>
          <w:lang w:eastAsia="ru-RU"/>
        </w:rPr>
        <w:t xml:space="preserve"> Оказывать бесплатную правовую помощь в решении трудовых и социально-экономических вопросов работникам, являющимся членами Профсоюза, с привлечением специалистов вышестоящих организаций Профсоюза. </w:t>
      </w:r>
    </w:p>
    <w:p w14:paraId="49501D0F"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7.3.4.</w:t>
      </w:r>
      <w:r w:rsidRPr="00123866">
        <w:rPr>
          <w:rFonts w:ascii="Times New Roman" w:eastAsia="Times New Roman" w:hAnsi="Times New Roman" w:cs="Times New Roman"/>
          <w:sz w:val="24"/>
          <w:szCs w:val="24"/>
          <w:lang w:eastAsia="ru-RU"/>
        </w:rPr>
        <w:t xml:space="preserve"> При проведении аттестации работников на соответствие занимаемой должности или квалификационную категорию представлять их интересы.</w:t>
      </w:r>
    </w:p>
    <w:p w14:paraId="2177A67D"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7.3.5.</w:t>
      </w:r>
      <w:r w:rsidRPr="00123866">
        <w:rPr>
          <w:rFonts w:ascii="Times New Roman" w:eastAsia="Times New Roman" w:hAnsi="Times New Roman" w:cs="Times New Roman"/>
          <w:sz w:val="24"/>
          <w:szCs w:val="24"/>
          <w:lang w:eastAsia="ru-RU"/>
        </w:rPr>
        <w:t xml:space="preserve"> Оказывать работодателю необходимую консультационную, методическую, информационную помощь в целях профилактики нарушений трудового законодательства;</w:t>
      </w:r>
    </w:p>
    <w:p w14:paraId="063ABB51"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7.3.6.</w:t>
      </w:r>
      <w:r w:rsidRPr="00123866">
        <w:rPr>
          <w:rFonts w:ascii="Times New Roman" w:eastAsia="Times New Roman" w:hAnsi="Times New Roman" w:cs="Times New Roman"/>
          <w:sz w:val="24"/>
          <w:szCs w:val="24"/>
          <w:lang w:eastAsia="ru-RU"/>
        </w:rPr>
        <w:t xml:space="preserve"> Оказывать содействие работодателю по вопросам обжалования действий надзорных органов, которые могут повлечь за собой нарушение прав или законных интересов работников.</w:t>
      </w:r>
    </w:p>
    <w:p w14:paraId="1630C4D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7.3.7.</w:t>
      </w:r>
      <w:r w:rsidRPr="00123866">
        <w:rPr>
          <w:rFonts w:ascii="Times New Roman" w:eastAsia="Times New Roman" w:hAnsi="Times New Roman" w:cs="Times New Roman"/>
          <w:sz w:val="24"/>
          <w:szCs w:val="24"/>
          <w:lang w:eastAsia="ru-RU"/>
        </w:rPr>
        <w:t xml:space="preserve"> Оказывать материальную помощь членам Профсоюза в соответствии             с установленным в Профсоюзе порядком.</w:t>
      </w:r>
    </w:p>
    <w:p w14:paraId="67FCC266"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7.3.8.</w:t>
      </w:r>
      <w:r w:rsidRPr="00123866">
        <w:rPr>
          <w:rFonts w:ascii="Times New Roman" w:eastAsia="Times New Roman" w:hAnsi="Times New Roman" w:cs="Times New Roman"/>
          <w:sz w:val="24"/>
          <w:szCs w:val="24"/>
          <w:lang w:eastAsia="ru-RU"/>
        </w:rPr>
        <w:t xml:space="preserve"> Содействовать реализации настоящего коллективного договора, снижению социальной напряженности в трудовом коллективе.</w:t>
      </w:r>
    </w:p>
    <w:p w14:paraId="66BAAFC6" w14:textId="77777777" w:rsidR="00123866" w:rsidRPr="00123866" w:rsidRDefault="00123866" w:rsidP="00123866">
      <w:pPr>
        <w:suppressAutoHyphens/>
        <w:spacing w:after="0" w:line="240" w:lineRule="auto"/>
        <w:ind w:firstLine="540"/>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7.3.9.</w:t>
      </w:r>
      <w:r w:rsidRPr="00123866">
        <w:rPr>
          <w:rFonts w:ascii="Times New Roman" w:eastAsia="Times New Roman" w:hAnsi="Times New Roman" w:cs="Times New Roman"/>
          <w:sz w:val="24"/>
          <w:szCs w:val="24"/>
          <w:lang w:eastAsia="ru-RU"/>
        </w:rPr>
        <w:t xml:space="preserve"> Вести разъяснительную работу.</w:t>
      </w:r>
    </w:p>
    <w:p w14:paraId="22F62E46" w14:textId="77777777" w:rsidR="00123866" w:rsidRPr="00123866" w:rsidRDefault="00123866" w:rsidP="00123866">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7.3.10.</w:t>
      </w:r>
      <w:r w:rsidRPr="00123866">
        <w:rPr>
          <w:rFonts w:ascii="Times New Roman" w:eastAsia="Times New Roman" w:hAnsi="Times New Roman" w:cs="Times New Roman"/>
          <w:sz w:val="24"/>
          <w:szCs w:val="24"/>
          <w:lang w:eastAsia="ru-RU"/>
        </w:rPr>
        <w:t xml:space="preserve"> Вести контроль педагогического стажа работников – членов Профсоюза, дающего право на досрочное назначение страховой пенсии по старости.</w:t>
      </w:r>
    </w:p>
    <w:p w14:paraId="595A0A1F" w14:textId="77777777" w:rsidR="00123866" w:rsidRPr="00123866" w:rsidRDefault="00123866" w:rsidP="00123866">
      <w:pPr>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7.3.11. </w:t>
      </w:r>
      <w:r w:rsidRPr="00123866">
        <w:rPr>
          <w:rFonts w:ascii="Times New Roman" w:eastAsia="Times New Roman" w:hAnsi="Times New Roman" w:cs="Times New Roman"/>
          <w:sz w:val="24"/>
          <w:szCs w:val="24"/>
          <w:lang w:eastAsia="ru-RU"/>
        </w:rPr>
        <w:t>Награждать работников - членов Профсоюза премиями и ценными подарками по итогам работы в порядке, установленном выборными профсоюзными органами.</w:t>
      </w:r>
    </w:p>
    <w:p w14:paraId="6E43272B"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7.3.12. </w:t>
      </w:r>
      <w:r w:rsidRPr="00123866">
        <w:rPr>
          <w:rFonts w:ascii="Times New Roman" w:eastAsia="Times New Roman" w:hAnsi="Times New Roman" w:cs="Times New Roman"/>
          <w:sz w:val="24"/>
          <w:szCs w:val="24"/>
          <w:lang w:eastAsia="ru-RU"/>
        </w:rPr>
        <w:t>Ходатайствовать перед вышестоящими профсоюзными органами, перед муниципальными и государственными органами о награждении работников – членов Профсоюза профсоюзными наградами, муниципальными и государственными наградами за достижения в профсоюзной и в трудовой деятельности.</w:t>
      </w:r>
    </w:p>
    <w:p w14:paraId="214289A5"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7.3.13.</w:t>
      </w:r>
      <w:r w:rsidRPr="00123866">
        <w:rPr>
          <w:rFonts w:ascii="Times New Roman" w:eastAsia="Times New Roman" w:hAnsi="Times New Roman" w:cs="Times New Roman"/>
          <w:sz w:val="24"/>
          <w:szCs w:val="24"/>
          <w:lang w:eastAsia="ru-RU"/>
        </w:rPr>
        <w:t xml:space="preserve"> Ходатайствовать перед районной организацией профсоюза в получении:</w:t>
      </w:r>
    </w:p>
    <w:p w14:paraId="10A73D82"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xml:space="preserve">- бесплатной юридической помощи квалифицированных юристов районной организации Профсоюза по вопросам трудового права и права социального обеспечения; </w:t>
      </w:r>
    </w:p>
    <w:p w14:paraId="7AEF7166"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бесплатных индивидуальных консультаций по вопросам гражданского, семейного, жилищного, наследственного, административного, налогового права;</w:t>
      </w:r>
    </w:p>
    <w:p w14:paraId="4EDE59B4"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защиты интересов работника в случае незаконного дисциплинарного взыскания, увольнения;</w:t>
      </w:r>
    </w:p>
    <w:p w14:paraId="43242DC6"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контроля за правильностью распределения и сохранения педагогической нагрузки, своевременности выплаты заработной платы и дополнительных выплат;</w:t>
      </w:r>
    </w:p>
    <w:p w14:paraId="5DFCE789"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-контроля за правильностью оформления трудовой книжки, трудового договора;</w:t>
      </w:r>
    </w:p>
    <w:p w14:paraId="4A4B4E1B"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путевки в санаторий-профилакторий «Юбилейный» с компенсацией части стоимости путевки (1500 руб.);</w:t>
      </w:r>
    </w:p>
    <w:p w14:paraId="46004BC2"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материальной помощи в тяжелой жизненной ситуации (в т.ч. пожар, платная хирургическая операция, дорогостоящее лечение, в связи со смертью близких родственников);</w:t>
      </w:r>
    </w:p>
    <w:p w14:paraId="1467252D"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подарков профсоюзного комитета к новому году и другим праздникам;</w:t>
      </w:r>
    </w:p>
    <w:p w14:paraId="5409DEB4"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sz w:val="24"/>
          <w:szCs w:val="24"/>
          <w:lang w:eastAsia="ru-RU"/>
        </w:rPr>
        <w:t>- профсоюзных грамот, знаков отличия, ценных подарков.</w:t>
      </w:r>
    </w:p>
    <w:p w14:paraId="19B17171"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7.3.14.</w:t>
      </w:r>
      <w:r w:rsidRPr="00123866">
        <w:rPr>
          <w:rFonts w:ascii="Times New Roman" w:eastAsia="Times New Roman" w:hAnsi="Times New Roman" w:cs="Times New Roman"/>
          <w:sz w:val="24"/>
          <w:szCs w:val="24"/>
          <w:lang w:eastAsia="ru-RU"/>
        </w:rPr>
        <w:t xml:space="preserve"> 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w:t>
      </w:r>
    </w:p>
    <w:p w14:paraId="4759AB8E"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7.3.15.</w:t>
      </w:r>
      <w:r w:rsidRPr="00123866">
        <w:rPr>
          <w:rFonts w:ascii="Times New Roman" w:eastAsia="Times New Roman" w:hAnsi="Times New Roman" w:cs="Times New Roman"/>
          <w:sz w:val="24"/>
          <w:szCs w:val="24"/>
          <w:lang w:eastAsia="ru-RU"/>
        </w:rPr>
        <w:t xml:space="preserve"> Осуществлять контроль за правильностью расходования фонда заработной платы, экономией фонда заработной платы, внебюджетного фонда и иных фондов учреждения.</w:t>
      </w:r>
    </w:p>
    <w:p w14:paraId="56174691"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7.3.16.</w:t>
      </w:r>
      <w:r w:rsidRPr="00123866">
        <w:rPr>
          <w:rFonts w:ascii="Times New Roman" w:eastAsia="Times New Roman" w:hAnsi="Times New Roman" w:cs="Times New Roman"/>
          <w:sz w:val="24"/>
          <w:szCs w:val="24"/>
          <w:lang w:eastAsia="ru-RU"/>
        </w:rPr>
        <w:t xml:space="preserve"> Осуществлять контроль за правильностью ведения и хранения трудовых книжек, за своевременностью внесения в них записей, в том числе при присвоении квалификационных категорий по результатам аттестации работников.</w:t>
      </w:r>
    </w:p>
    <w:p w14:paraId="55FB1CAA"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7.3.17. </w:t>
      </w:r>
      <w:r w:rsidRPr="00123866">
        <w:rPr>
          <w:rFonts w:ascii="Times New Roman" w:eastAsia="Times New Roman" w:hAnsi="Times New Roman" w:cs="Times New Roman"/>
          <w:sz w:val="24"/>
          <w:szCs w:val="24"/>
          <w:lang w:eastAsia="ru-RU"/>
        </w:rPr>
        <w:t xml:space="preserve">Направлять учредителю (собственнику) учреждения заявление о нарушении руководителем учреждения, его заместителями законов и иных нормативных актов о труде, </w:t>
      </w:r>
      <w:r w:rsidRPr="00123866">
        <w:rPr>
          <w:rFonts w:ascii="Times New Roman" w:eastAsia="Times New Roman" w:hAnsi="Times New Roman" w:cs="Times New Roman"/>
          <w:sz w:val="24"/>
          <w:szCs w:val="24"/>
          <w:lang w:eastAsia="ru-RU"/>
        </w:rPr>
        <w:lastRenderedPageBreak/>
        <w:t>условий коллективного договора, соглашения с требованием о применении мер дисциплинарного взыскания вплоть до увольнения (ст.195 ТК РФ).</w:t>
      </w:r>
    </w:p>
    <w:p w14:paraId="1D87867E"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7.3.18.</w:t>
      </w:r>
      <w:r w:rsidRPr="00123866">
        <w:rPr>
          <w:rFonts w:ascii="Times New Roman" w:eastAsia="Times New Roman" w:hAnsi="Times New Roman" w:cs="Times New Roman"/>
          <w:sz w:val="24"/>
          <w:szCs w:val="24"/>
          <w:lang w:eastAsia="ru-RU"/>
        </w:rPr>
        <w:t xml:space="preserve"> Осуществлять совместно с комиссией по социальному страхованию контроль над своевременным назначением и выплатой работникам пособий по обязательному социальному страхованию.</w:t>
      </w:r>
    </w:p>
    <w:p w14:paraId="733F565A"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7.3.19.</w:t>
      </w:r>
      <w:r w:rsidRPr="00123866">
        <w:rPr>
          <w:rFonts w:ascii="Times New Roman" w:eastAsia="Times New Roman" w:hAnsi="Times New Roman" w:cs="Times New Roman"/>
          <w:sz w:val="24"/>
          <w:szCs w:val="24"/>
          <w:lang w:eastAsia="ru-RU"/>
        </w:rPr>
        <w:t xml:space="preserve"> Участвовать в работе комиссии по социальному страхованию, в системе проводить работу по летнему оздоровлению детей работников и санаторно-курортному лечению работников учреждения.</w:t>
      </w:r>
    </w:p>
    <w:p w14:paraId="5FE0BEF1" w14:textId="77777777" w:rsidR="00123866" w:rsidRPr="00123866" w:rsidRDefault="00123866" w:rsidP="00123866">
      <w:pPr>
        <w:spacing w:after="0" w:line="240" w:lineRule="auto"/>
        <w:ind w:firstLine="567"/>
        <w:contextualSpacing/>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7.3.20.</w:t>
      </w:r>
      <w:r w:rsidRPr="00123866">
        <w:rPr>
          <w:rFonts w:ascii="Times New Roman" w:eastAsia="Times New Roman" w:hAnsi="Times New Roman" w:cs="Times New Roman"/>
          <w:sz w:val="24"/>
          <w:szCs w:val="24"/>
          <w:lang w:eastAsia="ru-RU"/>
        </w:rPr>
        <w:t xml:space="preserve"> Осуществлять контроль за правильностью и своевременностью предоставления работникам отпусков и их оплаты.</w:t>
      </w:r>
    </w:p>
    <w:p w14:paraId="4C0A1451" w14:textId="77777777" w:rsidR="00123866" w:rsidRPr="00123866" w:rsidRDefault="00123866" w:rsidP="00123866">
      <w:pPr>
        <w:spacing w:after="0" w:line="240" w:lineRule="auto"/>
        <w:ind w:firstLine="567"/>
        <w:jc w:val="both"/>
        <w:outlineLvl w:val="0"/>
        <w:rPr>
          <w:rFonts w:ascii="Times New Roman" w:eastAsia="Times New Roman" w:hAnsi="Times New Roman" w:cs="Times New Roman"/>
          <w:sz w:val="24"/>
          <w:szCs w:val="24"/>
          <w:lang w:eastAsia="ru-RU"/>
        </w:rPr>
      </w:pPr>
    </w:p>
    <w:p w14:paraId="39BA4F6D" w14:textId="77777777" w:rsidR="00123866" w:rsidRPr="00123866" w:rsidRDefault="00123866" w:rsidP="00123866">
      <w:pPr>
        <w:spacing w:after="0" w:line="240" w:lineRule="auto"/>
        <w:ind w:firstLine="567"/>
        <w:jc w:val="center"/>
        <w:outlineLvl w:val="0"/>
        <w:rPr>
          <w:rFonts w:ascii="Times New Roman" w:eastAsia="Times New Roman" w:hAnsi="Times New Roman" w:cs="Times New Roman"/>
          <w:b/>
          <w:sz w:val="24"/>
          <w:szCs w:val="24"/>
          <w:lang w:eastAsia="ru-RU"/>
        </w:rPr>
      </w:pPr>
      <w:r w:rsidRPr="00123866">
        <w:rPr>
          <w:rFonts w:ascii="Times New Roman" w:eastAsia="Times New Roman" w:hAnsi="Times New Roman" w:cs="Times New Roman"/>
          <w:b/>
          <w:sz w:val="24"/>
          <w:szCs w:val="24"/>
          <w:lang w:eastAsia="ru-RU"/>
        </w:rPr>
        <w:t>Раздел 8. Разрешение трудовых споров.</w:t>
      </w:r>
    </w:p>
    <w:p w14:paraId="3B85E6EF"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8.1. </w:t>
      </w:r>
      <w:r w:rsidRPr="00123866">
        <w:rPr>
          <w:rFonts w:ascii="Times New Roman" w:eastAsia="Times New Roman" w:hAnsi="Times New Roman" w:cs="Times New Roman"/>
          <w:sz w:val="24"/>
          <w:szCs w:val="24"/>
          <w:lang w:eastAsia="ru-RU"/>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14:paraId="1AF92C9A"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8.2</w:t>
      </w:r>
      <w:r w:rsidRPr="00123866">
        <w:rPr>
          <w:rFonts w:ascii="Times New Roman" w:eastAsia="Times New Roman" w:hAnsi="Times New Roman" w:cs="Times New Roman"/>
          <w:sz w:val="24"/>
          <w:szCs w:val="24"/>
          <w:lang w:eastAsia="ru-RU"/>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14:paraId="6430D840"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8.3.</w:t>
      </w:r>
      <w:r w:rsidRPr="00123866">
        <w:rPr>
          <w:rFonts w:ascii="Times New Roman" w:eastAsia="Times New Roman" w:hAnsi="Times New Roman" w:cs="Times New Roman"/>
          <w:sz w:val="24"/>
          <w:szCs w:val="24"/>
          <w:lang w:eastAsia="ru-RU"/>
        </w:rPr>
        <w:t xml:space="preserve">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14:paraId="40E4F3F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2A6FB647" w14:textId="77777777" w:rsidR="00123866" w:rsidRPr="00123866" w:rsidRDefault="00123866" w:rsidP="00123866">
      <w:pPr>
        <w:spacing w:after="0" w:line="240" w:lineRule="auto"/>
        <w:ind w:firstLine="567"/>
        <w:jc w:val="center"/>
        <w:outlineLvl w:val="0"/>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Раздел 9. Заключительные положения</w:t>
      </w:r>
      <w:r w:rsidRPr="00123866">
        <w:rPr>
          <w:rFonts w:ascii="Times New Roman" w:eastAsia="Times New Roman" w:hAnsi="Times New Roman" w:cs="Times New Roman"/>
          <w:sz w:val="24"/>
          <w:szCs w:val="24"/>
          <w:lang w:eastAsia="ru-RU"/>
        </w:rPr>
        <w:t>.</w:t>
      </w:r>
    </w:p>
    <w:p w14:paraId="1AB08515"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p>
    <w:p w14:paraId="00EE2E74"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9.1. </w:t>
      </w:r>
      <w:r w:rsidRPr="00123866">
        <w:rPr>
          <w:rFonts w:ascii="Times New Roman" w:eastAsia="Times New Roman" w:hAnsi="Times New Roman" w:cs="Times New Roman"/>
          <w:sz w:val="24"/>
          <w:szCs w:val="24"/>
          <w:lang w:eastAsia="ru-RU"/>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14:paraId="4C78D7F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9.2. </w:t>
      </w:r>
      <w:r w:rsidRPr="00123866">
        <w:rPr>
          <w:rFonts w:ascii="Times New Roman" w:eastAsia="Times New Roman" w:hAnsi="Times New Roman" w:cs="Times New Roman"/>
          <w:sz w:val="24"/>
          <w:szCs w:val="24"/>
          <w:lang w:eastAsia="ru-RU"/>
        </w:rPr>
        <w:t>Стороны раз в полугодие отчитываются о выполнении коллективного договора на собрании (конференции) работников учреждения.</w:t>
      </w:r>
    </w:p>
    <w:p w14:paraId="530288B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9.3. </w:t>
      </w:r>
      <w:r w:rsidRPr="00123866">
        <w:rPr>
          <w:rFonts w:ascii="Times New Roman" w:eastAsia="Times New Roman" w:hAnsi="Times New Roman" w:cs="Times New Roman"/>
          <w:sz w:val="24"/>
          <w:szCs w:val="24"/>
          <w:lang w:eastAsia="ru-RU"/>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(конференции) работников.</w:t>
      </w:r>
    </w:p>
    <w:p w14:paraId="23445D5B" w14:textId="77777777"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9.4. </w:t>
      </w:r>
      <w:r w:rsidRPr="00123866">
        <w:rPr>
          <w:rFonts w:ascii="Times New Roman" w:eastAsia="Times New Roman" w:hAnsi="Times New Roman" w:cs="Times New Roman"/>
          <w:sz w:val="24"/>
          <w:szCs w:val="24"/>
          <w:lang w:eastAsia="ru-RU"/>
        </w:rPr>
        <w:t>Работодатель за неисполнение коллективного договора и нарушение его условий несет ответственность в соответствии с законодательством.</w:t>
      </w:r>
    </w:p>
    <w:p w14:paraId="695F35D8" w14:textId="3921E6B2" w:rsidR="00123866" w:rsidRPr="00123866" w:rsidRDefault="00123866" w:rsidP="00123866">
      <w:pPr>
        <w:spacing w:after="0" w:line="240" w:lineRule="auto"/>
        <w:ind w:firstLine="567"/>
        <w:jc w:val="both"/>
        <w:rPr>
          <w:rFonts w:ascii="Times New Roman" w:eastAsia="Times New Roman" w:hAnsi="Times New Roman" w:cs="Times New Roman"/>
          <w:sz w:val="24"/>
          <w:szCs w:val="24"/>
          <w:lang w:eastAsia="ru-RU"/>
        </w:rPr>
      </w:pPr>
      <w:r w:rsidRPr="00123866">
        <w:rPr>
          <w:rFonts w:ascii="Times New Roman" w:eastAsia="Times New Roman" w:hAnsi="Times New Roman" w:cs="Times New Roman"/>
          <w:b/>
          <w:sz w:val="24"/>
          <w:szCs w:val="24"/>
          <w:lang w:eastAsia="ru-RU"/>
        </w:rPr>
        <w:t xml:space="preserve">9.5. </w:t>
      </w:r>
      <w:r w:rsidRPr="00123866">
        <w:rPr>
          <w:rFonts w:ascii="Times New Roman" w:eastAsia="Times New Roman" w:hAnsi="Times New Roman" w:cs="Times New Roman"/>
          <w:sz w:val="24"/>
          <w:szCs w:val="24"/>
          <w:lang w:eastAsia="ru-RU"/>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r>
        <w:rPr>
          <w:rFonts w:ascii="Times New Roman" w:eastAsia="Times New Roman" w:hAnsi="Times New Roman" w:cs="Times New Roman"/>
          <w:sz w:val="24"/>
          <w:szCs w:val="24"/>
          <w:lang w:eastAsia="ru-RU"/>
        </w:rPr>
        <w:t xml:space="preserve"> </w:t>
      </w:r>
    </w:p>
    <w:p w14:paraId="04A18CDE"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44A5DB9E" w14:textId="77777777" w:rsidR="00123866" w:rsidRPr="00123866" w:rsidRDefault="00123866" w:rsidP="00123866">
      <w:pPr>
        <w:spacing w:after="0" w:line="240" w:lineRule="auto"/>
        <w:ind w:firstLine="567"/>
        <w:jc w:val="both"/>
        <w:rPr>
          <w:rFonts w:ascii="Times New Roman" w:eastAsia="Times New Roman" w:hAnsi="Times New Roman" w:cs="Times New Roman"/>
          <w:b/>
          <w:sz w:val="24"/>
          <w:szCs w:val="24"/>
          <w:lang w:eastAsia="ru-RU"/>
        </w:rPr>
      </w:pPr>
    </w:p>
    <w:p w14:paraId="61031E4D" w14:textId="77777777" w:rsidR="00123866" w:rsidRPr="00123866" w:rsidRDefault="00123866" w:rsidP="00123866">
      <w:pPr>
        <w:spacing w:after="0" w:line="240" w:lineRule="auto"/>
        <w:ind w:firstLine="709"/>
        <w:rPr>
          <w:rFonts w:ascii="Times New Roman" w:eastAsia="Times New Roman" w:hAnsi="Times New Roman" w:cs="Times New Roman"/>
          <w:b/>
          <w:sz w:val="24"/>
          <w:szCs w:val="24"/>
          <w:lang w:eastAsia="ru-RU"/>
        </w:rPr>
      </w:pPr>
    </w:p>
    <w:p w14:paraId="6FC7DA66"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1C7FAB31"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2499F3A5"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39804F27"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982A1D3"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1418A9EF"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426C40E7"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5A7B51B2"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5FB0F77A"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2639B9E1"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83C5E54"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5CAE4FD8"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18EDB163"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2BEECE9D"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5C68FEFA"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9CF5139"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4B8470E2"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BD15C4C"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0D88811"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3209FC9E"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0E91808F" w14:textId="63D2B528"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78FCB237" w14:textId="114DD18F" w:rsidR="00123866" w:rsidRPr="00123866" w:rsidRDefault="00123866" w:rsidP="0004284C">
      <w:pPr>
        <w:spacing w:after="0" w:line="240" w:lineRule="auto"/>
        <w:rPr>
          <w:rFonts w:ascii="Times New Roman" w:eastAsia="Times New Roman" w:hAnsi="Times New Roman" w:cs="Times New Roman"/>
          <w:b/>
          <w:sz w:val="24"/>
          <w:szCs w:val="24"/>
          <w:lang w:eastAsia="ru-RU"/>
        </w:rPr>
      </w:pPr>
    </w:p>
    <w:p w14:paraId="7DFD3A38" w14:textId="00C1CD96" w:rsidR="0004284C" w:rsidRPr="00123866" w:rsidRDefault="00B21E76" w:rsidP="0056717C">
      <w:pPr>
        <w:spacing w:after="0" w:line="240" w:lineRule="auto"/>
        <w:ind w:firstLine="709"/>
        <w:rPr>
          <w:rFonts w:ascii="Times New Roman" w:eastAsia="Times New Roman" w:hAnsi="Times New Roman" w:cs="Times New Roman"/>
          <w:b/>
          <w:sz w:val="24"/>
          <w:szCs w:val="24"/>
          <w:lang w:eastAsia="ru-RU"/>
        </w:rPr>
      </w:pPr>
      <w:r>
        <w:rPr>
          <w:noProof/>
        </w:rPr>
        <w:lastRenderedPageBreak/>
        <w:drawing>
          <wp:inline distT="0" distB="0" distL="0" distR="0" wp14:anchorId="7196E715" wp14:editId="264A1CF6">
            <wp:extent cx="5751830" cy="970026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93" cy="9706775"/>
                    </a:xfrm>
                    <a:prstGeom prst="rect">
                      <a:avLst/>
                    </a:prstGeom>
                    <a:noFill/>
                    <a:ln>
                      <a:noFill/>
                    </a:ln>
                  </pic:spPr>
                </pic:pic>
              </a:graphicData>
            </a:graphic>
          </wp:inline>
        </w:drawing>
      </w:r>
    </w:p>
    <w:p w14:paraId="5570CF6F" w14:textId="77777777" w:rsidR="00123866" w:rsidRPr="00123866" w:rsidRDefault="00123866" w:rsidP="00DA124F">
      <w:pPr>
        <w:spacing w:after="0" w:line="240" w:lineRule="auto"/>
        <w:ind w:firstLine="709"/>
        <w:jc w:val="center"/>
        <w:rPr>
          <w:rFonts w:ascii="Times New Roman" w:eastAsia="Times New Roman" w:hAnsi="Times New Roman" w:cs="Times New Roman"/>
          <w:b/>
          <w:sz w:val="24"/>
          <w:szCs w:val="24"/>
          <w:lang w:eastAsia="ru-RU"/>
        </w:rPr>
      </w:pPr>
    </w:p>
    <w:p w14:paraId="34E7165D" w14:textId="453D22E7" w:rsidR="00DA124F" w:rsidRPr="00DA124F" w:rsidRDefault="00DA124F" w:rsidP="00DA124F">
      <w:pPr>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I</w:t>
      </w:r>
      <w:r w:rsidRPr="00DA124F">
        <w:rPr>
          <w:rFonts w:ascii="Times New Roman" w:eastAsia="Times New Roman" w:hAnsi="Times New Roman" w:cs="Times New Roman"/>
          <w:b/>
          <w:sz w:val="24"/>
          <w:szCs w:val="24"/>
          <w:lang w:eastAsia="ru-RU"/>
        </w:rPr>
        <w:t>. Общие положения</w:t>
      </w:r>
    </w:p>
    <w:p w14:paraId="2051BA10" w14:textId="77777777" w:rsidR="00DA124F" w:rsidRPr="00DA124F" w:rsidRDefault="00DA124F" w:rsidP="00DA124F">
      <w:pPr>
        <w:spacing w:after="0" w:line="240" w:lineRule="auto"/>
        <w:ind w:firstLine="709"/>
        <w:jc w:val="both"/>
        <w:rPr>
          <w:rFonts w:ascii="Times New Roman" w:eastAsia="Times New Roman" w:hAnsi="Times New Roman" w:cs="Times New Roman"/>
          <w:b/>
          <w:sz w:val="24"/>
          <w:szCs w:val="24"/>
          <w:lang w:eastAsia="ru-RU"/>
        </w:rPr>
      </w:pPr>
    </w:p>
    <w:p w14:paraId="7A5BCE3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ФЗ-273 «Об образовании в Российской Федерации», другими федеральными, областными законами и иными нормативными правовыми актами города Екатеринбурга, содержащими нормы трудового права. </w:t>
      </w:r>
    </w:p>
    <w:p w14:paraId="2F028B4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1.2. Правила внутреннего трудового распорядка (далее - Правила) регламентируют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14:paraId="0FA66D07" w14:textId="77777777" w:rsidR="00DA124F" w:rsidRPr="00DA124F" w:rsidRDefault="00DA124F" w:rsidP="00DA124F">
      <w:pPr>
        <w:tabs>
          <w:tab w:val="num" w:pos="360"/>
          <w:tab w:val="left" w:pos="5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14:paraId="7EB16288"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1.4. В настоящих Правилах используются следующие основные понятия:</w:t>
      </w:r>
    </w:p>
    <w:p w14:paraId="761DF610"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областными законами, муниципальными нормативными актами, коллективным договором, соглашениями, локальными нормативными актами, трудовым договором;</w:t>
      </w:r>
    </w:p>
    <w:p w14:paraId="7675AAFC"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14:paraId="1B2D8A66"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r w:rsidRPr="00DA124F">
        <w:rPr>
          <w:rFonts w:ascii="Times New Roman" w:eastAsia="Times New Roman" w:hAnsi="Times New Roman" w:cs="Times New Roman"/>
          <w:sz w:val="24"/>
          <w:szCs w:val="24"/>
          <w:vertAlign w:val="superscript"/>
          <w:lang w:eastAsia="ru-RU"/>
        </w:rPr>
        <w:footnoteReference w:id="1"/>
      </w:r>
    </w:p>
    <w:p w14:paraId="3D23207B"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представитель работодателя - руководитель образовательной организации или уполномоченные им лица в соответствии с п.1, ст. 51 ФЗ-273 «Об образовании в РФ» ТК РФ;</w:t>
      </w:r>
    </w:p>
    <w:p w14:paraId="07A1D5B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w:t>
      </w:r>
    </w:p>
    <w:p w14:paraId="6690AECF"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работник - физическое лицо, вступившее в трудовые отношения с общеобразовательным учреждением;</w:t>
      </w:r>
    </w:p>
    <w:p w14:paraId="578F3987"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работодатель - юридическое лицо (образовательное учреждение), вступившее в трудовые отношения с работником.</w:t>
      </w:r>
    </w:p>
    <w:p w14:paraId="2C9ED353" w14:textId="77777777" w:rsidR="00DA124F" w:rsidRPr="00DA124F" w:rsidRDefault="00DA124F" w:rsidP="00DA124F">
      <w:pPr>
        <w:tabs>
          <w:tab w:val="num" w:pos="360"/>
          <w:tab w:val="left" w:pos="5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1.5. Правила внутреннего трудового распорядка являются приложением к коллективному договору (ст. 190 ТК РФ).</w:t>
      </w:r>
    </w:p>
    <w:p w14:paraId="641DE47A" w14:textId="77777777" w:rsidR="00DA124F" w:rsidRPr="00DA124F" w:rsidRDefault="00DA124F" w:rsidP="00DA124F">
      <w:pPr>
        <w:tabs>
          <w:tab w:val="num" w:pos="360"/>
          <w:tab w:val="left" w:pos="540"/>
          <w:tab w:val="left" w:pos="1620"/>
        </w:tabs>
        <w:spacing w:after="0" w:line="240" w:lineRule="auto"/>
        <w:ind w:firstLine="709"/>
        <w:jc w:val="center"/>
        <w:rPr>
          <w:rFonts w:ascii="Times New Roman" w:eastAsia="Times New Roman" w:hAnsi="Times New Roman" w:cs="Times New Roman"/>
          <w:b/>
          <w:sz w:val="24"/>
          <w:szCs w:val="24"/>
          <w:lang w:eastAsia="ru-RU"/>
        </w:rPr>
      </w:pPr>
    </w:p>
    <w:p w14:paraId="69D3078A" w14:textId="77777777" w:rsidR="00DA124F" w:rsidRPr="00DA124F" w:rsidRDefault="00DA124F" w:rsidP="00DA124F">
      <w:pPr>
        <w:tabs>
          <w:tab w:val="num" w:pos="360"/>
          <w:tab w:val="left" w:pos="540"/>
          <w:tab w:val="left" w:pos="1620"/>
        </w:tabs>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II</w:t>
      </w:r>
      <w:r w:rsidRPr="00DA124F">
        <w:rPr>
          <w:rFonts w:ascii="Times New Roman" w:eastAsia="Times New Roman" w:hAnsi="Times New Roman" w:cs="Times New Roman"/>
          <w:b/>
          <w:sz w:val="24"/>
          <w:szCs w:val="24"/>
          <w:lang w:eastAsia="ru-RU"/>
        </w:rPr>
        <w:t xml:space="preserve">. Порядок приема, перевода и увольнения работников. </w:t>
      </w:r>
    </w:p>
    <w:p w14:paraId="5FD53690" w14:textId="77777777" w:rsidR="00DA124F" w:rsidRPr="00DA124F" w:rsidRDefault="00DA124F" w:rsidP="00DA124F">
      <w:pPr>
        <w:spacing w:after="0" w:line="240" w:lineRule="auto"/>
        <w:ind w:firstLine="709"/>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w:t>
      </w:r>
    </w:p>
    <w:p w14:paraId="119B0EB4" w14:textId="77777777" w:rsidR="00DA124F" w:rsidRPr="00DA124F" w:rsidRDefault="00DA124F" w:rsidP="00DA124F">
      <w:pPr>
        <w:tabs>
          <w:tab w:val="num" w:pos="360"/>
          <w:tab w:val="left" w:pos="540"/>
          <w:tab w:val="left" w:pos="1620"/>
        </w:tabs>
        <w:spacing w:after="0" w:line="240" w:lineRule="auto"/>
        <w:ind w:firstLine="709"/>
        <w:rPr>
          <w:rFonts w:ascii="Times New Roman" w:eastAsia="Times New Roman" w:hAnsi="Times New Roman" w:cs="Times New Roman"/>
          <w:b/>
          <w:sz w:val="24"/>
          <w:szCs w:val="24"/>
          <w:u w:val="single"/>
          <w:lang w:eastAsia="ru-RU"/>
        </w:rPr>
      </w:pPr>
      <w:r w:rsidRPr="00DA124F">
        <w:rPr>
          <w:rFonts w:ascii="Times New Roman" w:eastAsia="Times New Roman" w:hAnsi="Times New Roman" w:cs="Times New Roman"/>
          <w:b/>
          <w:sz w:val="24"/>
          <w:szCs w:val="24"/>
          <w:lang w:eastAsia="ru-RU"/>
        </w:rPr>
        <w:lastRenderedPageBreak/>
        <w:t xml:space="preserve">2.1. Порядок приема на работу: </w:t>
      </w:r>
    </w:p>
    <w:p w14:paraId="048FC172"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14:paraId="19FCF2C8"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2.1.2. Трудовой договор заключается, как правило, на неопределенный срок. </w:t>
      </w:r>
    </w:p>
    <w:p w14:paraId="17FA9742"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03898616" w14:textId="77777777" w:rsidR="00DA124F" w:rsidRPr="00DA124F" w:rsidRDefault="00DA124F" w:rsidP="00DA124F">
      <w:pPr>
        <w:tabs>
          <w:tab w:val="num" w:pos="360"/>
          <w:tab w:val="left" w:pos="5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14:paraId="4DE9BBE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Испытание при приеме на работу не устанавливается для:</w:t>
      </w:r>
    </w:p>
    <w:p w14:paraId="1ADB6D4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беременных женщин и женщин, имеющих детей в возрасте до полутора лет;</w:t>
      </w:r>
    </w:p>
    <w:p w14:paraId="6EFD2CF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 не достигших возраста восемнадцати лет;</w:t>
      </w:r>
    </w:p>
    <w:p w14:paraId="01B3D61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6B2893F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 избранных на выборную должность на оплачиваемую работу;</w:t>
      </w:r>
    </w:p>
    <w:p w14:paraId="0EC0FDEB"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14:paraId="1CD9D7B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 заключающих трудовой договор на срок до двух месяцев;</w:t>
      </w:r>
    </w:p>
    <w:p w14:paraId="6C3676C7"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14:paraId="00779992" w14:textId="77777777" w:rsidR="00DA124F" w:rsidRPr="00DA124F" w:rsidRDefault="00DA124F" w:rsidP="00DA124F">
      <w:pPr>
        <w:tabs>
          <w:tab w:val="num" w:pos="360"/>
          <w:tab w:val="left" w:pos="5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14:paraId="074B3176" w14:textId="77777777" w:rsidR="00DA124F" w:rsidRPr="00DA124F" w:rsidRDefault="00DA124F" w:rsidP="00DA124F">
      <w:pPr>
        <w:tabs>
          <w:tab w:val="num" w:pos="360"/>
          <w:tab w:val="left" w:pos="5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shd w:val="clear" w:color="auto" w:fill="FFFFFF"/>
          <w:lang w:eastAsia="ru-RU"/>
        </w:rPr>
        <w:t>При заключении трудового договора на срок от двух до шести месяцев испытание не может превышать двух недель.</w:t>
      </w:r>
    </w:p>
    <w:p w14:paraId="6AB530E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14:paraId="44227D6D"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2.1.6. Прием педагогических работников на работу производится с учетом требований, предусмотренных ст. 331 ТК РФ и ст. 46 Федерального закона №273 «Об образовании в РФ». </w:t>
      </w:r>
    </w:p>
    <w:p w14:paraId="7A329CD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2.1.7. При заключении трудового договора лицо, поступающее на работу, предъявляет работодателю в соответствии со ст. 65 ТК РФ: </w:t>
      </w:r>
    </w:p>
    <w:p w14:paraId="02B86ABC"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паспорт или иной документ, удостоверяющий личность</w:t>
      </w:r>
      <w:r w:rsidRPr="00DA124F">
        <w:rPr>
          <w:rFonts w:ascii="Times New Roman" w:eastAsia="Times New Roman" w:hAnsi="Times New Roman" w:cs="Times New Roman"/>
          <w:sz w:val="24"/>
          <w:szCs w:val="24"/>
          <w:lang w:eastAsia="ru-RU"/>
        </w:rPr>
        <w:t>;</w:t>
      </w:r>
    </w:p>
    <w:p w14:paraId="77E3546F"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трудовую книжку</w:t>
      </w:r>
      <w:r w:rsidRPr="00DA124F">
        <w:rPr>
          <w:rFonts w:ascii="Times New Roman" w:eastAsia="Times New Roman" w:hAnsi="Times New Roman" w:cs="Times New Roman"/>
          <w:sz w:val="24"/>
          <w:szCs w:val="24"/>
          <w:shd w:val="clear" w:color="auto" w:fill="FFFFFF"/>
          <w:lang w:eastAsia="ru-RU"/>
        </w:rPr>
        <w:t xml:space="preserve"> и (или) сведения о трудовой деятельности, за исключением случаев, если трудовой договор заключается впервые</w:t>
      </w:r>
      <w:r w:rsidRPr="00DA124F">
        <w:rPr>
          <w:rFonts w:ascii="Times New Roman" w:eastAsia="Times New Roman" w:hAnsi="Times New Roman" w:cs="Times New Roman"/>
          <w:sz w:val="24"/>
          <w:szCs w:val="24"/>
          <w:lang w:eastAsia="ru-RU"/>
        </w:rPr>
        <w:t>;</w:t>
      </w:r>
    </w:p>
    <w:p w14:paraId="672B119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14:paraId="7A4FF5D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документы воинского учета</w:t>
      </w:r>
      <w:r w:rsidRPr="00DA124F">
        <w:rPr>
          <w:rFonts w:ascii="Times New Roman" w:eastAsia="Times New Roman" w:hAnsi="Times New Roman" w:cs="Times New Roman"/>
          <w:sz w:val="24"/>
          <w:szCs w:val="24"/>
          <w:lang w:eastAsia="ru-RU"/>
        </w:rPr>
        <w:t xml:space="preserve"> - для военнообязанных и лиц, подлежащих призыву на военную службу;</w:t>
      </w:r>
    </w:p>
    <w:p w14:paraId="6898688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документ об образовании</w:t>
      </w:r>
      <w:r w:rsidRPr="00DA124F">
        <w:rPr>
          <w:rFonts w:ascii="Times New Roman" w:eastAsia="Times New Roman" w:hAnsi="Times New Roman" w:cs="Times New Roman"/>
          <w:sz w:val="24"/>
          <w:szCs w:val="24"/>
          <w:lang w:eastAsia="ru-RU"/>
        </w:rPr>
        <w:t>, о квалификации или наличии специальных знаний - при поступлении на работу, требующую специальных знаний или специальной подготовки.</w:t>
      </w:r>
    </w:p>
    <w:p w14:paraId="39EF7224"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справку</w:t>
      </w:r>
      <w:r w:rsidRPr="00DA124F">
        <w:rPr>
          <w:rFonts w:ascii="Times New Roman" w:eastAsia="Times New Roman" w:hAnsi="Times New Roman" w:cs="Times New Roman"/>
          <w:sz w:val="24"/>
          <w:szCs w:val="24"/>
          <w:lang w:eastAsia="ru-RU"/>
        </w:rPr>
        <w:t xml:space="preserve"> о наличии (отсутствии) судимости и (или) факта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rsidRPr="00DA124F">
        <w:rPr>
          <w:rFonts w:ascii="Times New Roman" w:eastAsia="Times New Roman" w:hAnsi="Times New Roman" w:cs="Times New Roman"/>
          <w:sz w:val="24"/>
          <w:szCs w:val="24"/>
          <w:lang w:eastAsia="ru-RU"/>
        </w:rPr>
        <w:lastRenderedPageBreak/>
        <w:t xml:space="preserve">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подвергшиеся уголовному преследованию (далее – справка уголовного характера). </w:t>
      </w:r>
      <w:r w:rsidRPr="00DA124F">
        <w:rPr>
          <w:rFonts w:ascii="Times New Roman" w:eastAsia="Times New Roman" w:hAnsi="Times New Roman" w:cs="Times New Roman"/>
          <w:b/>
          <w:sz w:val="24"/>
          <w:szCs w:val="24"/>
          <w:lang w:eastAsia="ru-RU"/>
        </w:rPr>
        <w:t xml:space="preserve">При наличии судимости за совершение преступлений небольшой тяжести и преступлений средней тяжести </w:t>
      </w:r>
      <w:r w:rsidRPr="00DA124F">
        <w:rPr>
          <w:rFonts w:ascii="Times New Roman" w:eastAsia="Times New Roman" w:hAnsi="Times New Roman" w:cs="Times New Roman"/>
          <w:sz w:val="24"/>
          <w:szCs w:val="24"/>
          <w:lang w:eastAsia="ru-RU"/>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DA124F">
        <w:rPr>
          <w:rFonts w:ascii="Times New Roman" w:eastAsia="Times New Roman" w:hAnsi="Times New Roman" w:cs="Times New Roman"/>
          <w:sz w:val="24"/>
          <w:szCs w:val="24"/>
          <w:lang w:eastAsia="ru-RU"/>
        </w:rPr>
        <w:t>нереабилитирующим</w:t>
      </w:r>
      <w:proofErr w:type="spellEnd"/>
      <w:r w:rsidRPr="00DA124F">
        <w:rPr>
          <w:rFonts w:ascii="Times New Roman" w:eastAsia="Times New Roman" w:hAnsi="Times New Roman" w:cs="Times New Roman"/>
          <w:sz w:val="24"/>
          <w:szCs w:val="24"/>
          <w:lang w:eastAsia="ru-RU"/>
        </w:rPr>
        <w:t xml:space="preserve"> основаниям, </w:t>
      </w:r>
      <w:r w:rsidRPr="00DA124F">
        <w:rPr>
          <w:rFonts w:ascii="Times New Roman" w:eastAsia="Times New Roman" w:hAnsi="Times New Roman" w:cs="Times New Roman"/>
          <w:b/>
          <w:sz w:val="24"/>
          <w:szCs w:val="24"/>
          <w:lang w:eastAsia="ru-RU"/>
        </w:rPr>
        <w:t>могут быть допущены к трудовой деятельности в сфере образования</w:t>
      </w:r>
      <w:r w:rsidRPr="00DA124F">
        <w:rPr>
          <w:rFonts w:ascii="Times New Roman" w:eastAsia="Times New Roman" w:hAnsi="Times New Roman" w:cs="Times New Roman"/>
          <w:sz w:val="24"/>
          <w:szCs w:val="24"/>
          <w:lang w:eastAsia="ru-RU"/>
        </w:rPr>
        <w:t xml:space="preserve">,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r w:rsidRPr="00DA124F">
        <w:rPr>
          <w:rFonts w:ascii="Times New Roman" w:eastAsia="Times New Roman" w:hAnsi="Times New Roman" w:cs="Times New Roman"/>
          <w:b/>
          <w:sz w:val="24"/>
          <w:szCs w:val="24"/>
          <w:lang w:eastAsia="ru-RU"/>
        </w:rPr>
        <w:t>по решению комиссии по делам несовершеннолетних и защите их прав,</w:t>
      </w:r>
      <w:r w:rsidRPr="00DA124F">
        <w:rPr>
          <w:rFonts w:ascii="Times New Roman" w:eastAsia="Times New Roman" w:hAnsi="Times New Roman" w:cs="Times New Roman"/>
          <w:sz w:val="24"/>
          <w:szCs w:val="24"/>
          <w:lang w:eastAsia="ru-RU"/>
        </w:rPr>
        <w:t xml:space="preserve"> созданной высшим исполнительным органом государственной власти субъекта Российской Федерации, о допуске их к соответствующему виду деятельности (ст. ст. 331, 351.1 ТК РФ);</w:t>
      </w:r>
    </w:p>
    <w:p w14:paraId="31FA9A28"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shd w:val="clear" w:color="auto" w:fill="FFFFFF"/>
          <w:lang w:eastAsia="ru-RU"/>
        </w:rPr>
        <w:t xml:space="preserve">- </w:t>
      </w:r>
      <w:r w:rsidRPr="00DA124F">
        <w:rPr>
          <w:rFonts w:ascii="Times New Roman" w:eastAsia="Times New Roman" w:hAnsi="Times New Roman" w:cs="Times New Roman"/>
          <w:b/>
          <w:sz w:val="24"/>
          <w:szCs w:val="24"/>
          <w:shd w:val="clear" w:color="auto" w:fill="FFFFFF"/>
          <w:lang w:eastAsia="ru-RU"/>
        </w:rPr>
        <w:t xml:space="preserve">справку </w:t>
      </w:r>
      <w:r w:rsidRPr="00DA124F">
        <w:rPr>
          <w:rFonts w:ascii="Times New Roman" w:eastAsia="Times New Roman" w:hAnsi="Times New Roman" w:cs="Times New Roman"/>
          <w:sz w:val="24"/>
          <w:szCs w:val="24"/>
          <w:shd w:val="clear" w:color="auto" w:fill="FFFFFF"/>
          <w:lang w:eastAsia="ru-RU"/>
        </w:rPr>
        <w:t>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w:t>
      </w:r>
      <w:hyperlink r:id="rId25" w:anchor="dst100015" w:history="1">
        <w:r w:rsidRPr="00DA124F">
          <w:rPr>
            <w:rFonts w:ascii="Times New Roman" w:eastAsia="Calibri" w:hAnsi="Times New Roman" w:cs="Times New Roman"/>
            <w:sz w:val="24"/>
            <w:szCs w:val="24"/>
            <w:shd w:val="clear" w:color="auto" w:fill="FFFFFF"/>
            <w:lang w:eastAsia="ru-RU"/>
          </w:rPr>
          <w:t>порядке</w:t>
        </w:r>
      </w:hyperlink>
      <w:r w:rsidRPr="00DA124F">
        <w:rPr>
          <w:rFonts w:ascii="Times New Roman" w:eastAsia="Times New Roman" w:hAnsi="Times New Roman" w:cs="Times New Roman"/>
          <w:sz w:val="24"/>
          <w:szCs w:val="24"/>
          <w:shd w:val="clear" w:color="auto" w:fill="FFFFFF"/>
          <w:lang w:eastAsia="ru-RU"/>
        </w:rPr>
        <w:t> и по </w:t>
      </w:r>
      <w:hyperlink r:id="rId26" w:anchor="dst100315" w:history="1">
        <w:r w:rsidRPr="00DA124F">
          <w:rPr>
            <w:rFonts w:ascii="Times New Roman" w:eastAsia="Calibri" w:hAnsi="Times New Roman" w:cs="Times New Roman"/>
            <w:sz w:val="24"/>
            <w:szCs w:val="24"/>
            <w:shd w:val="clear" w:color="auto" w:fill="FFFFFF"/>
            <w:lang w:eastAsia="ru-RU"/>
          </w:rPr>
          <w:t>форме</w:t>
        </w:r>
      </w:hyperlink>
      <w:r w:rsidRPr="00DA124F">
        <w:rPr>
          <w:rFonts w:ascii="Times New Roman" w:eastAsia="Times New Roman" w:hAnsi="Times New Roman" w:cs="Times New Roman"/>
          <w:sz w:val="24"/>
          <w:szCs w:val="24"/>
          <w:shd w:val="clear" w:color="auto" w:fill="FFFFFF"/>
          <w:lang w:eastAsia="ru-RU"/>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w:t>
      </w:r>
      <w:r w:rsidRPr="00DA124F">
        <w:rPr>
          <w:rFonts w:ascii="Times New Roman" w:eastAsia="Times New Roman" w:hAnsi="Times New Roman" w:cs="Times New Roman"/>
          <w:sz w:val="24"/>
          <w:szCs w:val="24"/>
          <w:lang w:eastAsia="ru-RU"/>
        </w:rPr>
        <w:t>законами</w:t>
      </w:r>
      <w:r w:rsidRPr="00DA124F">
        <w:rPr>
          <w:rFonts w:ascii="Times New Roman" w:eastAsia="Times New Roman" w:hAnsi="Times New Roman" w:cs="Times New Roman"/>
          <w:sz w:val="24"/>
          <w:szCs w:val="24"/>
          <w:shd w:val="clear" w:color="auto" w:fill="FFFFFF"/>
          <w:lang w:eastAsia="ru-RU"/>
        </w:rPr>
        <w:t>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75F8CA84"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14:paraId="647E2FE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DA124F">
        <w:rPr>
          <w:rFonts w:ascii="Times New Roman" w:eastAsia="Times New Roman" w:hAnsi="Times New Roman" w:cs="Times New Roman"/>
          <w:sz w:val="24"/>
          <w:szCs w:val="24"/>
          <w:lang w:eastAsia="ru-RU"/>
        </w:rPr>
        <w:t>2.1.9. При заключении трудового договора впервые трудовая книжка и документ, подтверждающий регистрацию в системе индивидуального (персонифицированного) учета, в том числе в форме электронного документа</w:t>
      </w:r>
    </w:p>
    <w:p w14:paraId="5801683E" w14:textId="77777777" w:rsidR="00DA124F" w:rsidRPr="00DA124F" w:rsidRDefault="00DA124F" w:rsidP="00DA124F">
      <w:pPr>
        <w:tabs>
          <w:tab w:val="left" w:pos="540"/>
          <w:tab w:val="num" w:pos="720"/>
          <w:tab w:val="left" w:pos="1620"/>
        </w:tabs>
        <w:spacing w:after="0" w:line="240" w:lineRule="auto"/>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(за исключением случаев, если в соответствии с Трудовым Кодексом, иным федеральным законом трудовая книжка на работника не оформляется) оформляются работодателем.</w:t>
      </w:r>
    </w:p>
    <w:p w14:paraId="490907D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2.1.9.1. Лица, поступающие на работу в образовательное учреждение, по направлению и за счет работодателя проходят медицинский осмотр и предоставляют личную медицинскую книжку</w:t>
      </w:r>
      <w:r w:rsidRPr="00DA124F">
        <w:rPr>
          <w:rFonts w:ascii="Times New Roman" w:eastAsia="Times New Roman" w:hAnsi="Times New Roman" w:cs="Times New Roman"/>
          <w:sz w:val="24"/>
          <w:szCs w:val="24"/>
          <w:lang w:eastAsia="ru-RU"/>
        </w:rPr>
        <w:t>, содержащую сведения</w:t>
      </w:r>
      <w:r w:rsidRPr="00DA124F">
        <w:rPr>
          <w:rFonts w:ascii="Times New Roman" w:eastAsia="Times New Roman" w:hAnsi="Times New Roman" w:cs="Times New Roman"/>
          <w:i/>
          <w:sz w:val="24"/>
          <w:szCs w:val="24"/>
          <w:lang w:eastAsia="ru-RU"/>
        </w:rPr>
        <w:t xml:space="preserve"> </w:t>
      </w:r>
      <w:r w:rsidRPr="00DA124F">
        <w:rPr>
          <w:rFonts w:ascii="Times New Roman" w:eastAsia="Times New Roman" w:hAnsi="Times New Roman" w:cs="Times New Roman"/>
          <w:sz w:val="24"/>
          <w:szCs w:val="24"/>
          <w:lang w:eastAsia="ru-RU"/>
        </w:rPr>
        <w:t xml:space="preserve">об отсутствии противопоказаний по состоянию здоровья для работы в образовательном учреждении (ст. 220 ТК РФ). </w:t>
      </w:r>
    </w:p>
    <w:p w14:paraId="7A7F6DFE"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2.1.10. Работники имеют право работать на условиях внутреннего и внешнего совместительства в порядке, предусмотренном ТК РФ.</w:t>
      </w:r>
    </w:p>
    <w:p w14:paraId="05AB98C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Должностные обязанности руководителя учреждения, его </w:t>
      </w:r>
      <w:proofErr w:type="gramStart"/>
      <w:r w:rsidRPr="00DA124F">
        <w:rPr>
          <w:rFonts w:ascii="Times New Roman" w:eastAsia="Times New Roman" w:hAnsi="Times New Roman" w:cs="Times New Roman"/>
          <w:sz w:val="24"/>
          <w:szCs w:val="24"/>
          <w:lang w:eastAsia="ru-RU"/>
        </w:rPr>
        <w:t>филиалов</w:t>
      </w:r>
      <w:r w:rsidRPr="00DA124F">
        <w:rPr>
          <w:rFonts w:ascii="Times New Roman" w:eastAsia="Times New Roman" w:hAnsi="Times New Roman" w:cs="Times New Roman"/>
          <w:b/>
          <w:i/>
          <w:sz w:val="24"/>
          <w:szCs w:val="24"/>
          <w:lang w:eastAsia="ru-RU"/>
        </w:rPr>
        <w:t xml:space="preserve">  </w:t>
      </w:r>
      <w:r w:rsidRPr="00DA124F">
        <w:rPr>
          <w:rFonts w:ascii="Times New Roman" w:eastAsia="Times New Roman" w:hAnsi="Times New Roman" w:cs="Times New Roman"/>
          <w:sz w:val="24"/>
          <w:szCs w:val="24"/>
          <w:lang w:eastAsia="ru-RU"/>
        </w:rPr>
        <w:t>(</w:t>
      </w:r>
      <w:proofErr w:type="gramEnd"/>
      <w:r w:rsidRPr="00DA124F">
        <w:rPr>
          <w:rFonts w:ascii="Times New Roman" w:eastAsia="Times New Roman" w:hAnsi="Times New Roman" w:cs="Times New Roman"/>
          <w:sz w:val="24"/>
          <w:szCs w:val="24"/>
          <w:lang w:eastAsia="ru-RU"/>
        </w:rPr>
        <w:t>отделений) не могут исполняться по совместительству (п. 5 ст. 51 ФЗ-273 «Об образовании в РФ»).</w:t>
      </w:r>
    </w:p>
    <w:p w14:paraId="23107BD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shd w:val="clear" w:color="auto" w:fill="FFFFFF"/>
          <w:lang w:eastAsia="ru-RU"/>
        </w:rPr>
      </w:pPr>
      <w:r w:rsidRPr="00DA124F">
        <w:rPr>
          <w:rFonts w:ascii="Times New Roman" w:eastAsia="Times New Roman" w:hAnsi="Times New Roman" w:cs="Times New Roman"/>
          <w:sz w:val="24"/>
          <w:szCs w:val="24"/>
          <w:lang w:eastAsia="ru-RU"/>
        </w:rPr>
        <w:t xml:space="preserve">2.1.11. </w:t>
      </w:r>
      <w:r w:rsidRPr="00DA124F">
        <w:rPr>
          <w:rFonts w:ascii="Times New Roman" w:eastAsia="Times New Roman" w:hAnsi="Times New Roman" w:cs="Times New Roman"/>
          <w:sz w:val="24"/>
          <w:szCs w:val="24"/>
          <w:shd w:val="clear" w:color="auto" w:fill="FFFFFF"/>
          <w:lang w:eastAsia="ru-RU"/>
        </w:rPr>
        <w:t>Прием на работу оформляется трудовым договором. Работодатель вправе издать на основании заключенного трудового договора </w:t>
      </w:r>
      <w:hyperlink r:id="rId27" w:anchor="/document/12134807/entry/1000" w:history="1">
        <w:r w:rsidRPr="00DA124F">
          <w:rPr>
            <w:rFonts w:ascii="Times New Roman" w:eastAsia="Times New Roman" w:hAnsi="Times New Roman" w:cs="Times New Roman"/>
            <w:sz w:val="24"/>
            <w:szCs w:val="24"/>
            <w:shd w:val="clear" w:color="auto" w:fill="FFFFFF"/>
            <w:lang w:eastAsia="ru-RU"/>
          </w:rPr>
          <w:t>приказ (распоряжение)</w:t>
        </w:r>
      </w:hyperlink>
      <w:r w:rsidRPr="00DA124F">
        <w:rPr>
          <w:rFonts w:ascii="Times New Roman" w:eastAsia="Times New Roman" w:hAnsi="Times New Roman" w:cs="Times New Roman"/>
          <w:sz w:val="24"/>
          <w:szCs w:val="24"/>
          <w:shd w:val="clear" w:color="auto" w:fill="FFFFFF"/>
          <w:lang w:eastAsia="ru-RU"/>
        </w:rPr>
        <w:t> о приеме на работу. Содержание приказа (распоряжения) работодателя должно соответствовать условиям заключенного трудового договора.</w:t>
      </w:r>
    </w:p>
    <w:p w14:paraId="4A6B720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14:paraId="1702FDC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w:t>
      </w:r>
      <w:r w:rsidRPr="00DA124F">
        <w:rPr>
          <w:rFonts w:ascii="Times New Roman" w:eastAsia="Times New Roman" w:hAnsi="Times New Roman" w:cs="Times New Roman"/>
          <w:sz w:val="24"/>
          <w:szCs w:val="24"/>
          <w:shd w:val="clear" w:color="auto" w:fill="FFFFFF"/>
          <w:lang w:eastAsia="ru-RU"/>
        </w:rPr>
        <w:t>(за исключением случаев, если в соответствии с Трудовым Кодексом, иным федеральным </w:t>
      </w:r>
      <w:r w:rsidRPr="00DA124F">
        <w:rPr>
          <w:rFonts w:ascii="Times New Roman" w:eastAsia="Times New Roman" w:hAnsi="Times New Roman" w:cs="Times New Roman"/>
          <w:sz w:val="24"/>
          <w:szCs w:val="24"/>
          <w:lang w:eastAsia="ru-RU"/>
        </w:rPr>
        <w:t>законом</w:t>
      </w:r>
      <w:r w:rsidRPr="00DA124F">
        <w:rPr>
          <w:rFonts w:ascii="Times New Roman" w:eastAsia="Times New Roman" w:hAnsi="Times New Roman" w:cs="Times New Roman"/>
          <w:sz w:val="24"/>
          <w:szCs w:val="24"/>
          <w:shd w:val="clear" w:color="auto" w:fill="FFFFFF"/>
          <w:lang w:eastAsia="ru-RU"/>
        </w:rPr>
        <w:t> трудовая книжка на работника не ведется).</w:t>
      </w:r>
    </w:p>
    <w:p w14:paraId="68CE260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14:paraId="47952AD0"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2.1.14. Работодатель обязуется уведомлять каждого работника в письменной форме об изменениях в трудовом законодательстве по формированию сведений о трудовой деятельности в электронном виде, а также о праве работника сделать выбор, подав письменно одно из заявлений о сохранении бумажной трудовой книжки или о ведении трудовой книжки в электронном виде.</w:t>
      </w:r>
    </w:p>
    <w:p w14:paraId="409852B7"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2.1.15. При сохранении работником бумажной трудовой книжки:</w:t>
      </w:r>
    </w:p>
    <w:p w14:paraId="2EAA1890"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1) работодатель наряду с электронной книжкой продолжит вносить сведения о трудовой деятельности также в бумажную;</w:t>
      </w:r>
    </w:p>
    <w:p w14:paraId="4E7D1D3C"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 право на дальнейшее ведение трудовой книжки сохраняется при последующем трудоустройстве к другим работодателям;</w:t>
      </w:r>
    </w:p>
    <w:p w14:paraId="30D7673B"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 сохраняется право в последующем подать работодателю письменное заявление о ведении трудовой книжки в электронном виде;</w:t>
      </w:r>
    </w:p>
    <w:p w14:paraId="52A01381" w14:textId="77777777" w:rsidR="00DA124F" w:rsidRPr="00DA124F" w:rsidRDefault="00DA124F" w:rsidP="00DA124F">
      <w:pPr>
        <w:tabs>
          <w:tab w:val="num" w:pos="720"/>
          <w:tab w:val="left" w:pos="1080"/>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 трудовые книжки работников хранятся в учреждении. Бланки трудовых книжек и вкладыши к ним хранятся как документы строгой отчетности. </w:t>
      </w:r>
    </w:p>
    <w:p w14:paraId="62192A3B"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2.1.16. Обязанности и полномочия работодателя при ведении электронных трудовых книжек:</w:t>
      </w:r>
    </w:p>
    <w:p w14:paraId="7A7608A0"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Работнику, подавшему письменное заявление о ведении трудовой книжки в электронном виде, работодатель выдает трудовую книжку на руки и освобождается от ответственности за ее ведение и хранение. При выдаче трудовой книжки в нее вносится запись о подаче работником такого заявления.</w:t>
      </w:r>
    </w:p>
    <w:p w14:paraId="1D35D13F"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Лицам, впервые поступающим на работу с 1 января 2021 года, сведения о трудовой деятельности будут вестись только в электронном виде без оформления бумажной трудовой книжки.</w:t>
      </w:r>
    </w:p>
    <w:p w14:paraId="34A91FC0"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При заключении трудового договора лицо, поступающее на работу, предъявляет работодателю сведения о трудовой деятельности в бумажном или электронном виде вместе с трудовой книжкой или взамен ее.</w:t>
      </w:r>
    </w:p>
    <w:p w14:paraId="5733D5A0"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на работника ведется трудовая книжка в бумажном виде) и других целей в соответствии с законами и иными нормативными правовыми актами Российской Федерации.</w:t>
      </w:r>
    </w:p>
    <w:p w14:paraId="7A9742E6"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случае выявления работником неверной или неполной информации в электронной трудовой книжке, работодатель по письменному заявлению работника обязан исправить или дополнить сведения о трудовой деятельности и представить их для хранения в информационных ресурсах СФР.</w:t>
      </w:r>
    </w:p>
    <w:p w14:paraId="17EE615A"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2.1.17. Предоставление сведений о трудовой деятельности работнику</w:t>
      </w:r>
    </w:p>
    <w:p w14:paraId="2F196D79"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Работникам, на которых не ведется трудовая книжка на бумаге, работодатель обязан предоставить сведения о трудовой деятельности за период работы у данного работодателя способом, указанным в заявлении работника (на бумажном носителе или в электронном </w:t>
      </w:r>
      <w:r w:rsidRPr="00DA124F">
        <w:rPr>
          <w:rFonts w:ascii="Times New Roman" w:eastAsia="Times New Roman" w:hAnsi="Times New Roman" w:cs="Times New Roman"/>
          <w:sz w:val="24"/>
          <w:szCs w:val="24"/>
          <w:lang w:eastAsia="ru-RU"/>
        </w:rPr>
        <w:lastRenderedPageBreak/>
        <w:t>виде, подписанные усиленной квалифицированной электронной подписью (при ее наличии у работодателя):</w:t>
      </w:r>
    </w:p>
    <w:p w14:paraId="7D898223" w14:textId="77777777" w:rsidR="00DA124F" w:rsidRPr="00DA124F" w:rsidRDefault="00DA124F" w:rsidP="00DA124F">
      <w:pPr>
        <w:numPr>
          <w:ilvl w:val="0"/>
          <w:numId w:val="2"/>
        </w:numPr>
        <w:spacing w:after="0" w:line="240" w:lineRule="auto"/>
        <w:ind w:firstLine="709"/>
        <w:contextualSpacing/>
        <w:jc w:val="both"/>
        <w:rPr>
          <w:rFonts w:ascii="Times New Roman" w:eastAsia="Calibri" w:hAnsi="Times New Roman" w:cs="Times New Roman"/>
          <w:sz w:val="24"/>
          <w:szCs w:val="24"/>
        </w:rPr>
      </w:pPr>
      <w:r w:rsidRPr="00DA124F">
        <w:rPr>
          <w:rFonts w:ascii="Times New Roman" w:eastAsia="Calibri" w:hAnsi="Times New Roman" w:cs="Times New Roman"/>
          <w:sz w:val="24"/>
          <w:szCs w:val="24"/>
        </w:rPr>
        <w:t xml:space="preserve"> в период работы не позднее трех рабочих дней со дня подачи этого заявления;</w:t>
      </w:r>
    </w:p>
    <w:p w14:paraId="1F5267FC" w14:textId="77777777" w:rsidR="00DA124F" w:rsidRPr="00DA124F" w:rsidRDefault="00DA124F" w:rsidP="00DA124F">
      <w:pPr>
        <w:numPr>
          <w:ilvl w:val="0"/>
          <w:numId w:val="2"/>
        </w:numPr>
        <w:spacing w:after="0" w:line="240" w:lineRule="auto"/>
        <w:ind w:firstLine="709"/>
        <w:contextualSpacing/>
        <w:jc w:val="both"/>
        <w:rPr>
          <w:rFonts w:ascii="Times New Roman" w:eastAsia="Calibri" w:hAnsi="Times New Roman" w:cs="Times New Roman"/>
          <w:sz w:val="24"/>
          <w:szCs w:val="24"/>
        </w:rPr>
      </w:pPr>
      <w:r w:rsidRPr="00DA124F">
        <w:rPr>
          <w:rFonts w:ascii="Times New Roman" w:eastAsia="Calibri" w:hAnsi="Times New Roman" w:cs="Times New Roman"/>
          <w:sz w:val="24"/>
          <w:szCs w:val="24"/>
        </w:rPr>
        <w:t xml:space="preserve"> при увольнении в день прекращения трудового договора.</w:t>
      </w:r>
    </w:p>
    <w:p w14:paraId="376BFE59"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Такое заявление работник может подать на бумаге или в электронном виде, направив его по адресу электронной почты работодателя в порядке, установленном работодателем.</w:t>
      </w:r>
    </w:p>
    <w:p w14:paraId="450960F7"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случае если в день прекращения трудового договора работнику невозможно выдать сведения о трудовой деятельности у данного работодателя в связи с отсутствием работника либо его отказом от их получения, работодатель обязан направить работнику такие сведения на бумажном носителе по почте заказным письмом с уведомлением.</w:t>
      </w:r>
    </w:p>
    <w:p w14:paraId="13D9CC42"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2.1.18.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подпись в личной карточке, в которой повторяется запись, внесенная в трудовую книжку</w:t>
      </w:r>
      <w:r w:rsidRPr="00DA124F">
        <w:rPr>
          <w:rFonts w:ascii="Times New Roman" w:eastAsia="Times New Roman" w:hAnsi="Times New Roman" w:cs="Times New Roman"/>
          <w:sz w:val="24"/>
          <w:szCs w:val="24"/>
          <w:vertAlign w:val="superscript"/>
          <w:lang w:eastAsia="ru-RU"/>
        </w:rPr>
        <w:footnoteReference w:id="2"/>
      </w:r>
      <w:r w:rsidRPr="00DA124F">
        <w:rPr>
          <w:rFonts w:ascii="Times New Roman" w:eastAsia="Times New Roman" w:hAnsi="Times New Roman" w:cs="Times New Roman"/>
          <w:sz w:val="24"/>
          <w:szCs w:val="24"/>
          <w:lang w:eastAsia="ru-RU"/>
        </w:rPr>
        <w:t xml:space="preserve">. </w:t>
      </w:r>
    </w:p>
    <w:p w14:paraId="257DC25D"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14:paraId="64964113" w14:textId="77777777" w:rsidR="00DA124F" w:rsidRPr="00DA124F" w:rsidRDefault="00DA124F" w:rsidP="00DA124F">
      <w:pPr>
        <w:tabs>
          <w:tab w:val="num" w:pos="720"/>
          <w:tab w:val="left" w:pos="1080"/>
          <w:tab w:val="left" w:pos="1620"/>
        </w:tabs>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2.1.19. При приеме на работу (до подписания трудового договора) работодатель обязан ознакомить работника под подпись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14:paraId="734B6731"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2.1.20. </w:t>
      </w:r>
      <w:r w:rsidRPr="00DA124F">
        <w:rPr>
          <w:rFonts w:ascii="Times New Roman" w:eastAsia="Calibri" w:hAnsi="Times New Roman" w:cs="Times New Roman"/>
          <w:sz w:val="24"/>
          <w:szCs w:val="24"/>
          <w:lang w:eastAsia="ru-RU"/>
        </w:rPr>
        <w:t>Работодатель формирует в электронном виде основную информацию о трудовой деятельности и трудовом стаже каждого работника и представляет ее в </w:t>
      </w:r>
      <w:r w:rsidRPr="00DA124F">
        <w:rPr>
          <w:rFonts w:ascii="Times New Roman" w:eastAsia="Times New Roman" w:hAnsi="Times New Roman" w:cs="Times New Roman"/>
          <w:sz w:val="24"/>
          <w:szCs w:val="24"/>
          <w:lang w:eastAsia="ru-RU"/>
        </w:rPr>
        <w:t>порядке</w:t>
      </w:r>
      <w:r w:rsidRPr="00DA124F">
        <w:rPr>
          <w:rFonts w:ascii="Times New Roman" w:eastAsia="Calibri" w:hAnsi="Times New Roman" w:cs="Times New Roman"/>
          <w:sz w:val="24"/>
          <w:szCs w:val="24"/>
          <w:lang w:eastAsia="ru-RU"/>
        </w:rPr>
        <w:t xml:space="preserve">,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Pr="00DA124F">
        <w:rPr>
          <w:rFonts w:ascii="Times New Roman" w:eastAsia="Times New Roman" w:hAnsi="Times New Roman" w:cs="Times New Roman"/>
          <w:sz w:val="24"/>
          <w:szCs w:val="24"/>
          <w:lang w:eastAsia="ru-RU"/>
        </w:rPr>
        <w:t>СФР.</w:t>
      </w:r>
    </w:p>
    <w:p w14:paraId="2EC2B538"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bookmarkStart w:id="5" w:name="dst2362"/>
      <w:bookmarkEnd w:id="5"/>
      <w:r w:rsidRPr="00DA124F">
        <w:rPr>
          <w:rFonts w:ascii="Times New Roman" w:eastAsia="Calibri" w:hAnsi="Times New Roman" w:cs="Times New Roman"/>
          <w:sz w:val="24"/>
          <w:szCs w:val="24"/>
          <w:lang w:eastAsia="ru-RU"/>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иным федеральным </w:t>
      </w:r>
      <w:r w:rsidRPr="00DA124F">
        <w:rPr>
          <w:rFonts w:ascii="Times New Roman" w:eastAsia="Times New Roman" w:hAnsi="Times New Roman" w:cs="Times New Roman"/>
          <w:sz w:val="24"/>
          <w:szCs w:val="24"/>
          <w:lang w:eastAsia="ru-RU"/>
        </w:rPr>
        <w:t>законом</w:t>
      </w:r>
      <w:r w:rsidRPr="00DA124F">
        <w:rPr>
          <w:rFonts w:ascii="Times New Roman" w:eastAsia="Calibri" w:hAnsi="Times New Roman" w:cs="Times New Roman"/>
          <w:sz w:val="24"/>
          <w:szCs w:val="24"/>
          <w:lang w:eastAsia="ru-RU"/>
        </w:rPr>
        <w:t> информация.</w:t>
      </w:r>
    </w:p>
    <w:p w14:paraId="7EAEE6E7"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p>
    <w:p w14:paraId="16DD29A7" w14:textId="77777777" w:rsidR="00DA124F" w:rsidRPr="00DA124F" w:rsidRDefault="00DA124F" w:rsidP="00DA124F">
      <w:pPr>
        <w:tabs>
          <w:tab w:val="left" w:pos="540"/>
          <w:tab w:val="num" w:pos="773"/>
          <w:tab w:val="left" w:pos="1620"/>
        </w:tabs>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2.2. Гарантии при приеме на работу:</w:t>
      </w:r>
    </w:p>
    <w:p w14:paraId="3D93975A" w14:textId="77777777" w:rsidR="00DA124F" w:rsidRPr="00DA124F" w:rsidRDefault="00DA124F" w:rsidP="00DA124F">
      <w:pPr>
        <w:tabs>
          <w:tab w:val="left" w:pos="540"/>
          <w:tab w:val="num" w:pos="773"/>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2.2.1. Запрещается необоснованный отказ в заключении трудового договора (ст. 64 ТК РФ).</w:t>
      </w:r>
    </w:p>
    <w:p w14:paraId="62222D90" w14:textId="77777777" w:rsidR="00DA124F" w:rsidRPr="00DA124F" w:rsidRDefault="00DA124F" w:rsidP="00DA124F">
      <w:pPr>
        <w:tabs>
          <w:tab w:val="left" w:pos="540"/>
          <w:tab w:val="num" w:pos="773"/>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14:paraId="543ACD4B" w14:textId="77777777" w:rsidR="00DA124F" w:rsidRPr="00DA124F" w:rsidRDefault="00DA124F" w:rsidP="00DA124F">
      <w:pPr>
        <w:tabs>
          <w:tab w:val="left" w:pos="540"/>
          <w:tab w:val="num" w:pos="773"/>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2.2.3. Запрещается отказывать в заключении трудового договора женщинам по мотивам, связанным с беременностью или наличием детей.</w:t>
      </w:r>
    </w:p>
    <w:p w14:paraId="6EE2AA3C" w14:textId="77777777" w:rsidR="00DA124F" w:rsidRPr="00DA124F" w:rsidRDefault="00DA124F" w:rsidP="00DA124F">
      <w:pPr>
        <w:tabs>
          <w:tab w:val="left" w:pos="540"/>
          <w:tab w:val="num" w:pos="773"/>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14:paraId="08A9A08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2.2.4. По требованию лица, которому отказано в заключении трудового договора, работодатель обязан сообщить причину отказа в письменной форме.</w:t>
      </w:r>
    </w:p>
    <w:p w14:paraId="6E804810"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2.2.5. Отказ в заключении трудового договора может быть обжалован в суд.</w:t>
      </w:r>
    </w:p>
    <w:p w14:paraId="4A5972A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b/>
          <w:sz w:val="24"/>
          <w:szCs w:val="24"/>
          <w:lang w:eastAsia="ru-RU"/>
        </w:rPr>
      </w:pPr>
    </w:p>
    <w:p w14:paraId="6490D07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 xml:space="preserve">2.3. Изменение условий трудового договора и перевод на другую работу: </w:t>
      </w:r>
    </w:p>
    <w:p w14:paraId="229AC7AA"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14:paraId="26EA9B74"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Изменение условий (содержания) трудового договора возможно по следующим основаниям:</w:t>
      </w:r>
    </w:p>
    <w:p w14:paraId="115A6AB0"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14:paraId="54BBA898"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14:paraId="3E3FB413"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14:paraId="2CEC031D"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К числу таких причин могут относиться:</w:t>
      </w:r>
    </w:p>
    <w:p w14:paraId="75402A93"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реорганизация учреждения (слияние, присоединение, разделение, выделение, преобразование), а также внутренняя реорганизация в учреждении;</w:t>
      </w:r>
    </w:p>
    <w:p w14:paraId="39AE4EB3"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w:t>
      </w:r>
    </w:p>
    <w:p w14:paraId="6F0E0842"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14:paraId="085FC703"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14:paraId="5D627B74"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14:paraId="26270847"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14:paraId="42755E4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2BAF1633"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14:paraId="76F369C8"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При этом перевод на работу, требующую более низкой квалификации, допускается только с письменного согласия работника.</w:t>
      </w:r>
    </w:p>
    <w:p w14:paraId="732E13E4"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письменного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14:paraId="49BE03F2" w14:textId="77777777" w:rsidR="00DA124F" w:rsidRPr="00DA124F" w:rsidRDefault="00DA124F" w:rsidP="00DA124F">
      <w:pPr>
        <w:tabs>
          <w:tab w:val="num" w:pos="720"/>
          <w:tab w:val="left" w:pos="108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14:paraId="19AA26F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2.3.9. Работодатель обязан в соответствии со ст. 76 ТК РФ отстранить от работы (не допускать к работе) работника:</w:t>
      </w:r>
    </w:p>
    <w:p w14:paraId="2FA5B99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появившегося на работе в состоянии алкогольного, наркотического или иного токсического опьянения;</w:t>
      </w:r>
    </w:p>
    <w:p w14:paraId="03CD598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 прошедшего в установленном порядке обучение и проверку знаний и навыков в области охраны труда;</w:t>
      </w:r>
    </w:p>
    <w:p w14:paraId="77F0660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14:paraId="5C883B5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715A70F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5ACC28B"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других случаях, предусмотренных федеральными законами и иными нормативными правовыми актами Российской Федерации.</w:t>
      </w:r>
    </w:p>
    <w:p w14:paraId="3FB0306D" w14:textId="77777777" w:rsidR="00DA124F" w:rsidRPr="00DA124F" w:rsidRDefault="00DA124F" w:rsidP="00DA124F">
      <w:pPr>
        <w:tabs>
          <w:tab w:val="left" w:pos="540"/>
          <w:tab w:val="num" w:pos="720"/>
          <w:tab w:val="left" w:pos="1620"/>
        </w:tabs>
        <w:spacing w:after="0" w:line="240" w:lineRule="auto"/>
        <w:ind w:firstLine="709"/>
        <w:rPr>
          <w:rFonts w:ascii="Times New Roman" w:eastAsia="Times New Roman" w:hAnsi="Times New Roman" w:cs="Times New Roman"/>
          <w:b/>
          <w:sz w:val="24"/>
          <w:szCs w:val="24"/>
          <w:lang w:eastAsia="ru-RU"/>
        </w:rPr>
      </w:pPr>
    </w:p>
    <w:p w14:paraId="653EAEF2" w14:textId="77777777" w:rsidR="00DA124F" w:rsidRPr="00DA124F" w:rsidRDefault="00DA124F" w:rsidP="00DA124F">
      <w:pPr>
        <w:tabs>
          <w:tab w:val="left" w:pos="540"/>
          <w:tab w:val="num" w:pos="720"/>
          <w:tab w:val="left" w:pos="1620"/>
        </w:tabs>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 xml:space="preserve">2.4. Прекращение трудового договора: </w:t>
      </w:r>
    </w:p>
    <w:p w14:paraId="30CA629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14:paraId="5F350B2D"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2.4.2. Трудовой договор может быть в любое время расторгнут по соглашению сторон трудового договора (ст. 78 ТК РФ).</w:t>
      </w:r>
    </w:p>
    <w:p w14:paraId="10FAB2C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2.4.3. Срочный трудовой договор прекращается с истечением срока его действия (ст. 79 ТК РФ).</w:t>
      </w:r>
    </w:p>
    <w:p w14:paraId="7CA8AE8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6E3BE95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Трудовой договор, заключенный на время выполнения определенной работы, прекращается по завершении этой работы.</w:t>
      </w:r>
    </w:p>
    <w:p w14:paraId="0B72FA3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54F6849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104AA3C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w:t>
      </w:r>
      <w:r w:rsidRPr="00DA124F">
        <w:rPr>
          <w:rFonts w:ascii="Times New Roman" w:eastAsia="Times New Roman" w:hAnsi="Times New Roman" w:cs="Times New Roman"/>
          <w:sz w:val="24"/>
          <w:szCs w:val="24"/>
          <w:lang w:eastAsia="ru-RU"/>
        </w:rPr>
        <w:lastRenderedPageBreak/>
        <w:t xml:space="preserve">срока начинается на следующий день после получения работодателем заявления работника об увольнении. </w:t>
      </w:r>
    </w:p>
    <w:p w14:paraId="1A79BEDF"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14:paraId="4B9C1F9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14:paraId="3F75C97D"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14:paraId="24BF9921"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По истечении срока предупреждения об увольнении работник имеет право прекратить работу. </w:t>
      </w:r>
    </w:p>
    <w:p w14:paraId="65623CDC"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04C5B4C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14:paraId="2FB48BCF"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14:paraId="3C645E6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Причинами увольнения работников, в том числе педагогических работников, по п. 2 ч. 1 ст. 81 ТК РФ, могут являться:</w:t>
      </w:r>
    </w:p>
    <w:p w14:paraId="7186D6A8"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реорганизация учреждения;</w:t>
      </w:r>
    </w:p>
    <w:p w14:paraId="5CE5D62D"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исключение из штатного расписания некоторых должностей;</w:t>
      </w:r>
    </w:p>
    <w:p w14:paraId="785672F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сокращение численности работников.</w:t>
      </w:r>
    </w:p>
    <w:p w14:paraId="27850F7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14:paraId="36AE7EB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14:paraId="5F407824"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14:paraId="474DDD5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DA124F">
        <w:rPr>
          <w:rFonts w:ascii="Times New Roman" w:eastAsia="Times New Roman" w:hAnsi="Times New Roman" w:cs="Times New Roman"/>
          <w:iCs/>
          <w:sz w:val="24"/>
          <w:szCs w:val="24"/>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14:paraId="1131FBE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DA124F">
        <w:rPr>
          <w:rFonts w:ascii="Times New Roman" w:eastAsia="Times New Roman" w:hAnsi="Times New Roman" w:cs="Times New Roman"/>
          <w:iCs/>
          <w:sz w:val="24"/>
          <w:szCs w:val="24"/>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14:paraId="459A5CF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r w:rsidRPr="00DA124F">
        <w:rPr>
          <w:rFonts w:ascii="Times New Roman" w:eastAsia="Times New Roman" w:hAnsi="Times New Roman" w:cs="Times New Roman"/>
          <w:iCs/>
          <w:sz w:val="24"/>
          <w:szCs w:val="24"/>
          <w:lang w:eastAsia="ru-RU"/>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w:t>
      </w:r>
      <w:r w:rsidRPr="00DA124F">
        <w:rPr>
          <w:rFonts w:ascii="Times New Roman" w:eastAsia="Times New Roman" w:hAnsi="Times New Roman" w:cs="Times New Roman"/>
          <w:iCs/>
          <w:sz w:val="24"/>
          <w:szCs w:val="24"/>
          <w:lang w:eastAsia="ru-RU"/>
        </w:rPr>
        <w:lastRenderedPageBreak/>
        <w:t>не допускается позднее одного года со дня обнаружения проступка работодателем (ч. 5 ст. 81 ТК РФ).</w:t>
      </w:r>
    </w:p>
    <w:p w14:paraId="4DEDF7A1"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14:paraId="3D41AB4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sz w:val="24"/>
          <w:szCs w:val="24"/>
          <w:lang w:eastAsia="ru-RU"/>
        </w:rPr>
        <w:t xml:space="preserve">повторное в течение одного года грубое нарушение устава образовательного учреждения; </w:t>
      </w:r>
    </w:p>
    <w:p w14:paraId="1B54FA8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sz w:val="24"/>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14:paraId="261B827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sz w:val="24"/>
          <w:szCs w:val="24"/>
          <w:lang w:eastAsia="ru-RU"/>
        </w:rPr>
        <w:t xml:space="preserve">2.4.12.  Трудовой договор с работником образовательного учреждения подлежит прекращению по обстоятельствам, не зависящим от воли сторон (п.13, ч. 1, ст. 83 ТК РФ – </w:t>
      </w:r>
      <w:r w:rsidRPr="00DA124F">
        <w:rPr>
          <w:rFonts w:ascii="Times New Roman" w:eastAsia="Times New Roman" w:hAnsi="Times New Roman" w:cs="Times New Roman"/>
          <w:b/>
          <w:sz w:val="24"/>
          <w:szCs w:val="24"/>
          <w:lang w:eastAsia="ru-RU"/>
        </w:rPr>
        <w:t>пункт 10 ст. 77 ТК РФ</w:t>
      </w:r>
      <w:r w:rsidRPr="00DA124F">
        <w:rPr>
          <w:rFonts w:ascii="Times New Roman" w:eastAsia="Times New Roman" w:hAnsi="Times New Roman" w:cs="Times New Roman"/>
          <w:sz w:val="24"/>
          <w:szCs w:val="24"/>
          <w:lang w:eastAsia="ru-RU"/>
        </w:rPr>
        <w:t xml:space="preserve">), а именно </w:t>
      </w:r>
      <w:r w:rsidRPr="00DA124F">
        <w:rPr>
          <w:rFonts w:ascii="Times New Roman" w:eastAsia="Times New Roman" w:hAnsi="Times New Roman" w:cs="Times New Roman"/>
          <w:b/>
          <w:sz w:val="24"/>
          <w:szCs w:val="24"/>
          <w:lang w:eastAsia="ru-RU"/>
        </w:rPr>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14:paraId="08696B1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Трудовой договор с работником образовательного учреждения прекращается вследствие нарушения установленных ТК РФ (аб.6 ч.1 ст. 84 ТК РФ – </w:t>
      </w:r>
      <w:r w:rsidRPr="00DA124F">
        <w:rPr>
          <w:rFonts w:ascii="Times New Roman" w:eastAsia="Times New Roman" w:hAnsi="Times New Roman" w:cs="Times New Roman"/>
          <w:b/>
          <w:sz w:val="24"/>
          <w:szCs w:val="24"/>
          <w:lang w:eastAsia="ru-RU"/>
        </w:rPr>
        <w:t>пункт 11 ст. 77 ТК РФ</w:t>
      </w:r>
      <w:r w:rsidRPr="00DA124F">
        <w:rPr>
          <w:rFonts w:ascii="Times New Roman" w:eastAsia="Times New Roman" w:hAnsi="Times New Roman" w:cs="Times New Roman"/>
          <w:sz w:val="24"/>
          <w:szCs w:val="24"/>
          <w:lang w:eastAsia="ru-RU"/>
        </w:rPr>
        <w:t xml:space="preserve">), а именно </w:t>
      </w:r>
      <w:r w:rsidRPr="00DA124F">
        <w:rPr>
          <w:rFonts w:ascii="Times New Roman" w:eastAsia="Times New Roman" w:hAnsi="Times New Roman" w:cs="Times New Roman"/>
          <w:b/>
          <w:sz w:val="24"/>
          <w:szCs w:val="24"/>
          <w:lang w:eastAsia="ru-RU"/>
        </w:rPr>
        <w:t>правил его заключения</w:t>
      </w: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b/>
          <w:sz w:val="24"/>
          <w:szCs w:val="24"/>
          <w:lang w:eastAsia="ru-RU"/>
        </w:rPr>
        <w:t>в нарушение установленных ТК РФ, иными федеральными законами ограничений на занятие определенными видами трудовой деятельности.</w:t>
      </w:r>
    </w:p>
    <w:p w14:paraId="4F3D68D4"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том же образовательном учреждении. Исключением является решение комиссии по делам несовершеннолетних и защите их прав </w:t>
      </w:r>
      <w:proofErr w:type="gramStart"/>
      <w:r w:rsidRPr="00DA124F">
        <w:rPr>
          <w:rFonts w:ascii="Times New Roman" w:eastAsia="Times New Roman" w:hAnsi="Times New Roman" w:cs="Times New Roman"/>
          <w:sz w:val="24"/>
          <w:szCs w:val="24"/>
          <w:lang w:eastAsia="ru-RU"/>
        </w:rPr>
        <w:t>о допуске</w:t>
      </w:r>
      <w:proofErr w:type="gramEnd"/>
      <w:r w:rsidRPr="00DA124F">
        <w:rPr>
          <w:rFonts w:ascii="Times New Roman" w:eastAsia="Times New Roman" w:hAnsi="Times New Roman" w:cs="Times New Roman"/>
          <w:sz w:val="24"/>
          <w:szCs w:val="24"/>
          <w:lang w:eastAsia="ru-RU"/>
        </w:rPr>
        <w:t xml:space="preserve"> указанных в статьях 331, 351.1 ТК РФ лиц к трудовой деятельности в сфере образования.</w:t>
      </w:r>
    </w:p>
    <w:p w14:paraId="01EB7E50"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Прекращение трудового договора оформляется приказом работодателя (ст. 84.1 ТК РФ). </w:t>
      </w:r>
    </w:p>
    <w:p w14:paraId="425968C0"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С приказом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w:t>
      </w:r>
    </w:p>
    <w:p w14:paraId="7B14759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5AF07C58"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w:t>
      </w:r>
      <w:r w:rsidRPr="00DA124F">
        <w:rPr>
          <w:rFonts w:ascii="Times New Roman" w:eastAsia="Times New Roman" w:hAnsi="Times New Roman" w:cs="Times New Roman"/>
          <w:sz w:val="24"/>
          <w:szCs w:val="24"/>
          <w:shd w:val="clear" w:color="auto" w:fill="FFFFFF"/>
          <w:lang w:eastAsia="ru-RU"/>
        </w:rPr>
        <w:t>или предоставить сведения о трудовой деятельности (</w:t>
      </w:r>
      <w:hyperlink r:id="rId28" w:anchor="dst2360" w:history="1">
        <w:r w:rsidRPr="00DA124F">
          <w:rPr>
            <w:rFonts w:ascii="Times New Roman" w:eastAsia="Calibri" w:hAnsi="Times New Roman" w:cs="Times New Roman"/>
            <w:sz w:val="24"/>
            <w:szCs w:val="24"/>
            <w:u w:val="single"/>
            <w:shd w:val="clear" w:color="auto" w:fill="FFFFFF"/>
            <w:lang w:eastAsia="ru-RU"/>
          </w:rPr>
          <w:t>статья 66.1</w:t>
        </w:r>
      </w:hyperlink>
      <w:r w:rsidRPr="00DA124F">
        <w:rPr>
          <w:rFonts w:ascii="Times New Roman" w:eastAsia="Times New Roman" w:hAnsi="Times New Roman" w:cs="Times New Roman"/>
          <w:sz w:val="24"/>
          <w:szCs w:val="24"/>
          <w:shd w:val="clear" w:color="auto" w:fill="FFFFFF"/>
          <w:lang w:eastAsia="ru-RU"/>
        </w:rPr>
        <w:t xml:space="preserve"> Трудового Кодекса) у данного работодателя, выдать другие документы, связанные с работой, по письменному заявлению работника </w:t>
      </w:r>
      <w:r w:rsidRPr="00DA124F">
        <w:rPr>
          <w:rFonts w:ascii="Times New Roman" w:eastAsia="Times New Roman" w:hAnsi="Times New Roman" w:cs="Times New Roman"/>
          <w:sz w:val="24"/>
          <w:szCs w:val="24"/>
          <w:lang w:eastAsia="ru-RU"/>
        </w:rPr>
        <w:t xml:space="preserve">и произвести с ним окончательный расчет. </w:t>
      </w:r>
    </w:p>
    <w:p w14:paraId="56DF2F48"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4B25CBE6"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14:paraId="040C223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Calibri" w:hAnsi="Times New Roman" w:cs="Times New Roman"/>
          <w:sz w:val="24"/>
          <w:szCs w:val="24"/>
        </w:rPr>
      </w:pPr>
      <w:r w:rsidRPr="00DA124F">
        <w:rPr>
          <w:rFonts w:ascii="Times New Roman" w:eastAsia="Times New Roman" w:hAnsi="Times New Roman" w:cs="Times New Roman"/>
          <w:sz w:val="24"/>
          <w:szCs w:val="24"/>
          <w:lang w:eastAsia="ru-RU"/>
        </w:rPr>
        <w:t xml:space="preserve">2.4.16. Не допускается </w:t>
      </w:r>
      <w:r w:rsidRPr="00DA124F">
        <w:rPr>
          <w:rFonts w:ascii="Times New Roman" w:eastAsia="Calibri" w:hAnsi="Times New Roman" w:cs="Times New Roman"/>
          <w:sz w:val="24"/>
          <w:szCs w:val="24"/>
          <w:lang w:eastAsia="ru-RU" w:bidi="ru-RU"/>
        </w:rPr>
        <w:t>расторжение трудового договора по инициативе работодателя с беременной женщиной,</w:t>
      </w:r>
      <w:r w:rsidRPr="00DA124F">
        <w:rPr>
          <w:rFonts w:ascii="Times New Roman" w:eastAsia="Calibri" w:hAnsi="Times New Roman" w:cs="Times New Roman"/>
          <w:sz w:val="24"/>
          <w:szCs w:val="24"/>
        </w:rPr>
        <w:t xml:space="preserve"> </w:t>
      </w:r>
      <w:r w:rsidRPr="00DA124F">
        <w:rPr>
          <w:rFonts w:ascii="Times New Roman" w:eastAsia="Calibri" w:hAnsi="Times New Roman" w:cs="Times New Roman"/>
          <w:sz w:val="24"/>
          <w:szCs w:val="24"/>
          <w:lang w:eastAsia="ru-RU" w:bidi="ru-RU"/>
        </w:rPr>
        <w:t xml:space="preserve">за исключением случаев ликвидации организации. </w:t>
      </w:r>
    </w:p>
    <w:p w14:paraId="6089E595" w14:textId="77777777" w:rsidR="00DA124F" w:rsidRPr="00DA124F" w:rsidRDefault="00DA124F" w:rsidP="00DA124F">
      <w:pPr>
        <w:spacing w:after="0" w:line="240" w:lineRule="auto"/>
        <w:ind w:firstLine="709"/>
        <w:jc w:val="both"/>
        <w:rPr>
          <w:rFonts w:ascii="Times New Roman" w:eastAsia="Calibri" w:hAnsi="Times New Roman" w:cs="Times New Roman"/>
          <w:sz w:val="24"/>
          <w:szCs w:val="24"/>
        </w:rPr>
      </w:pPr>
      <w:r w:rsidRPr="00DA124F">
        <w:rPr>
          <w:rFonts w:ascii="Times New Roman" w:eastAsia="Calibri" w:hAnsi="Times New Roman" w:cs="Times New Roman"/>
          <w:sz w:val="24"/>
          <w:szCs w:val="24"/>
          <w:lang w:eastAsia="ru-RU" w:bidi="ru-RU"/>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w:t>
      </w:r>
      <w:r w:rsidRPr="00DA124F">
        <w:rPr>
          <w:rFonts w:ascii="Times New Roman" w:eastAsia="Calibri" w:hAnsi="Times New Roman" w:cs="Times New Roman"/>
          <w:sz w:val="24"/>
          <w:szCs w:val="24"/>
        </w:rPr>
        <w:t xml:space="preserve"> беременности, продлить срок действия трудового </w:t>
      </w:r>
      <w:r w:rsidRPr="00DA124F">
        <w:rPr>
          <w:rFonts w:ascii="Times New Roman" w:eastAsia="Calibri" w:hAnsi="Times New Roman" w:cs="Times New Roman"/>
          <w:sz w:val="24"/>
          <w:szCs w:val="24"/>
          <w:lang w:eastAsia="ru-RU" w:bidi="ru-RU"/>
        </w:rPr>
        <w:lastRenderedPageBreak/>
        <w:t>договора до окончания беременности (до окончания отпуска по беременности и родам).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14:paraId="25396F28" w14:textId="77777777" w:rsidR="00DA124F" w:rsidRPr="00DA124F" w:rsidRDefault="00DA124F" w:rsidP="00DA124F">
      <w:pPr>
        <w:spacing w:after="0" w:line="240" w:lineRule="auto"/>
        <w:ind w:firstLine="709"/>
        <w:jc w:val="both"/>
        <w:rPr>
          <w:rFonts w:ascii="Times New Roman" w:eastAsia="Calibri" w:hAnsi="Times New Roman" w:cs="Times New Roman"/>
          <w:sz w:val="24"/>
          <w:szCs w:val="24"/>
        </w:rPr>
      </w:pPr>
      <w:r w:rsidRPr="00DA124F">
        <w:rPr>
          <w:rFonts w:ascii="Times New Roman" w:eastAsia="Calibri" w:hAnsi="Times New Roman" w:cs="Times New Roman"/>
          <w:sz w:val="24"/>
          <w:szCs w:val="24"/>
          <w:lang w:eastAsia="ru-RU" w:bidi="ru-RU"/>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w:t>
      </w:r>
    </w:p>
    <w:p w14:paraId="276A05D5" w14:textId="77777777" w:rsidR="00DA124F" w:rsidRPr="00DA124F" w:rsidRDefault="00DA124F" w:rsidP="00DA124F">
      <w:pPr>
        <w:spacing w:after="0" w:line="240" w:lineRule="auto"/>
        <w:ind w:firstLine="709"/>
        <w:jc w:val="both"/>
        <w:rPr>
          <w:rFonts w:ascii="Times New Roman" w:eastAsia="Calibri" w:hAnsi="Times New Roman" w:cs="Times New Roman"/>
          <w:sz w:val="24"/>
          <w:szCs w:val="24"/>
          <w:lang w:eastAsia="ru-RU" w:bidi="ru-RU"/>
        </w:rPr>
      </w:pPr>
      <w:r w:rsidRPr="00DA124F">
        <w:rPr>
          <w:rFonts w:ascii="Times New Roman" w:eastAsia="Calibri" w:hAnsi="Times New Roman" w:cs="Times New Roman"/>
          <w:sz w:val="24"/>
          <w:szCs w:val="24"/>
          <w:lang w:eastAsia="ru-RU" w:bidi="ru-RU"/>
        </w:rPr>
        <w:t>Не допускается расторжение трудового договора по инициативе работодателя в связи с сокращением численности или штата работников организации, несоответствием работника занимаемой должности вследствие недостаточной квалификации, подтвержденной результатами аттестации, с женщиной, имеющей ребенка в возрасте до трех лет, с одинокой матерью</w:t>
      </w:r>
      <w:r w:rsidRPr="00DA124F">
        <w:rPr>
          <w:rFonts w:ascii="Times New Roman" w:eastAsia="Calibri" w:hAnsi="Times New Roman" w:cs="Times New Roman"/>
          <w:sz w:val="24"/>
          <w:szCs w:val="24"/>
          <w:vertAlign w:val="superscript"/>
          <w:lang w:eastAsia="ru-RU" w:bidi="ru-RU"/>
        </w:rPr>
        <w:footnoteReference w:id="3"/>
      </w:r>
      <w:r w:rsidRPr="00DA124F">
        <w:rPr>
          <w:rFonts w:ascii="Times New Roman" w:eastAsia="Calibri" w:hAnsi="Times New Roman" w:cs="Times New Roman"/>
          <w:sz w:val="24"/>
          <w:szCs w:val="24"/>
          <w:lang w:eastAsia="ru-RU" w:bidi="ru-RU"/>
        </w:rPr>
        <w:t>,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(ст.261 ТК РФ).</w:t>
      </w:r>
    </w:p>
    <w:p w14:paraId="296E8DFA" w14:textId="77777777" w:rsidR="00DA124F" w:rsidRPr="00DA124F" w:rsidRDefault="00DA124F" w:rsidP="00DA124F">
      <w:pPr>
        <w:tabs>
          <w:tab w:val="left" w:pos="540"/>
          <w:tab w:val="num" w:pos="720"/>
          <w:tab w:val="left" w:pos="900"/>
        </w:tabs>
        <w:spacing w:after="0" w:line="240" w:lineRule="auto"/>
        <w:ind w:firstLine="709"/>
        <w:jc w:val="both"/>
        <w:rPr>
          <w:rFonts w:ascii="Times New Roman" w:eastAsia="Times New Roman" w:hAnsi="Times New Roman" w:cs="Times New Roman"/>
          <w:sz w:val="24"/>
          <w:szCs w:val="24"/>
          <w:lang w:eastAsia="ru-RU"/>
        </w:rPr>
      </w:pPr>
    </w:p>
    <w:p w14:paraId="1149823F" w14:textId="77777777" w:rsidR="00DA124F" w:rsidRPr="00DA124F" w:rsidRDefault="00DA124F" w:rsidP="00DA124F">
      <w:pPr>
        <w:spacing w:after="0" w:line="240" w:lineRule="auto"/>
        <w:ind w:firstLine="709"/>
        <w:rPr>
          <w:rFonts w:ascii="Times New Roman" w:eastAsia="Times New Roman" w:hAnsi="Times New Roman" w:cs="Times New Roman"/>
          <w:sz w:val="24"/>
          <w:szCs w:val="24"/>
          <w:lang w:eastAsia="ru-RU"/>
        </w:rPr>
      </w:pPr>
    </w:p>
    <w:p w14:paraId="4C1656DF" w14:textId="77777777" w:rsidR="00DA124F" w:rsidRPr="00DA124F" w:rsidRDefault="00DA124F" w:rsidP="00DA124F">
      <w:pPr>
        <w:spacing w:after="0" w:line="240" w:lineRule="auto"/>
        <w:ind w:firstLine="709"/>
        <w:jc w:val="center"/>
        <w:rPr>
          <w:rFonts w:ascii="Times New Roman" w:eastAsia="Times New Roman" w:hAnsi="Times New Roman" w:cs="Times New Roman"/>
          <w:sz w:val="24"/>
          <w:szCs w:val="24"/>
          <w:lang w:eastAsia="ru-RU"/>
        </w:rPr>
      </w:pPr>
      <w:r w:rsidRPr="00DA124F">
        <w:rPr>
          <w:rFonts w:ascii="Times New Roman" w:eastAsia="Times New Roman" w:hAnsi="Times New Roman" w:cs="Times New Roman"/>
          <w:b/>
          <w:sz w:val="24"/>
          <w:szCs w:val="24"/>
          <w:lang w:val="en-US" w:eastAsia="ru-RU"/>
        </w:rPr>
        <w:t>III</w:t>
      </w:r>
      <w:r w:rsidRPr="00DA124F">
        <w:rPr>
          <w:rFonts w:ascii="Times New Roman" w:eastAsia="Times New Roman" w:hAnsi="Times New Roman" w:cs="Times New Roman"/>
          <w:b/>
          <w:sz w:val="24"/>
          <w:szCs w:val="24"/>
          <w:lang w:eastAsia="ru-RU"/>
        </w:rPr>
        <w:t>. Основные права, обязанности и ответственность сторон трудового договора</w:t>
      </w:r>
    </w:p>
    <w:p w14:paraId="100F7465"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p>
    <w:p w14:paraId="3BF0EFD4"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3.1. Работник имеет право:</w:t>
      </w:r>
    </w:p>
    <w:p w14:paraId="252D6724"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14:paraId="59DAA2B9"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3.1.2. на предоставление ему работы, обусловленной трудовым договором;</w:t>
      </w:r>
    </w:p>
    <w:p w14:paraId="33A17A76"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14:paraId="54E3BFE2"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04511BA"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w:t>
      </w:r>
      <w:r w:rsidRPr="00DA124F">
        <w:rPr>
          <w:rFonts w:ascii="Times New Roman" w:eastAsia="Symbol" w:hAnsi="Times New Roman" w:cs="Times New Roman"/>
          <w:sz w:val="24"/>
          <w:szCs w:val="24"/>
          <w:lang w:eastAsia="ru-RU"/>
        </w:rPr>
        <w:lastRenderedPageBreak/>
        <w:t>еженедельных выходных дней, нерабочих праздничных дней, оплачиваемых основных и дополнительных отпусков;</w:t>
      </w:r>
    </w:p>
    <w:p w14:paraId="34C5D121"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3.1.6. на полную достоверную информацию об условиях труда и требованиях охраны труда на рабочем месте;</w:t>
      </w:r>
    </w:p>
    <w:p w14:paraId="23F4C08C"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14:paraId="7F8B815D"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25EECA11"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3.1.9. на участие в управлении учреждением в предусмотренных ТК РФ, иными федеральными законами, соглашениями и коллективным договором формах;</w:t>
      </w:r>
    </w:p>
    <w:p w14:paraId="54CABCA0"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14:paraId="00B326C9"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3.1.11. на защиту своих трудовых прав, свобод и законных интересов всеми не запрещенными законом способами;</w:t>
      </w:r>
    </w:p>
    <w:p w14:paraId="73E3ACA1"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14:paraId="0062A4DD"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14:paraId="635B616A"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3.1.14. на обязательное социальное страхование в случаях, предусмотренных федеральными законами;</w:t>
      </w:r>
    </w:p>
    <w:p w14:paraId="43B50304" w14:textId="77777777" w:rsidR="00DA124F" w:rsidRPr="00DA124F" w:rsidRDefault="00DA124F" w:rsidP="00DA12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1"/>
          <w:sz w:val="24"/>
          <w:szCs w:val="24"/>
          <w:lang w:val="x-none" w:eastAsia="ar-SA"/>
        </w:rPr>
      </w:pPr>
      <w:r w:rsidRPr="00DA124F">
        <w:rPr>
          <w:rFonts w:ascii="Times New Roman" w:eastAsia="Symbol" w:hAnsi="Times New Roman" w:cs="Times New Roman"/>
          <w:kern w:val="1"/>
          <w:sz w:val="24"/>
          <w:szCs w:val="24"/>
          <w:lang w:val="x-none" w:eastAsia="ru-RU"/>
        </w:rPr>
        <w:t xml:space="preserve">3.1.15. </w:t>
      </w:r>
      <w:r w:rsidRPr="00DA124F">
        <w:rPr>
          <w:rFonts w:ascii="Times New Roman" w:eastAsia="Lucida Sans Unicode" w:hAnsi="Times New Roman" w:cs="Times New Roman"/>
          <w:kern w:val="1"/>
          <w:sz w:val="24"/>
          <w:szCs w:val="24"/>
          <w:lang w:val="x-none" w:eastAsia="ar-SA"/>
        </w:rPr>
        <w:t>пользоваться другими правами в соответствии с уставом образовательного учреждения</w:t>
      </w:r>
      <w:r w:rsidRPr="00DA124F">
        <w:rPr>
          <w:rFonts w:ascii="Times New Roman" w:eastAsia="Times New Roman" w:hAnsi="Times New Roman" w:cs="Times New Roman"/>
          <w:kern w:val="1"/>
          <w:sz w:val="24"/>
          <w:szCs w:val="24"/>
          <w:lang w:val="x-none" w:eastAsia="ar-SA"/>
        </w:rPr>
        <w:t>, трудовым договором, законодательством Российской Федерации.</w:t>
      </w:r>
    </w:p>
    <w:p w14:paraId="12417AB6" w14:textId="77777777" w:rsidR="00DA124F" w:rsidRPr="00DA124F" w:rsidRDefault="00DA124F" w:rsidP="00DA12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kern w:val="1"/>
          <w:sz w:val="24"/>
          <w:szCs w:val="24"/>
          <w:lang w:val="x-none" w:eastAsia="ar-SA"/>
        </w:rPr>
      </w:pPr>
    </w:p>
    <w:p w14:paraId="750D4BD1"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3.2. Работник обязан:</w:t>
      </w:r>
    </w:p>
    <w:p w14:paraId="1A227781"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3.2.1. </w:t>
      </w:r>
      <w:r w:rsidRPr="00DA124F">
        <w:rPr>
          <w:rFonts w:ascii="Times New Roman" w:eastAsia="Times New Roman" w:hAnsi="Times New Roman" w:cs="Times New Roman"/>
          <w:spacing w:val="-6"/>
          <w:sz w:val="24"/>
          <w:szCs w:val="24"/>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DA124F">
        <w:rPr>
          <w:rFonts w:ascii="Times New Roman" w:eastAsia="Times New Roman" w:hAnsi="Times New Roman" w:cs="Times New Roman"/>
          <w:sz w:val="24"/>
          <w:szCs w:val="24"/>
          <w:lang w:eastAsia="ru-RU"/>
        </w:rPr>
        <w:t>;</w:t>
      </w:r>
    </w:p>
    <w:p w14:paraId="374F5CF7"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3.2.2. соблюдать требования по охране труда и обеспечению безопасности труда;</w:t>
      </w:r>
    </w:p>
    <w:p w14:paraId="7AAE460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14:paraId="0AC21DC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ab/>
        <w:t>3.2.4. бережно относиться к имуществу работодателя, в т.ч. к имуществу третьих лиц, находящихся у работодателя;</w:t>
      </w:r>
    </w:p>
    <w:p w14:paraId="53FDA9B8"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3.2.5. проходить предварительные и периодические медицинские осмотры;</w:t>
      </w:r>
    </w:p>
    <w:p w14:paraId="4564E1C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Times New Roman" w:hAnsi="Times New Roman" w:cs="Times New Roman"/>
          <w:sz w:val="24"/>
          <w:szCs w:val="24"/>
          <w:lang w:eastAsia="ru-RU"/>
        </w:rPr>
        <w:t>3.2.6. предъявлять при приеме на работу документы, предусмотренные трудовым законодательством;</w:t>
      </w:r>
    </w:p>
    <w:p w14:paraId="4A36FC71"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3.2.7. </w:t>
      </w:r>
      <w:r w:rsidRPr="00DA124F">
        <w:rPr>
          <w:rFonts w:ascii="Times New Roman" w:eastAsia="Times New Roman" w:hAnsi="Times New Roman" w:cs="Times New Roman"/>
          <w:sz w:val="24"/>
          <w:szCs w:val="24"/>
          <w:lang w:eastAsia="ru-RU"/>
        </w:rPr>
        <w:t xml:space="preserve">экономно и рационально расходовать энергию, топливо и другие </w:t>
      </w:r>
      <w:r w:rsidRPr="00DA124F">
        <w:rPr>
          <w:rFonts w:ascii="Times New Roman" w:eastAsia="Symbol" w:hAnsi="Times New Roman" w:cs="Times New Roman"/>
          <w:sz w:val="24"/>
          <w:szCs w:val="24"/>
          <w:lang w:eastAsia="ru-RU"/>
        </w:rPr>
        <w:t>материальные ресурсы работодателя;</w:t>
      </w:r>
    </w:p>
    <w:p w14:paraId="3A7F50C5"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i/>
          <w:sz w:val="24"/>
          <w:szCs w:val="24"/>
          <w:lang w:eastAsia="ru-RU"/>
        </w:rPr>
      </w:pPr>
      <w:r w:rsidRPr="00DA124F">
        <w:rPr>
          <w:rFonts w:ascii="Times New Roman" w:eastAsia="Times New Roman" w:hAnsi="Times New Roman" w:cs="Times New Roman"/>
          <w:sz w:val="24"/>
          <w:szCs w:val="24"/>
          <w:lang w:eastAsia="ru-RU"/>
        </w:rPr>
        <w:t xml:space="preserve">3.2.8. </w:t>
      </w:r>
      <w:r w:rsidRPr="00DA124F">
        <w:rPr>
          <w:rFonts w:ascii="Times New Roman" w:eastAsia="Symbol" w:hAnsi="Times New Roman" w:cs="Times New Roman"/>
          <w:sz w:val="24"/>
          <w:szCs w:val="24"/>
          <w:lang w:eastAsia="ru-RU"/>
        </w:rPr>
        <w:t>соблюдать законные права и свободы воспитанников;</w:t>
      </w:r>
    </w:p>
    <w:p w14:paraId="414A679D"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3.2.9. уважительно и тактично относиться к коллегам по работе и воспитанникам;</w:t>
      </w:r>
    </w:p>
    <w:p w14:paraId="5E75C7E7"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3.2.10. </w:t>
      </w:r>
      <w:r w:rsidRPr="00DA124F">
        <w:rPr>
          <w:rFonts w:ascii="Times New Roman" w:eastAsia="Times New Roman" w:hAnsi="Times New Roman" w:cs="Times New Roman"/>
          <w:sz w:val="24"/>
          <w:szCs w:val="24"/>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14:paraId="6782C8E6"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p>
    <w:p w14:paraId="1F62138C" w14:textId="77777777" w:rsidR="00DA124F" w:rsidRPr="00DA124F" w:rsidRDefault="00DA124F" w:rsidP="00DA124F">
      <w:pPr>
        <w:numPr>
          <w:ilvl w:val="1"/>
          <w:numId w:val="1"/>
        </w:numPr>
        <w:spacing w:after="0" w:line="240" w:lineRule="auto"/>
        <w:ind w:firstLine="709"/>
        <w:jc w:val="both"/>
        <w:rPr>
          <w:rFonts w:ascii="Times New Roman" w:eastAsia="Times New Roman" w:hAnsi="Times New Roman" w:cs="Times New Roman"/>
          <w:b/>
          <w:sz w:val="24"/>
          <w:szCs w:val="24"/>
          <w:lang w:eastAsia="ru-RU"/>
        </w:rPr>
      </w:pPr>
      <w:r w:rsidRPr="00DA124F">
        <w:rPr>
          <w:rFonts w:ascii="Times New Roman" w:eastAsia="Symbol" w:hAnsi="Times New Roman" w:cs="Times New Roman"/>
          <w:b/>
          <w:sz w:val="24"/>
          <w:szCs w:val="24"/>
          <w:lang w:eastAsia="ru-RU"/>
        </w:rPr>
        <w:t>Педагогические работники образовательного учреждения имеют право:</w:t>
      </w:r>
    </w:p>
    <w:p w14:paraId="10949C3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воспитанников;</w:t>
      </w:r>
    </w:p>
    <w:p w14:paraId="303A4A04"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3.3.2. на внесение предложений по совершенствованию образовательного процесса в учреждении;</w:t>
      </w:r>
    </w:p>
    <w:p w14:paraId="47365957"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lastRenderedPageBreak/>
        <w:t>3.3.3. на повышение квалификации с определенной периодичностью и дополнительное профессиональное образование по профилю педагогической деятельности не реже чем один раз в три года,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14:paraId="0B0E28F0"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14:paraId="394539D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14:paraId="2FC96904"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14:paraId="5CCE8BDA"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3.3.7. </w:t>
      </w:r>
      <w:r w:rsidRPr="00DA124F">
        <w:rPr>
          <w:rFonts w:ascii="Times New Roman" w:eastAsia="Lucida Sans Unicode" w:hAnsi="Times New Roman" w:cs="Times New Roman"/>
          <w:sz w:val="24"/>
          <w:szCs w:val="24"/>
          <w:lang w:eastAsia="ru-RU"/>
        </w:rPr>
        <w:t>пользоваться другими правами в соответствии с уставом образовательного учреждения</w:t>
      </w:r>
      <w:r w:rsidRPr="00DA124F">
        <w:rPr>
          <w:rFonts w:ascii="Times New Roman" w:eastAsia="Times New Roman" w:hAnsi="Times New Roman" w:cs="Times New Roman"/>
          <w:sz w:val="24"/>
          <w:szCs w:val="24"/>
          <w:lang w:eastAsia="ru-RU"/>
        </w:rPr>
        <w:t>, трудовым договором, коллективным договором, соглашениями, законодательством Российской Федерации.</w:t>
      </w:r>
    </w:p>
    <w:p w14:paraId="7AD81C62"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p>
    <w:p w14:paraId="4FC5D4E9"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b/>
          <w:sz w:val="24"/>
          <w:szCs w:val="24"/>
          <w:lang w:eastAsia="ru-RU"/>
        </w:rPr>
        <w:t xml:space="preserve">3.4. </w:t>
      </w:r>
      <w:r w:rsidRPr="00DA124F">
        <w:rPr>
          <w:rFonts w:ascii="Times New Roman" w:eastAsia="Symbol" w:hAnsi="Times New Roman" w:cs="Times New Roman"/>
          <w:b/>
          <w:sz w:val="24"/>
          <w:szCs w:val="24"/>
          <w:lang w:eastAsia="ru-RU"/>
        </w:rPr>
        <w:t xml:space="preserve">Педагогические работники образовательного учреждения </w:t>
      </w:r>
      <w:r w:rsidRPr="00DA124F">
        <w:rPr>
          <w:rFonts w:ascii="Times New Roman" w:eastAsia="Times New Roman" w:hAnsi="Times New Roman" w:cs="Times New Roman"/>
          <w:b/>
          <w:sz w:val="24"/>
          <w:szCs w:val="24"/>
          <w:lang w:eastAsia="ru-RU"/>
        </w:rPr>
        <w:t>обязаны:</w:t>
      </w:r>
    </w:p>
    <w:p w14:paraId="7385CB7A"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3.4.1. соблюдать права и свободы воспитанников, поддерживать учебную дисциплину, режим посещения занятий, уважая человеческое достоинство, честь и репутацию воспитанников; </w:t>
      </w:r>
    </w:p>
    <w:p w14:paraId="6EDC098B"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14:paraId="0A670E03"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3.4.3. обеспечивать охрану жизни и здоровья воспитанников во время образовательного процесса; </w:t>
      </w:r>
    </w:p>
    <w:p w14:paraId="2E914DF3"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3.4.4. осуществлять связь с родителями (лицами, их заменяющими); </w:t>
      </w:r>
    </w:p>
    <w:p w14:paraId="17683A59"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3.4.5. выполнять правила по охране труда и пожарной безопасности, проходить в установленном законодательством РФ порядке обучение и проверку знаний и навыков в области охраны труда;</w:t>
      </w:r>
    </w:p>
    <w:p w14:paraId="14931E5C"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3.4.6.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и за счет работодателя;</w:t>
      </w:r>
    </w:p>
    <w:p w14:paraId="6B006179"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Times New Roman" w:hAnsi="Times New Roman" w:cs="Times New Roman"/>
          <w:sz w:val="24"/>
          <w:szCs w:val="24"/>
          <w:lang w:eastAsia="ru-RU"/>
        </w:rPr>
        <w:t>3.4.7. систематически повышать свой профессиональный уровень;</w:t>
      </w:r>
    </w:p>
    <w:p w14:paraId="08A845B0"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sz w:val="24"/>
          <w:szCs w:val="24"/>
          <w:lang w:eastAsia="ru-RU"/>
        </w:rPr>
        <w:t>3.4.8.</w:t>
      </w:r>
      <w:r w:rsidRPr="00DA124F">
        <w:rPr>
          <w:rFonts w:ascii="Times New Roman" w:eastAsia="Times New Roman" w:hAnsi="Times New Roman" w:cs="Times New Roman"/>
          <w:b/>
          <w:sz w:val="24"/>
          <w:szCs w:val="24"/>
          <w:lang w:eastAsia="ru-RU"/>
        </w:rPr>
        <w:t xml:space="preserve"> </w:t>
      </w:r>
      <w:r w:rsidRPr="00DA124F">
        <w:rPr>
          <w:rFonts w:ascii="Times New Roman" w:eastAsia="Times New Roman" w:hAnsi="Times New Roman" w:cs="Times New Roman"/>
          <w:sz w:val="24"/>
          <w:szCs w:val="24"/>
          <w:lang w:eastAsia="ru-RU"/>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14:paraId="3A86259D"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p>
    <w:p w14:paraId="475DC61C"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3.5. Работодатель имеет право:</w:t>
      </w:r>
    </w:p>
    <w:p w14:paraId="73860459"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3.5.1. на управление образовательным учреждением, принятие решений в пределах полномочий, предусмотренных уставом учреждения;</w:t>
      </w:r>
    </w:p>
    <w:p w14:paraId="7761C4E9"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14:paraId="7CCC252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3.5.3. на ведение коллективных переговоров через своих представителей и заключение коллективных договоров;</w:t>
      </w:r>
    </w:p>
    <w:p w14:paraId="3EB9B1B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3.5.4. на поощрение работников за добросовестный эффективный труд;</w:t>
      </w:r>
    </w:p>
    <w:p w14:paraId="74E3990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14:paraId="5A71F8A2"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14:paraId="615C3218"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3.5.7. на принятие локальных нормативных актов, содержащих нормы трудового права, в порядке, установленном ТК РФ;</w:t>
      </w:r>
    </w:p>
    <w:p w14:paraId="28FABB5B"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3.5.8. реализовывать иные права, определенные уставом образовательного учреждения, трудовым договором, законодательством Российской Федерации.</w:t>
      </w:r>
    </w:p>
    <w:p w14:paraId="35F25678"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p>
    <w:p w14:paraId="2CEC0D37" w14:textId="77777777" w:rsidR="00DA124F" w:rsidRPr="00DA124F" w:rsidRDefault="00DA124F" w:rsidP="00DA124F">
      <w:pPr>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3.6. Работодатель обязан:</w:t>
      </w:r>
    </w:p>
    <w:p w14:paraId="76C3C5BA"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3.6.1. </w:t>
      </w:r>
      <w:r w:rsidRPr="00DA124F">
        <w:rPr>
          <w:rFonts w:ascii="Times New Roman" w:eastAsia="Times New Roman" w:hAnsi="Times New Roman" w:cs="Times New Roman"/>
          <w:sz w:val="24"/>
          <w:szCs w:val="24"/>
          <w:lang w:eastAsia="ru-RU"/>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14:paraId="4F856D1A"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14:paraId="4CB75417"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3.6.3. </w:t>
      </w:r>
      <w:r w:rsidRPr="00DA124F">
        <w:rPr>
          <w:rFonts w:ascii="Times New Roman" w:eastAsia="Times New Roman" w:hAnsi="Times New Roman" w:cs="Times New Roman"/>
          <w:sz w:val="24"/>
          <w:szCs w:val="24"/>
          <w:lang w:eastAsia="ru-RU"/>
        </w:rPr>
        <w:t xml:space="preserve">предоставлять работникам работу, обусловленную трудовым договором; </w:t>
      </w:r>
    </w:p>
    <w:p w14:paraId="3021C16F"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3.6.4. </w:t>
      </w:r>
      <w:r w:rsidRPr="00DA124F">
        <w:rPr>
          <w:rFonts w:ascii="Times New Roman" w:eastAsia="Times New Roman" w:hAnsi="Times New Roman" w:cs="Times New Roman"/>
          <w:sz w:val="24"/>
          <w:szCs w:val="24"/>
          <w:lang w:eastAsia="ru-RU"/>
        </w:rPr>
        <w:t xml:space="preserve">обеспечивать безопасность и условия труда, соответствующие государственным нормативным требованиям охраны труда; </w:t>
      </w:r>
    </w:p>
    <w:p w14:paraId="1A069951"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3.6.5. </w:t>
      </w:r>
      <w:r w:rsidRPr="00DA124F">
        <w:rPr>
          <w:rFonts w:ascii="Times New Roman" w:eastAsia="Times New Roman" w:hAnsi="Times New Roman" w:cs="Times New Roman"/>
          <w:sz w:val="24"/>
          <w:szCs w:val="24"/>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14:paraId="0A3471AD"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3.6.6. обеспечивать работникам равную оплату за труд равной ценности;</w:t>
      </w:r>
    </w:p>
    <w:p w14:paraId="18F9A4A2"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3.6.7. </w:t>
      </w:r>
      <w:r w:rsidRPr="00DA124F">
        <w:rPr>
          <w:rFonts w:ascii="Times New Roman" w:eastAsia="Times New Roman" w:hAnsi="Times New Roman" w:cs="Times New Roman"/>
          <w:sz w:val="24"/>
          <w:szCs w:val="24"/>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14:paraId="3C2DA9D4"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3.6.8. вести коллективные переговоры, а также </w:t>
      </w:r>
      <w:r w:rsidRPr="00DA124F">
        <w:rPr>
          <w:rFonts w:ascii="Times New Roman" w:eastAsia="Times New Roman" w:hAnsi="Times New Roman" w:cs="Times New Roman"/>
          <w:sz w:val="24"/>
          <w:szCs w:val="24"/>
          <w:lang w:eastAsia="ru-RU"/>
        </w:rPr>
        <w:t xml:space="preserve">заключать коллективный договор в порядке, установленном ТК РФ; </w:t>
      </w:r>
    </w:p>
    <w:p w14:paraId="3ED8EEBA"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14:paraId="234B1EB4"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3.6.10. знакомить работников под подпись с коллективным договором, а также с дополнениями и изменениями в него;</w:t>
      </w:r>
    </w:p>
    <w:p w14:paraId="13E59DA9"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3.6.11. </w:t>
      </w:r>
      <w:r w:rsidRPr="00DA124F">
        <w:rPr>
          <w:rFonts w:ascii="Times New Roman" w:eastAsia="Times New Roman" w:hAnsi="Times New Roman" w:cs="Times New Roman"/>
          <w:sz w:val="24"/>
          <w:szCs w:val="24"/>
          <w:lang w:eastAsia="ru-RU"/>
        </w:rPr>
        <w:t xml:space="preserve">обеспечивать бытовые нужды работников, связанные с исполнением ими трудовых обязанностей; </w:t>
      </w:r>
    </w:p>
    <w:p w14:paraId="6ADE0DB2"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3.6.12. осуществлять обязательное социальное страхование работников в порядке, установленном федеральными законами;</w:t>
      </w:r>
    </w:p>
    <w:p w14:paraId="63C0536F"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644DA735" w14:textId="77777777" w:rsidR="00DA124F" w:rsidRPr="00DA124F" w:rsidRDefault="00DA124F" w:rsidP="00DA12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3.6.14.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14:paraId="12148CF3" w14:textId="77777777" w:rsidR="00DA124F" w:rsidRPr="00DA124F" w:rsidRDefault="00DA124F" w:rsidP="00DA124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14:paraId="397000F2"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3.6.16. создавать условия для внедрения инноваций, обеспечивать формирование и реализацию инициатив работников образовательного учреждения; </w:t>
      </w:r>
    </w:p>
    <w:p w14:paraId="18E1265F" w14:textId="77777777" w:rsidR="00DA124F" w:rsidRPr="00DA124F" w:rsidRDefault="00DA124F" w:rsidP="00DA124F">
      <w:pPr>
        <w:tabs>
          <w:tab w:val="num" w:pos="7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3.6.17. создавать условия для непрерывного повышения квалификации работников;</w:t>
      </w:r>
    </w:p>
    <w:p w14:paraId="1089D7EA"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3.6.18. поддерживать благоприятный морально-психологический климат в коллективе;</w:t>
      </w:r>
    </w:p>
    <w:p w14:paraId="132CF7D7" w14:textId="77777777" w:rsidR="00DA124F" w:rsidRPr="00DA124F" w:rsidRDefault="00DA124F" w:rsidP="00DA124F">
      <w:pPr>
        <w:spacing w:after="0" w:line="240" w:lineRule="auto"/>
        <w:ind w:firstLine="709"/>
        <w:jc w:val="both"/>
        <w:rPr>
          <w:rFonts w:ascii="Times New Roman" w:eastAsia="Times New Roman" w:hAnsi="Times New Roman" w:cs="Times New Roman"/>
          <w:i/>
          <w:sz w:val="24"/>
          <w:szCs w:val="24"/>
          <w:lang w:eastAsia="ru-RU"/>
        </w:rPr>
      </w:pPr>
      <w:r w:rsidRPr="00DA124F">
        <w:rPr>
          <w:rFonts w:ascii="Times New Roman" w:eastAsia="Times New Roman" w:hAnsi="Times New Roman" w:cs="Times New Roman"/>
          <w:sz w:val="24"/>
          <w:szCs w:val="24"/>
          <w:lang w:eastAsia="ru-RU"/>
        </w:rPr>
        <w:lastRenderedPageBreak/>
        <w:t>3.6.19.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14:paraId="3F2C9FB0" w14:textId="77777777" w:rsidR="00DA124F" w:rsidRPr="00DA124F" w:rsidRDefault="00DA124F" w:rsidP="00DA124F">
      <w:pPr>
        <w:tabs>
          <w:tab w:val="left" w:pos="540"/>
          <w:tab w:val="num" w:pos="632"/>
          <w:tab w:val="left" w:pos="1620"/>
        </w:tabs>
        <w:spacing w:after="0" w:line="240" w:lineRule="auto"/>
        <w:ind w:firstLine="709"/>
        <w:rPr>
          <w:rFonts w:ascii="Times New Roman" w:eastAsia="Times New Roman" w:hAnsi="Times New Roman" w:cs="Times New Roman"/>
          <w:b/>
          <w:sz w:val="24"/>
          <w:szCs w:val="24"/>
          <w:lang w:eastAsia="ru-RU"/>
        </w:rPr>
      </w:pPr>
    </w:p>
    <w:p w14:paraId="2DF6FFB3" w14:textId="77777777" w:rsidR="00DA124F" w:rsidRPr="00DA124F" w:rsidRDefault="00DA124F" w:rsidP="00DA124F">
      <w:pPr>
        <w:tabs>
          <w:tab w:val="left" w:pos="540"/>
          <w:tab w:val="num" w:pos="632"/>
          <w:tab w:val="left" w:pos="1620"/>
        </w:tabs>
        <w:spacing w:after="0" w:line="240" w:lineRule="auto"/>
        <w:ind w:firstLine="709"/>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3.7. Ответственность сторон трудового договора:</w:t>
      </w:r>
    </w:p>
    <w:p w14:paraId="77BC4AEB"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14:paraId="0D9311D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14:paraId="5E20DB65" w14:textId="77777777" w:rsidR="00DA124F" w:rsidRPr="00DA124F" w:rsidRDefault="00DA124F" w:rsidP="00DA124F">
      <w:pPr>
        <w:tabs>
          <w:tab w:val="left" w:pos="540"/>
          <w:tab w:val="num" w:pos="84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14:paraId="2D8D8D8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14:paraId="2A7C4E97"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14:paraId="7DDFADB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незаконного отстранения работника от работы, его увольнения или перевода на другую работу;</w:t>
      </w:r>
    </w:p>
    <w:p w14:paraId="0917AAB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14:paraId="6BFDA7C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задержки работодателем выдачи работнику трудовой книжки, </w:t>
      </w:r>
      <w:r w:rsidRPr="00DA124F">
        <w:rPr>
          <w:rFonts w:ascii="Times New Roman" w:eastAsia="Times New Roman" w:hAnsi="Times New Roman" w:cs="Times New Roman"/>
          <w:sz w:val="24"/>
          <w:szCs w:val="24"/>
          <w:shd w:val="clear" w:color="auto" w:fill="FFFFFF"/>
          <w:lang w:eastAsia="ru-RU"/>
        </w:rPr>
        <w:t xml:space="preserve">предоставления сведений о трудовой деятельности (статья 66.1 Трудового Кодекса), </w:t>
      </w:r>
      <w:r w:rsidRPr="00DA124F">
        <w:rPr>
          <w:rFonts w:ascii="Times New Roman" w:eastAsia="Times New Roman" w:hAnsi="Times New Roman" w:cs="Times New Roman"/>
          <w:sz w:val="24"/>
          <w:szCs w:val="24"/>
          <w:lang w:eastAsia="ru-RU"/>
        </w:rPr>
        <w:t>внесения в трудовую книжку неправильной или не соответствующей законодательству формулировки причины увольнения работника.</w:t>
      </w:r>
    </w:p>
    <w:p w14:paraId="7D19F04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w:t>
      </w:r>
      <w:proofErr w:type="spellStart"/>
      <w:r w:rsidRPr="00DA124F">
        <w:rPr>
          <w:rFonts w:ascii="Times New Roman" w:eastAsia="Times New Roman" w:hAnsi="Times New Roman" w:cs="Times New Roman"/>
          <w:sz w:val="24"/>
          <w:szCs w:val="24"/>
          <w:lang w:eastAsia="ru-RU"/>
        </w:rPr>
        <w:t>неначисленных</w:t>
      </w:r>
      <w:proofErr w:type="spellEnd"/>
      <w:r w:rsidRPr="00DA124F">
        <w:rPr>
          <w:rFonts w:ascii="Times New Roman" w:eastAsia="Times New Roman" w:hAnsi="Times New Roman" w:cs="Times New Roman"/>
          <w:sz w:val="24"/>
          <w:szCs w:val="24"/>
          <w:lang w:eastAsia="ru-RU"/>
        </w:rPr>
        <w:t xml:space="preserve">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w:t>
      </w:r>
    </w:p>
    <w:p w14:paraId="6722D6B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Обязанность выплаты указанной денежной компенсации возникает независимо от наличия вины работодателя.</w:t>
      </w:r>
    </w:p>
    <w:p w14:paraId="3E94E48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3.7.6. Работодатель, причинивший ущерб имуществу работника, возмещает этот ущерб в полном объеме. </w:t>
      </w:r>
    </w:p>
    <w:p w14:paraId="710F0C8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14:paraId="6960141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14:paraId="25F0BFF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14:paraId="2000D38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14:paraId="5AC08EE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14:paraId="2836329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23FB76D"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b/>
          <w:sz w:val="24"/>
          <w:szCs w:val="24"/>
          <w:lang w:eastAsia="ru-RU"/>
        </w:rPr>
      </w:pPr>
      <w:r w:rsidRPr="00DA124F">
        <w:rPr>
          <w:rFonts w:ascii="Times New Roman" w:eastAsia="Times New Roman" w:hAnsi="Times New Roman" w:cs="Times New Roman"/>
          <w:b/>
          <w:sz w:val="24"/>
          <w:szCs w:val="24"/>
          <w:lang w:eastAsia="ru-RU"/>
        </w:rPr>
        <w:t>3.8.</w:t>
      </w:r>
      <w:r w:rsidRPr="00DA124F">
        <w:rPr>
          <w:rFonts w:ascii="Times New Roman" w:eastAsia="Symbol" w:hAnsi="Times New Roman" w:cs="Times New Roman"/>
          <w:b/>
          <w:sz w:val="24"/>
          <w:szCs w:val="24"/>
          <w:lang w:eastAsia="ru-RU"/>
        </w:rPr>
        <w:t xml:space="preserve"> Педагогическим работникам запрещается:</w:t>
      </w:r>
    </w:p>
    <w:p w14:paraId="216CB202"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изменять по своему усмотрению расписание занятий;</w:t>
      </w:r>
    </w:p>
    <w:p w14:paraId="61F5AF4C"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отменять, удлинять или сокращать продолжительность занятий и перерывов между ними;</w:t>
      </w:r>
    </w:p>
    <w:p w14:paraId="2952D5C5"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удалять воспитанников с занятий, в том числе освобождать их для выполнения поручений, не связанных с образовательным процессом. </w:t>
      </w:r>
    </w:p>
    <w:p w14:paraId="69DFB444" w14:textId="77777777" w:rsidR="00DA124F" w:rsidRPr="00DA124F" w:rsidRDefault="00DA124F" w:rsidP="00DA124F">
      <w:pPr>
        <w:tabs>
          <w:tab w:val="left" w:pos="540"/>
          <w:tab w:val="num" w:pos="632"/>
          <w:tab w:val="left" w:pos="1620"/>
        </w:tabs>
        <w:spacing w:after="0" w:line="240" w:lineRule="auto"/>
        <w:ind w:firstLine="709"/>
        <w:jc w:val="both"/>
        <w:rPr>
          <w:rFonts w:ascii="Times New Roman" w:eastAsia="Times New Roman" w:hAnsi="Times New Roman" w:cs="Times New Roman"/>
          <w:b/>
          <w:sz w:val="24"/>
          <w:szCs w:val="24"/>
          <w:lang w:eastAsia="ru-RU"/>
        </w:rPr>
      </w:pPr>
    </w:p>
    <w:p w14:paraId="46137C67"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b/>
          <w:sz w:val="24"/>
          <w:szCs w:val="24"/>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14:paraId="7498643D"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Курить табак</w:t>
      </w:r>
      <w:r w:rsidRPr="00DA124F">
        <w:rPr>
          <w:rFonts w:ascii="Times New Roman" w:eastAsia="Symbol" w:hAnsi="Times New Roman" w:cs="Times New Roman"/>
          <w:sz w:val="24"/>
          <w:szCs w:val="24"/>
          <w:vertAlign w:val="superscript"/>
          <w:lang w:eastAsia="ru-RU"/>
        </w:rPr>
        <w:footnoteReference w:id="4"/>
      </w:r>
      <w:r w:rsidRPr="00DA124F">
        <w:rPr>
          <w:rFonts w:ascii="Times New Roman" w:eastAsia="Symbol" w:hAnsi="Times New Roman" w:cs="Times New Roman"/>
          <w:sz w:val="24"/>
          <w:szCs w:val="24"/>
          <w:lang w:eastAsia="ru-RU"/>
        </w:rPr>
        <w:t>,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14:paraId="154A7CC9" w14:textId="77777777" w:rsidR="00DA124F" w:rsidRPr="00DA124F" w:rsidRDefault="00DA124F" w:rsidP="00DA124F">
      <w:pPr>
        <w:tabs>
          <w:tab w:val="num" w:pos="720"/>
        </w:tabs>
        <w:spacing w:after="0" w:line="240" w:lineRule="auto"/>
        <w:ind w:firstLine="709"/>
        <w:jc w:val="both"/>
        <w:rPr>
          <w:rFonts w:ascii="Times New Roman" w:eastAsia="Symbol" w:hAnsi="Times New Roman" w:cs="Times New Roman"/>
          <w:sz w:val="24"/>
          <w:szCs w:val="24"/>
          <w:lang w:eastAsia="ru-RU"/>
        </w:rPr>
      </w:pPr>
      <w:r w:rsidRPr="00DA124F">
        <w:rPr>
          <w:rFonts w:ascii="Times New Roman" w:eastAsia="Symbol" w:hAnsi="Times New Roman" w:cs="Times New Roman"/>
          <w:sz w:val="24"/>
          <w:szCs w:val="24"/>
          <w:lang w:eastAsia="ru-RU"/>
        </w:rPr>
        <w:t xml:space="preserve">хранить легковоспламеняющиеся и ядовитые вещества. </w:t>
      </w:r>
    </w:p>
    <w:p w14:paraId="65A1F1FA" w14:textId="77777777" w:rsidR="00DA124F" w:rsidRPr="00DA124F" w:rsidRDefault="00DA124F" w:rsidP="00DA124F">
      <w:pPr>
        <w:tabs>
          <w:tab w:val="left" w:pos="540"/>
          <w:tab w:val="num" w:pos="632"/>
          <w:tab w:val="left" w:pos="1620"/>
        </w:tabs>
        <w:spacing w:after="0" w:line="240" w:lineRule="auto"/>
        <w:ind w:firstLine="709"/>
        <w:jc w:val="center"/>
        <w:rPr>
          <w:rFonts w:ascii="Times New Roman" w:eastAsia="Times New Roman" w:hAnsi="Times New Roman" w:cs="Times New Roman"/>
          <w:b/>
          <w:sz w:val="24"/>
          <w:szCs w:val="24"/>
          <w:lang w:eastAsia="ru-RU"/>
        </w:rPr>
      </w:pPr>
    </w:p>
    <w:p w14:paraId="10CCDE30" w14:textId="77777777" w:rsidR="00DA124F" w:rsidRPr="00DA124F" w:rsidRDefault="00DA124F" w:rsidP="00DA124F">
      <w:pPr>
        <w:tabs>
          <w:tab w:val="left" w:pos="540"/>
          <w:tab w:val="num" w:pos="632"/>
          <w:tab w:val="left" w:pos="1620"/>
        </w:tabs>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IV</w:t>
      </w:r>
      <w:r w:rsidRPr="00DA124F">
        <w:rPr>
          <w:rFonts w:ascii="Times New Roman" w:eastAsia="Times New Roman" w:hAnsi="Times New Roman" w:cs="Times New Roman"/>
          <w:b/>
          <w:sz w:val="24"/>
          <w:szCs w:val="24"/>
          <w:lang w:eastAsia="ru-RU"/>
        </w:rPr>
        <w:t>.</w:t>
      </w:r>
      <w:r w:rsidRPr="00DA124F">
        <w:rPr>
          <w:rFonts w:ascii="Times New Roman" w:eastAsia="Times New Roman" w:hAnsi="Times New Roman" w:cs="Times New Roman"/>
          <w:b/>
          <w:i/>
          <w:sz w:val="24"/>
          <w:szCs w:val="24"/>
          <w:lang w:eastAsia="ru-RU"/>
        </w:rPr>
        <w:t xml:space="preserve"> </w:t>
      </w:r>
      <w:r w:rsidRPr="00DA124F">
        <w:rPr>
          <w:rFonts w:ascii="Times New Roman" w:eastAsia="Times New Roman" w:hAnsi="Times New Roman" w:cs="Times New Roman"/>
          <w:b/>
          <w:sz w:val="24"/>
          <w:szCs w:val="24"/>
          <w:lang w:eastAsia="ru-RU"/>
        </w:rPr>
        <w:t>Рабочее время</w:t>
      </w:r>
      <w:r w:rsidRPr="00DA124F">
        <w:rPr>
          <w:rFonts w:ascii="Times New Roman" w:eastAsia="Times New Roman" w:hAnsi="Times New Roman" w:cs="Times New Roman"/>
          <w:b/>
          <w:i/>
          <w:sz w:val="24"/>
          <w:szCs w:val="24"/>
          <w:lang w:eastAsia="ru-RU"/>
        </w:rPr>
        <w:t xml:space="preserve"> </w:t>
      </w:r>
      <w:r w:rsidRPr="00DA124F">
        <w:rPr>
          <w:rFonts w:ascii="Times New Roman" w:eastAsia="Times New Roman" w:hAnsi="Times New Roman" w:cs="Times New Roman"/>
          <w:b/>
          <w:sz w:val="24"/>
          <w:szCs w:val="24"/>
          <w:lang w:eastAsia="ru-RU"/>
        </w:rPr>
        <w:t>и время отдыха</w:t>
      </w:r>
    </w:p>
    <w:p w14:paraId="1E748D2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p>
    <w:p w14:paraId="785840CC"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4.1. Режим рабочего времени:</w:t>
      </w:r>
    </w:p>
    <w:p w14:paraId="6CBAC951"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4.1.1. В учреждении устанавливается пятидневная рабочая неделя с 7.30 до 18.00 с двумя выходными днями – суббота и воскресенье.</w:t>
      </w:r>
    </w:p>
    <w:p w14:paraId="54CA2854" w14:textId="77777777" w:rsidR="00DA124F" w:rsidRPr="00DA124F" w:rsidRDefault="00DA124F" w:rsidP="00DA124F">
      <w:pPr>
        <w:shd w:val="clear" w:color="auto" w:fill="FFFFFF"/>
        <w:tabs>
          <w:tab w:val="left" w:pos="3190"/>
          <w:tab w:val="left" w:pos="4680"/>
          <w:tab w:val="left" w:leader="underscore" w:pos="6192"/>
        </w:tabs>
        <w:spacing w:after="0" w:line="240" w:lineRule="auto"/>
        <w:ind w:firstLine="709"/>
        <w:jc w:val="both"/>
        <w:rPr>
          <w:rFonts w:ascii="Times New Roman" w:eastAsia="Times New Roman" w:hAnsi="Times New Roman" w:cs="Times New Roman"/>
          <w:spacing w:val="-1"/>
          <w:sz w:val="24"/>
          <w:szCs w:val="24"/>
          <w:lang w:eastAsia="ru-RU"/>
        </w:rPr>
      </w:pPr>
      <w:r w:rsidRPr="00DA124F">
        <w:rPr>
          <w:rFonts w:ascii="Times New Roman" w:eastAsia="Times New Roman" w:hAnsi="Times New Roman" w:cs="Times New Roman"/>
          <w:sz w:val="24"/>
          <w:szCs w:val="24"/>
          <w:lang w:eastAsia="ru-RU"/>
        </w:rPr>
        <w:t xml:space="preserve">4.1.2. Особенности режима рабочего времени </w:t>
      </w:r>
      <w:r w:rsidRPr="00DA124F">
        <w:rPr>
          <w:rFonts w:ascii="Times New Roman" w:eastAsia="Times New Roman" w:hAnsi="Times New Roman" w:cs="Times New Roman"/>
          <w:spacing w:val="-2"/>
          <w:sz w:val="24"/>
          <w:szCs w:val="24"/>
          <w:lang w:eastAsia="ru-RU"/>
        </w:rPr>
        <w:t xml:space="preserve">и времени отдыха </w:t>
      </w:r>
      <w:r w:rsidRPr="00DA124F">
        <w:rPr>
          <w:rFonts w:ascii="Times New Roman" w:eastAsia="Times New Roman" w:hAnsi="Times New Roman" w:cs="Times New Roman"/>
          <w:spacing w:val="-1"/>
          <w:sz w:val="24"/>
          <w:szCs w:val="24"/>
          <w:lang w:eastAsia="ru-RU"/>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14:paraId="6A79FAC0"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Особенности режима рабочего времени и времени отдыха педагогических и иных работников организаций, осуществляющих образовательную деятельность, устанавливают правила регулирования режима рабочего времени и времени отдыха педагогических работников, замещающих должности, поименованные в номенклатуре должностей педагогических работников организаций, осуществляющих образовательную деятельность, </w:t>
      </w:r>
      <w:r w:rsidRPr="00DA124F">
        <w:rPr>
          <w:rFonts w:ascii="Times New Roman" w:eastAsia="Times New Roman" w:hAnsi="Times New Roman" w:cs="Times New Roman"/>
          <w:sz w:val="24"/>
          <w:szCs w:val="24"/>
          <w:lang w:eastAsia="ru-RU"/>
        </w:rPr>
        <w:lastRenderedPageBreak/>
        <w:t xml:space="preserve">должностей руководителей образовательных организаций, утвержденной </w:t>
      </w:r>
      <w:r w:rsidRPr="00DA124F">
        <w:rPr>
          <w:rFonts w:ascii="Times New Roman" w:eastAsia="Times New Roman" w:hAnsi="Times New Roman" w:cs="Times New Roman"/>
          <w:color w:val="22272F"/>
          <w:sz w:val="24"/>
          <w:szCs w:val="24"/>
          <w:lang w:eastAsia="ru-RU"/>
        </w:rPr>
        <w:t>Постановлением Правительства РФ от 21 февраля 2022 г. № 225</w:t>
      </w:r>
      <w:r w:rsidRPr="00DA124F">
        <w:rPr>
          <w:rFonts w:ascii="Times New Roman" w:eastAsia="Times New Roman" w:hAnsi="Times New Roman" w:cs="Times New Roman"/>
          <w:spacing w:val="2"/>
          <w:sz w:val="24"/>
          <w:szCs w:val="24"/>
          <w:lang w:eastAsia="ru-RU"/>
        </w:rPr>
        <w:t> </w:t>
      </w:r>
      <w:r w:rsidRPr="00DA124F">
        <w:rPr>
          <w:rFonts w:ascii="Times New Roman" w:eastAsia="Times New Roman" w:hAnsi="Times New Roman" w:cs="Times New Roman"/>
          <w:sz w:val="24"/>
          <w:szCs w:val="24"/>
          <w:vertAlign w:val="superscript"/>
          <w:lang w:eastAsia="ru-RU"/>
        </w:rPr>
        <w:footnoteReference w:id="5"/>
      </w:r>
      <w:r w:rsidRPr="00DA124F">
        <w:rPr>
          <w:rFonts w:ascii="Times New Roman" w:eastAsia="Times New Roman" w:hAnsi="Times New Roman" w:cs="Times New Roman"/>
          <w:sz w:val="24"/>
          <w:szCs w:val="24"/>
          <w:lang w:eastAsia="ru-RU"/>
        </w:rPr>
        <w:t xml:space="preserve">. </w:t>
      </w:r>
    </w:p>
    <w:p w14:paraId="6495889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DA124F">
        <w:rPr>
          <w:rFonts w:ascii="Times New Roman" w:eastAsia="Times New Roman" w:hAnsi="Times New Roman" w:cs="Times New Roman"/>
          <w:sz w:val="24"/>
          <w:szCs w:val="24"/>
          <w:vertAlign w:val="superscript"/>
          <w:lang w:eastAsia="ru-RU"/>
        </w:rPr>
        <w:footnoteReference w:id="6"/>
      </w:r>
      <w:r w:rsidRPr="00DA124F">
        <w:rPr>
          <w:rFonts w:ascii="Times New Roman" w:eastAsia="Times New Roman" w:hAnsi="Times New Roman" w:cs="Times New Roman"/>
          <w:sz w:val="24"/>
          <w:szCs w:val="24"/>
          <w:lang w:eastAsia="ru-RU"/>
        </w:rPr>
        <w:t>.</w:t>
      </w:r>
    </w:p>
    <w:p w14:paraId="57A5F7D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4.1.3. Для педагогических работников устанавливается сокращенная продолжительность рабочего времени - не более 36 часов в неделю.</w:t>
      </w:r>
    </w:p>
    <w:p w14:paraId="152133D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14:paraId="35CF99CD"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4.1.4. 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14:paraId="784C1241"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14:paraId="19653E14"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14:paraId="5C0B3F7C"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4.1.5. В дошкольных образовательных организациях (группах)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режим их рабочего времени определяется с учетом выполнения каждым воспитателем нормы педагогической работы в течение 36 часов в неделю.</w:t>
      </w:r>
    </w:p>
    <w:p w14:paraId="368F570F"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Режим 36-часовой рабочей недели каждым воспитателем может обеспечиваться путем одновременной ежедневной работы двух воспитателей в течение 6 часов для каждого воспитателя либо замены каждым воспитателем в течение этого времени воспитателей, отсутствующих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дошкольной образовательной организации, а также ее локальными нормативными актами.</w:t>
      </w:r>
    </w:p>
    <w:p w14:paraId="340B9A3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4.1.6.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устанавливается пятидневная рабочая неделя с 8.00 до 17.00 с двумя выходными днями – суббота и воскресенье.</w:t>
      </w:r>
    </w:p>
    <w:p w14:paraId="3C27F990"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ab/>
        <w:t>4.1.7. Продолжительность рабочего дня или смены, непосредственно предшествующих нерабочему праздничному дню, уменьшается на один час</w:t>
      </w:r>
      <w:r w:rsidRPr="00DA124F">
        <w:rPr>
          <w:rFonts w:ascii="Times New Roman" w:eastAsia="Times New Roman" w:hAnsi="Times New Roman" w:cs="Times New Roman"/>
          <w:sz w:val="24"/>
          <w:szCs w:val="24"/>
          <w:vertAlign w:val="superscript"/>
          <w:lang w:eastAsia="ru-RU"/>
        </w:rPr>
        <w:footnoteReference w:id="7"/>
      </w:r>
      <w:r w:rsidRPr="00DA124F">
        <w:rPr>
          <w:rFonts w:ascii="Times New Roman" w:eastAsia="Times New Roman" w:hAnsi="Times New Roman" w:cs="Times New Roman"/>
          <w:sz w:val="24"/>
          <w:szCs w:val="24"/>
          <w:lang w:eastAsia="ru-RU"/>
        </w:rPr>
        <w:t xml:space="preserve">. </w:t>
      </w:r>
    </w:p>
    <w:p w14:paraId="649DCB06"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4.1.8.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14:paraId="14828A7C"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 xml:space="preserve">4.1.9.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14:paraId="6F0780B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14:paraId="0DE1421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14:paraId="15B08DE0"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 xml:space="preserve">4.1.10. Сверхурочная работа оплачивается за первые два часа работы в полуторном размере, за последующие часы - в двойном размере. </w:t>
      </w:r>
    </w:p>
    <w:p w14:paraId="313F7BFB"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14:paraId="6B840919"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4.1.11.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14:paraId="435DF7C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Устанавливается режим работы по сменам для следующих категорий работников: поварам, воспитателям.</w:t>
      </w:r>
    </w:p>
    <w:p w14:paraId="06F72BC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График сменности доводится до сведения работников под подпись не позднее, чем за один месяц до введения его в действие</w:t>
      </w:r>
      <w:r w:rsidRPr="00DA124F">
        <w:rPr>
          <w:rFonts w:ascii="Times New Roman" w:eastAsia="Times New Roman" w:hAnsi="Times New Roman" w:cs="Times New Roman"/>
          <w:sz w:val="24"/>
          <w:szCs w:val="24"/>
          <w:vertAlign w:val="superscript"/>
          <w:lang w:eastAsia="ru-RU"/>
        </w:rPr>
        <w:footnoteReference w:id="8"/>
      </w:r>
      <w:r w:rsidRPr="00DA124F">
        <w:rPr>
          <w:rFonts w:ascii="Times New Roman" w:eastAsia="Times New Roman" w:hAnsi="Times New Roman" w:cs="Times New Roman"/>
          <w:sz w:val="24"/>
          <w:szCs w:val="24"/>
          <w:lang w:eastAsia="ru-RU"/>
        </w:rPr>
        <w:t>.</w:t>
      </w:r>
    </w:p>
    <w:p w14:paraId="5357BB7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4.1.12.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DA124F">
        <w:rPr>
          <w:rFonts w:ascii="Times New Roman" w:eastAsia="Times New Roman" w:hAnsi="Times New Roman" w:cs="Times New Roman"/>
          <w:sz w:val="24"/>
          <w:szCs w:val="24"/>
          <w:vertAlign w:val="superscript"/>
          <w:lang w:eastAsia="ru-RU"/>
        </w:rPr>
        <w:footnoteReference w:id="9"/>
      </w:r>
      <w:r w:rsidRPr="00DA124F">
        <w:rPr>
          <w:rFonts w:ascii="Times New Roman" w:eastAsia="Times New Roman" w:hAnsi="Times New Roman" w:cs="Times New Roman"/>
          <w:sz w:val="24"/>
          <w:szCs w:val="24"/>
          <w:lang w:eastAsia="ru-RU"/>
        </w:rPr>
        <w:t>.</w:t>
      </w:r>
    </w:p>
    <w:p w14:paraId="67BF0729" w14:textId="77777777" w:rsidR="00DA124F" w:rsidRPr="00DA124F" w:rsidRDefault="00DA124F" w:rsidP="00DA124F">
      <w:pPr>
        <w:spacing w:after="0" w:line="240" w:lineRule="auto"/>
        <w:ind w:firstLine="544"/>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4.1.13. В рабочее время не допускается (за исключением случаев, предусмотренных локальными актами учреждения, коллективным договором)</w:t>
      </w:r>
      <w:r w:rsidRPr="00DA124F">
        <w:rPr>
          <w:rFonts w:ascii="Times New Roman" w:eastAsia="Times New Roman" w:hAnsi="Times New Roman" w:cs="Times New Roman"/>
          <w:sz w:val="24"/>
          <w:szCs w:val="24"/>
          <w:vertAlign w:val="superscript"/>
          <w:lang w:eastAsia="ru-RU"/>
        </w:rPr>
        <w:footnoteReference w:id="10"/>
      </w:r>
      <w:r w:rsidRPr="00DA124F">
        <w:rPr>
          <w:rFonts w:ascii="Times New Roman" w:eastAsia="Times New Roman" w:hAnsi="Times New Roman" w:cs="Times New Roman"/>
          <w:sz w:val="24"/>
          <w:szCs w:val="24"/>
          <w:lang w:eastAsia="ru-RU"/>
        </w:rPr>
        <w:t>:</w:t>
      </w:r>
    </w:p>
    <w:p w14:paraId="2682AEAD"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14:paraId="7E73E33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созывать собрания, заседания, совещания и другие мероприятия по общественным делам.</w:t>
      </w:r>
    </w:p>
    <w:p w14:paraId="3EE0699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4.1.14. При осуществлении в образовательном учреждении функций по контролю за образовательным процессом и в других случаях не допускается:</w:t>
      </w:r>
    </w:p>
    <w:p w14:paraId="423F406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присутствие на занятиях посторонних лиц без разрешения представителя работодателя;</w:t>
      </w:r>
    </w:p>
    <w:p w14:paraId="0F95E5D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входить в группу после начала занятия, за исключением представителя работодателя;</w:t>
      </w:r>
    </w:p>
    <w:p w14:paraId="049F34B6"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w:t>
      </w:r>
    </w:p>
    <w:p w14:paraId="6AB5E82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14:paraId="5F982FA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b/>
          <w:sz w:val="24"/>
          <w:szCs w:val="24"/>
          <w:lang w:eastAsia="ru-RU"/>
        </w:rPr>
        <w:t>4.2. Время отдыха:</w:t>
      </w:r>
    </w:p>
    <w:p w14:paraId="6C6913C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14:paraId="16297C29"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Видами времени отдыха являются:</w:t>
      </w:r>
    </w:p>
    <w:p w14:paraId="508CFEE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перерывы в течение рабочего дня (смены);</w:t>
      </w:r>
    </w:p>
    <w:p w14:paraId="4C1B7467"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ежедневный (междусменный) отдых;</w:t>
      </w:r>
    </w:p>
    <w:p w14:paraId="544D6BC2"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выходные дни (еженедельный непрерывный отдых);</w:t>
      </w:r>
    </w:p>
    <w:p w14:paraId="392BD13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нерабочие праздничные дни;</w:t>
      </w:r>
    </w:p>
    <w:p w14:paraId="6106C9E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отпуска.</w:t>
      </w:r>
    </w:p>
    <w:p w14:paraId="5C7BA9D5" w14:textId="77777777" w:rsidR="00DA124F" w:rsidRPr="00DA124F" w:rsidRDefault="00DA124F" w:rsidP="00DA124F">
      <w:pPr>
        <w:suppressAutoHyphens/>
        <w:overflowPunct w:val="0"/>
        <w:autoSpaceDE w:val="0"/>
        <w:spacing w:after="0" w:line="240" w:lineRule="auto"/>
        <w:ind w:firstLine="709"/>
        <w:jc w:val="both"/>
        <w:textAlignment w:val="baseline"/>
        <w:rPr>
          <w:rFonts w:ascii="Times New Roman" w:eastAsia="Arial" w:hAnsi="Times New Roman" w:cs="Times New Roman"/>
          <w:sz w:val="24"/>
          <w:szCs w:val="24"/>
          <w:lang w:eastAsia="ar-SA"/>
        </w:rPr>
      </w:pPr>
      <w:r w:rsidRPr="00DA124F">
        <w:rPr>
          <w:rFonts w:ascii="Times New Roman" w:eastAsia="Arial" w:hAnsi="Times New Roman" w:cs="Times New Roman"/>
          <w:sz w:val="24"/>
          <w:szCs w:val="24"/>
          <w:lang w:eastAsia="ar-SA"/>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14:paraId="0F2F3C34"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r w:rsidRPr="00DA124F">
        <w:rPr>
          <w:rFonts w:ascii="Times New Roman" w:eastAsia="Symbol" w:hAnsi="Times New Roman" w:cs="Times New Roman"/>
          <w:sz w:val="24"/>
          <w:szCs w:val="24"/>
          <w:lang w:eastAsia="ru-RU"/>
        </w:rPr>
        <w:t>воспитанниками</w:t>
      </w:r>
      <w:r w:rsidRPr="00DA124F">
        <w:rPr>
          <w:rFonts w:ascii="Times New Roman" w:eastAsia="Times New Roman" w:hAnsi="Times New Roman" w:cs="Times New Roman"/>
          <w:sz w:val="24"/>
          <w:szCs w:val="24"/>
          <w:lang w:eastAsia="ru-RU"/>
        </w:rPr>
        <w:t xml:space="preserve"> или отдельно в специально отведенном для этой цели помещении.</w:t>
      </w:r>
    </w:p>
    <w:p w14:paraId="222558F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Для остальных работников устанавливается перерыв для приема пищи и отдыха с </w:t>
      </w:r>
      <w:proofErr w:type="gramStart"/>
      <w:r w:rsidRPr="00DA124F">
        <w:rPr>
          <w:rFonts w:ascii="Times New Roman" w:eastAsia="Times New Roman" w:hAnsi="Times New Roman" w:cs="Times New Roman"/>
          <w:sz w:val="24"/>
          <w:szCs w:val="24"/>
          <w:lang w:eastAsia="ru-RU"/>
        </w:rPr>
        <w:t>13.00  по</w:t>
      </w:r>
      <w:proofErr w:type="gramEnd"/>
      <w:r w:rsidRPr="00DA124F">
        <w:rPr>
          <w:rFonts w:ascii="Times New Roman" w:eastAsia="Times New Roman" w:hAnsi="Times New Roman" w:cs="Times New Roman"/>
          <w:sz w:val="24"/>
          <w:szCs w:val="24"/>
          <w:lang w:eastAsia="ru-RU"/>
        </w:rPr>
        <w:t xml:space="preserve"> 14.00 </w:t>
      </w:r>
      <w:r w:rsidRPr="00DA124F">
        <w:rPr>
          <w:rFonts w:ascii="Times New Roman" w:eastAsia="Times New Roman" w:hAnsi="Times New Roman" w:cs="Times New Roman"/>
          <w:sz w:val="24"/>
          <w:szCs w:val="24"/>
          <w:vertAlign w:val="superscript"/>
          <w:lang w:eastAsia="ru-RU"/>
        </w:rPr>
        <w:footnoteReference w:id="11"/>
      </w:r>
      <w:r w:rsidRPr="00DA124F">
        <w:rPr>
          <w:rFonts w:ascii="Times New Roman" w:eastAsia="Times New Roman" w:hAnsi="Times New Roman" w:cs="Times New Roman"/>
          <w:sz w:val="24"/>
          <w:szCs w:val="24"/>
          <w:lang w:eastAsia="ru-RU"/>
        </w:rPr>
        <w:t>.</w:t>
      </w:r>
    </w:p>
    <w:p w14:paraId="0DD3509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4.2.3. Работа в выходные и нерабочие праздничные дни запрещается.</w:t>
      </w:r>
    </w:p>
    <w:p w14:paraId="7EC7FF5B"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14:paraId="599C36F9"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4.2.4. Работа в выходные и нерабочие праздничные оплачивается в двойном размере.</w:t>
      </w:r>
    </w:p>
    <w:p w14:paraId="58F5E47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14:paraId="6C4AACA7"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w:t>
      </w:r>
      <w:r w:rsidRPr="00DA124F">
        <w:rPr>
          <w:rFonts w:ascii="Times New Roman" w:eastAsia="Times New Roman" w:hAnsi="Times New Roman" w:cs="Times New Roman"/>
          <w:sz w:val="24"/>
          <w:szCs w:val="24"/>
          <w:lang w:eastAsia="ru-RU"/>
        </w:rPr>
        <w:lastRenderedPageBreak/>
        <w:t>выходного дня производится в размере и порядке, которые установлены федеральными законами (ст. 262 ТК РФ).</w:t>
      </w:r>
    </w:p>
    <w:p w14:paraId="07CE7370"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14:paraId="162F5167"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4.2.6. Работникам образовательного учреждения предоставляются:</w:t>
      </w:r>
    </w:p>
    <w:p w14:paraId="30529B5C"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а) ежегодные основные оплачиваемые отпуска продолжительностью 28 календарных дней;</w:t>
      </w:r>
    </w:p>
    <w:p w14:paraId="6C1EE21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б)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14:paraId="77D3E1F1"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4.2.7. Педагогическим работникам учреждения предоставляется ежегодный основной удлиненный оплачиваемый отпуск продолжительностью 56 (42) календарных дней</w:t>
      </w:r>
      <w:r w:rsidRPr="00DA124F">
        <w:rPr>
          <w:rFonts w:ascii="Times New Roman" w:eastAsia="Times New Roman" w:hAnsi="Times New Roman" w:cs="Times New Roman"/>
          <w:sz w:val="24"/>
          <w:szCs w:val="24"/>
          <w:vertAlign w:val="superscript"/>
          <w:lang w:eastAsia="ru-RU"/>
        </w:rPr>
        <w:footnoteReference w:id="12"/>
      </w:r>
      <w:r w:rsidRPr="00DA124F">
        <w:rPr>
          <w:rFonts w:ascii="Times New Roman" w:eastAsia="Times New Roman" w:hAnsi="Times New Roman" w:cs="Times New Roman"/>
          <w:sz w:val="24"/>
          <w:szCs w:val="24"/>
          <w:lang w:eastAsia="ru-RU"/>
        </w:rPr>
        <w:t>.</w:t>
      </w:r>
    </w:p>
    <w:p w14:paraId="168FE240"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Предоставлять ежегодный основной удлиненный оплачиваемый отпуск продолжительностью 56 календарных дней педагогическим работникам, работающим с обучающимися с ограниченными возможностями здоровья, а также нуждающимися в длительном лечении, независимо от их количества. (п</w:t>
      </w:r>
      <w:r w:rsidRPr="00DA124F">
        <w:rPr>
          <w:rFonts w:ascii="Times New Roman" w:eastAsia="Times New Roman" w:hAnsi="Times New Roman" w:cs="Times New Roman"/>
          <w:i/>
          <w:sz w:val="24"/>
          <w:szCs w:val="24"/>
          <w:lang w:eastAsia="ru-RU"/>
        </w:rPr>
        <w:t>. 2.1.7.2. Отраслевого соглашения по организациям системы образования города Екатеринбурга на 2024-2026 годы).</w:t>
      </w:r>
    </w:p>
    <w:p w14:paraId="28E762E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4FCB0858"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4.2.8.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14:paraId="3B0C078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 времени начала отпуска работник должен быть извещен под роспись не позднее чем за две недели до его начала.</w:t>
      </w:r>
    </w:p>
    <w:p w14:paraId="5789FE5E"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3F02FB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1062877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временной нетрудоспособности работника;</w:t>
      </w:r>
    </w:p>
    <w:p w14:paraId="2EF2FAB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A88A08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учреждения (ч. 1 ст. 124 ТК РФ).</w:t>
      </w:r>
    </w:p>
    <w:p w14:paraId="2682824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4.2.10.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77CBC81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r w:rsidRPr="00DA124F">
        <w:rPr>
          <w:rFonts w:ascii="Times New Roman" w:eastAsia="Times New Roman" w:hAnsi="Times New Roman" w:cs="Times New Roman"/>
          <w:sz w:val="24"/>
          <w:szCs w:val="24"/>
          <w:lang w:eastAsia="ru-RU"/>
        </w:rPr>
        <w:lastRenderedPageBreak/>
        <w:t>4.2.11.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14:paraId="5FC7D0F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0FA8F0B2"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4.2.12. При увольнении работнику выплачивается денежная компенсация за все неиспользованные отпуска.</w:t>
      </w:r>
    </w:p>
    <w:p w14:paraId="5F26A964"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4.2.13. Оплата отпуска производится не позднее чем за три дня до его начала.</w:t>
      </w:r>
    </w:p>
    <w:p w14:paraId="693D3B2A"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14:paraId="6D13B24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4.2.14.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27ABC0A3"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4.2.15. Отзыв работника из отпуска допускается только с его согласия.</w:t>
      </w:r>
    </w:p>
    <w:p w14:paraId="0309FB85" w14:textId="77777777" w:rsidR="00DA124F" w:rsidRPr="00DA124F" w:rsidRDefault="00DA124F" w:rsidP="00DA124F">
      <w:pPr>
        <w:tabs>
          <w:tab w:val="left" w:pos="540"/>
          <w:tab w:val="num" w:pos="720"/>
          <w:tab w:val="left" w:pos="162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14:paraId="3102C9A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52FFB9B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14:paraId="378426A7"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b/>
          <w:sz w:val="24"/>
          <w:szCs w:val="24"/>
          <w:lang w:eastAsia="ru-RU"/>
        </w:rPr>
        <w:t>4.3.</w:t>
      </w: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iCs/>
          <w:color w:val="000000"/>
          <w:sz w:val="24"/>
          <w:szCs w:val="24"/>
          <w:shd w:val="clear" w:color="auto" w:fill="FFFFFF"/>
          <w:lang w:eastAsia="ru-RU"/>
        </w:rPr>
        <w:t xml:space="preserve">В период действия на территории Свердловской области режима повышенной готовности и принятии дополнительных мер по защите населения от новой </w:t>
      </w:r>
      <w:proofErr w:type="spellStart"/>
      <w:r w:rsidRPr="00DA124F">
        <w:rPr>
          <w:rFonts w:ascii="Times New Roman" w:eastAsia="Times New Roman" w:hAnsi="Times New Roman" w:cs="Times New Roman"/>
          <w:iCs/>
          <w:color w:val="000000"/>
          <w:sz w:val="24"/>
          <w:szCs w:val="24"/>
          <w:shd w:val="clear" w:color="auto" w:fill="FFFFFF"/>
          <w:lang w:eastAsia="ru-RU"/>
        </w:rPr>
        <w:t>коронавирусной</w:t>
      </w:r>
      <w:proofErr w:type="spellEnd"/>
      <w:r w:rsidRPr="00DA124F">
        <w:rPr>
          <w:rFonts w:ascii="Times New Roman" w:eastAsia="Times New Roman" w:hAnsi="Times New Roman" w:cs="Times New Roman"/>
          <w:iCs/>
          <w:color w:val="000000"/>
          <w:sz w:val="24"/>
          <w:szCs w:val="24"/>
          <w:shd w:val="clear" w:color="auto" w:fill="FFFFFF"/>
          <w:lang w:eastAsia="ru-RU"/>
        </w:rPr>
        <w:t xml:space="preserve"> инфекции (2019-nCoV) в соответствии с Указом Губернатора Свердловской области от 18.03.2020 № 100-УГ «О введении на территории Свердловской области режима повышенной готовности и принятии дополнительных мер по защите населения от новой </w:t>
      </w:r>
      <w:proofErr w:type="spellStart"/>
      <w:r w:rsidRPr="00DA124F">
        <w:rPr>
          <w:rFonts w:ascii="Times New Roman" w:eastAsia="Times New Roman" w:hAnsi="Times New Roman" w:cs="Times New Roman"/>
          <w:iCs/>
          <w:color w:val="000000"/>
          <w:sz w:val="24"/>
          <w:szCs w:val="24"/>
          <w:shd w:val="clear" w:color="auto" w:fill="FFFFFF"/>
          <w:lang w:eastAsia="ru-RU"/>
        </w:rPr>
        <w:t>коронавирусной</w:t>
      </w:r>
      <w:proofErr w:type="spellEnd"/>
      <w:r w:rsidRPr="00DA124F">
        <w:rPr>
          <w:rFonts w:ascii="Times New Roman" w:eastAsia="Times New Roman" w:hAnsi="Times New Roman" w:cs="Times New Roman"/>
          <w:iCs/>
          <w:color w:val="000000"/>
          <w:sz w:val="24"/>
          <w:szCs w:val="24"/>
          <w:shd w:val="clear" w:color="auto" w:fill="FFFFFF"/>
          <w:lang w:eastAsia="ru-RU"/>
        </w:rPr>
        <w:t xml:space="preserve"> инфекции (2019-nCoV)»</w:t>
      </w:r>
      <w:r w:rsidRPr="00DA124F">
        <w:rPr>
          <w:rFonts w:ascii="Times New Roman" w:eastAsia="Times New Roman" w:hAnsi="Times New Roman" w:cs="Times New Roman"/>
          <w:b/>
          <w:iCs/>
          <w:color w:val="000000"/>
          <w:sz w:val="24"/>
          <w:szCs w:val="24"/>
          <w:shd w:val="clear" w:color="auto" w:fill="FFFFFF"/>
          <w:lang w:eastAsia="ru-RU"/>
        </w:rPr>
        <w:t xml:space="preserve"> </w:t>
      </w:r>
      <w:r w:rsidRPr="00DA124F">
        <w:rPr>
          <w:rFonts w:ascii="Times New Roman" w:eastAsia="Times New Roman" w:hAnsi="Times New Roman" w:cs="Times New Roman"/>
          <w:iCs/>
          <w:color w:val="000000"/>
          <w:sz w:val="24"/>
          <w:szCs w:val="24"/>
          <w:shd w:val="clear" w:color="auto" w:fill="FFFFFF"/>
          <w:lang w:eastAsia="ru-RU"/>
        </w:rPr>
        <w:t>р</w:t>
      </w:r>
      <w:r w:rsidRPr="00DA124F">
        <w:rPr>
          <w:rFonts w:ascii="Times New Roman" w:eastAsia="Times New Roman" w:hAnsi="Times New Roman" w:cs="Times New Roman"/>
          <w:sz w:val="24"/>
          <w:szCs w:val="24"/>
          <w:lang w:eastAsia="ru-RU"/>
        </w:rPr>
        <w:t xml:space="preserve">аботникам Организации, прошедшим вакцинацию против </w:t>
      </w:r>
      <w:proofErr w:type="spellStart"/>
      <w:r w:rsidRPr="00DA124F">
        <w:rPr>
          <w:rFonts w:ascii="Times New Roman" w:eastAsia="Times New Roman" w:hAnsi="Times New Roman" w:cs="Times New Roman"/>
          <w:sz w:val="24"/>
          <w:szCs w:val="24"/>
          <w:lang w:eastAsia="ru-RU"/>
        </w:rPr>
        <w:t>коронавирусной</w:t>
      </w:r>
      <w:proofErr w:type="spellEnd"/>
      <w:r w:rsidRPr="00DA124F">
        <w:rPr>
          <w:rFonts w:ascii="Times New Roman" w:eastAsia="Times New Roman" w:hAnsi="Times New Roman" w:cs="Times New Roman"/>
          <w:sz w:val="24"/>
          <w:szCs w:val="24"/>
          <w:lang w:eastAsia="ru-RU"/>
        </w:rPr>
        <w:t xml:space="preserve"> инфекции (COVID-19), предоставляются оплачиваемые дни отдыха - </w:t>
      </w:r>
      <w:r w:rsidRPr="00DA124F">
        <w:rPr>
          <w:rFonts w:ascii="Times New Roman" w:eastAsia="Times New Roman" w:hAnsi="Times New Roman" w:cs="Times New Roman"/>
          <w:iCs/>
          <w:color w:val="000000"/>
          <w:sz w:val="24"/>
          <w:szCs w:val="24"/>
          <w:shd w:val="clear" w:color="auto" w:fill="FFFFFF"/>
          <w:lang w:eastAsia="ru-RU"/>
        </w:rPr>
        <w:t>по одному дню на введение каждого компонента вакцины по заявлению работника</w:t>
      </w:r>
      <w:r w:rsidRPr="00DA124F">
        <w:rPr>
          <w:rFonts w:ascii="Times New Roman" w:eastAsia="Times New Roman" w:hAnsi="Times New Roman" w:cs="Times New Roman"/>
          <w:sz w:val="24"/>
          <w:szCs w:val="24"/>
          <w:lang w:eastAsia="ru-RU"/>
        </w:rPr>
        <w:t xml:space="preserve">. </w:t>
      </w:r>
      <w:r w:rsidRPr="00DA124F">
        <w:rPr>
          <w:rFonts w:ascii="Times New Roman" w:eastAsia="Times New Roman" w:hAnsi="Times New Roman" w:cs="Times New Roman"/>
          <w:iCs/>
          <w:color w:val="000000"/>
          <w:sz w:val="24"/>
          <w:szCs w:val="24"/>
          <w:shd w:val="clear" w:color="auto" w:fill="FFFFFF"/>
          <w:lang w:eastAsia="ru-RU"/>
        </w:rPr>
        <w:t xml:space="preserve">В случае введения однокомпонентной вакцины </w:t>
      </w:r>
      <w:r w:rsidRPr="00DA124F">
        <w:rPr>
          <w:rFonts w:ascii="Times New Roman" w:eastAsia="Times New Roman" w:hAnsi="Times New Roman" w:cs="Times New Roman"/>
          <w:sz w:val="24"/>
          <w:szCs w:val="24"/>
          <w:lang w:eastAsia="ru-RU"/>
        </w:rPr>
        <w:t>предоставляется один оплачиваемый день отдыха</w:t>
      </w:r>
    </w:p>
    <w:p w14:paraId="63CB9C99" w14:textId="77777777" w:rsidR="00DA124F" w:rsidRPr="00DA124F" w:rsidRDefault="00DA124F" w:rsidP="00DA124F">
      <w:pPr>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4.3.1. Оплачиваемые дни отдыха, предусмотренные п. 4.3. Правил, предоставляются работникам непосредственно в день введения каждого компонента вакцины на основании их заявления и при последующем предъявлении сертификата о прививке или выписки о вакцинации с портала Госуслуг, </w:t>
      </w:r>
      <w:r w:rsidRPr="00DA124F">
        <w:rPr>
          <w:rFonts w:ascii="Times New Roman" w:eastAsia="Times New Roman" w:hAnsi="Times New Roman" w:cs="Times New Roman"/>
          <w:sz w:val="24"/>
          <w:szCs w:val="24"/>
          <w:shd w:val="clear" w:color="auto" w:fill="FFFFFF"/>
          <w:lang w:eastAsia="ru-RU"/>
        </w:rPr>
        <w:t>не позднее, чем со дня, следующего за тем, который указан в  сертификате о прививке или выписке с портала Госуслуг как день, в который проходила вакцинация.</w:t>
      </w:r>
    </w:p>
    <w:p w14:paraId="154381CF"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4.3.2.  Дни отдыха, предусмотренные п. 4.3. Правил, оплачиваются работникам в размере их среднего заработка.</w:t>
      </w:r>
    </w:p>
    <w:p w14:paraId="59D7AF13"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4.3.3.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426453AE"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w:t>
      </w:r>
      <w:r w:rsidRPr="00DA124F">
        <w:rPr>
          <w:rFonts w:ascii="Times New Roman" w:eastAsia="Times New Roman" w:hAnsi="Times New Roman" w:cs="Times New Roman"/>
          <w:sz w:val="24"/>
          <w:szCs w:val="24"/>
          <w:lang w:eastAsia="ru-RU"/>
        </w:rPr>
        <w:lastRenderedPageBreak/>
        <w:t>освобождение от работы на один рабочий день один раз в год с сохранением за ними места работы (должности) и среднего заработка.</w:t>
      </w:r>
    </w:p>
    <w:p w14:paraId="1DEB03A5"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14:paraId="5BF784B7"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41AB4E07" w14:textId="77777777" w:rsidR="00DA124F" w:rsidRPr="00DA124F" w:rsidRDefault="00DA124F" w:rsidP="00DA124F">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w:t>
      </w:r>
    </w:p>
    <w:p w14:paraId="63DD2B72" w14:textId="77777777" w:rsidR="00DA124F" w:rsidRPr="00DA124F" w:rsidRDefault="00DA124F" w:rsidP="00DA124F">
      <w:pPr>
        <w:spacing w:after="0" w:line="240" w:lineRule="auto"/>
        <w:ind w:firstLine="567"/>
        <w:jc w:val="center"/>
        <w:rPr>
          <w:rFonts w:ascii="Times New Roman" w:eastAsia="Times New Roman" w:hAnsi="Times New Roman" w:cs="Times New Roman"/>
          <w:sz w:val="24"/>
          <w:szCs w:val="24"/>
          <w:lang w:eastAsia="ru-RU"/>
        </w:rPr>
      </w:pPr>
    </w:p>
    <w:p w14:paraId="36D8AA80" w14:textId="77777777" w:rsidR="00DA124F" w:rsidRPr="00DA124F" w:rsidRDefault="00DA124F" w:rsidP="00DA124F">
      <w:pPr>
        <w:spacing w:after="0" w:line="240" w:lineRule="auto"/>
        <w:ind w:firstLine="567"/>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 xml:space="preserve">4.4. Организация работы работников из числа учебно-вспомогательного персонала и обслуживающего персонала образовательной организации в периоды отмены </w:t>
      </w:r>
      <w:r w:rsidRPr="00DA124F">
        <w:rPr>
          <w:rFonts w:ascii="Times New Roman" w:eastAsia="Times New Roman" w:hAnsi="Times New Roman" w:cs="Times New Roman"/>
          <w:b/>
          <w:bCs/>
          <w:sz w:val="24"/>
          <w:szCs w:val="24"/>
          <w:lang w:eastAsia="ru-RU"/>
        </w:rPr>
        <w:t xml:space="preserve">(приостановки) занятий (деятельности организации по реализации образовательной программы, присмотру и уходу за детьми) </w:t>
      </w:r>
      <w:r w:rsidRPr="00DA124F">
        <w:rPr>
          <w:rFonts w:ascii="Times New Roman" w:eastAsia="Times New Roman" w:hAnsi="Times New Roman" w:cs="Times New Roman"/>
          <w:b/>
          <w:sz w:val="24"/>
          <w:szCs w:val="24"/>
          <w:lang w:eastAsia="ru-RU"/>
        </w:rPr>
        <w:t>и в случаях временного перехода на реализацию образовательных программ с использованием дистанционных образовательных технологий и электронного обучения:</w:t>
      </w:r>
    </w:p>
    <w:p w14:paraId="3111D488"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4.4.1. Периоды отмены (приостановки) занятий (деятельности организации по реализации образовательной программы, присмотру и уходу за детьми) для воспитанников по санитарно-эпидемиологическим, климатическим и другим основаниям (периоды отмены (приостановки) занятий) являются рабочим временем работников из числа учебно-вспомогательного персонала и обслуживающего персонала (УВП и ОП).</w:t>
      </w:r>
    </w:p>
    <w:p w14:paraId="14132BB1"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4.4.2. На периоды отмены (приостановки) занятий уточняется режим рабочего времени УВП и ОП. </w:t>
      </w:r>
    </w:p>
    <w:p w14:paraId="3E7FE750"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Режим рабочего времени работников из числа УВП и ОП в периоды отмены (приостановки) занятий регулируется локальными нормативными актами организации и графиками работ с указанием их характера и особенностей.</w:t>
      </w:r>
    </w:p>
    <w:p w14:paraId="4BD9C2E0"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4.4.3. Работники из числа УВП и ОП в периоды отмены (приостановки) занятий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14:paraId="7C15EAE8"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При привлечении работников из числа УВП и ОП к данным работам работодатель обязан соблюдать правила нормирования труда. </w:t>
      </w:r>
    </w:p>
    <w:p w14:paraId="6FE1B6D2"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14:paraId="412F8FE6" w14:textId="77777777" w:rsidR="00DA124F" w:rsidRPr="00DA124F" w:rsidRDefault="00DA124F" w:rsidP="00DA124F">
      <w:pPr>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eastAsia="ru-RU"/>
        </w:rPr>
        <w:t>4.5. Особенности работы педагогических работников при организации дистанционного обучения:</w:t>
      </w:r>
    </w:p>
    <w:p w14:paraId="58B03CE6"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4.5.1. Осуществление образовательной организацией образовательной деятельности с применением электронного обучения и дистанционных образовательных технологий производится в порядке, установленном действующим законодательством и методическими рекомендациями </w:t>
      </w:r>
      <w:proofErr w:type="spellStart"/>
      <w:r w:rsidRPr="00DA124F">
        <w:rPr>
          <w:rFonts w:ascii="Times New Roman" w:eastAsia="Times New Roman" w:hAnsi="Times New Roman" w:cs="Times New Roman"/>
          <w:sz w:val="24"/>
          <w:szCs w:val="24"/>
          <w:lang w:eastAsia="ru-RU"/>
        </w:rPr>
        <w:t>Минпросвещения</w:t>
      </w:r>
      <w:proofErr w:type="spellEnd"/>
      <w:r w:rsidRPr="00DA124F">
        <w:rPr>
          <w:rFonts w:ascii="Times New Roman" w:eastAsia="Times New Roman" w:hAnsi="Times New Roman" w:cs="Times New Roman"/>
          <w:sz w:val="24"/>
          <w:szCs w:val="24"/>
          <w:lang w:eastAsia="ru-RU"/>
        </w:rPr>
        <w:t xml:space="preserve"> России.</w:t>
      </w:r>
    </w:p>
    <w:p w14:paraId="7C1D354B"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Образовательная организация разрабатывает и утверждает локальный нормативный акт об организации дистанционного обучения, а также проводит другие мероприятия в соответствии с действующим законодательством и методическими рекомендациями </w:t>
      </w:r>
      <w:proofErr w:type="spellStart"/>
      <w:r w:rsidRPr="00DA124F">
        <w:rPr>
          <w:rFonts w:ascii="Times New Roman" w:eastAsia="Times New Roman" w:hAnsi="Times New Roman" w:cs="Times New Roman"/>
          <w:sz w:val="24"/>
          <w:szCs w:val="24"/>
          <w:lang w:eastAsia="ru-RU"/>
        </w:rPr>
        <w:t>Минпросвещения</w:t>
      </w:r>
      <w:proofErr w:type="spellEnd"/>
      <w:r w:rsidRPr="00DA124F">
        <w:rPr>
          <w:rFonts w:ascii="Times New Roman" w:eastAsia="Times New Roman" w:hAnsi="Times New Roman" w:cs="Times New Roman"/>
          <w:sz w:val="24"/>
          <w:szCs w:val="24"/>
          <w:lang w:eastAsia="ru-RU"/>
        </w:rPr>
        <w:t xml:space="preserve"> России.</w:t>
      </w:r>
    </w:p>
    <w:p w14:paraId="0792741D"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4.5.2. Если локальный нормативный акт об организации дистанционного обучения содержит нормы трудового права (регулирует отдельные вопросы труда и отдыха работников, оплаты труда и др.), он принимается по согласованию с профсоюзным комитетом.</w:t>
      </w:r>
    </w:p>
    <w:p w14:paraId="187D2560"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4.5.3. Работодатель обязан ознакомить педагогических работников под подпись с локальным нормативным актом об организации дистанционного обучения, расписаниями занятий и с другими необходимыми для реализации данной работы документами.</w:t>
      </w:r>
    </w:p>
    <w:p w14:paraId="140F8721"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4.5.4. Переход на осуществление образовательной деятельности с применением электронного обучения и дистанционных образовательных технологий, не может являться основанием для снижения педагогическим работникам установленной им учебной (педагогической) нагрузки и заработной платы.</w:t>
      </w:r>
    </w:p>
    <w:p w14:paraId="32BFB9C2" w14:textId="77777777" w:rsidR="00DA124F" w:rsidRPr="00DA124F" w:rsidRDefault="00DA124F" w:rsidP="00DA124F">
      <w:pPr>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4.5.5. Педагогические работники образовательной организации при реализации образовательных программ с применением электронного обучения и дистанционных образовательных технологий планируют свою педагогическую деятельность с учетом системы дистанционного обучения, реализуют дистанционное обучение в порядке, установленном действующим законодательством и локальными нормативными актами образовательной организации. </w:t>
      </w:r>
    </w:p>
    <w:p w14:paraId="004606DF" w14:textId="77777777" w:rsidR="00DA124F" w:rsidRPr="00DA124F" w:rsidRDefault="00DA124F" w:rsidP="00DA124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4.5.6. При реализации образовательных программ с применением электронного обучения и дистанционных образовательных технологий консультативная, методическая, организационная работа педагогических работников проводится в пределах времени работы образовательной организации.  </w:t>
      </w:r>
    </w:p>
    <w:p w14:paraId="19823FC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4D47F12" w14:textId="77777777" w:rsidR="00DA124F" w:rsidRPr="00DA124F" w:rsidRDefault="00DA124F" w:rsidP="00DA124F">
      <w:pPr>
        <w:tabs>
          <w:tab w:val="num" w:pos="900"/>
        </w:tabs>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V</w:t>
      </w:r>
      <w:r w:rsidRPr="00DA124F">
        <w:rPr>
          <w:rFonts w:ascii="Times New Roman" w:eastAsia="Times New Roman" w:hAnsi="Times New Roman" w:cs="Times New Roman"/>
          <w:b/>
          <w:sz w:val="24"/>
          <w:szCs w:val="24"/>
          <w:lang w:eastAsia="ru-RU"/>
        </w:rPr>
        <w:t>. Поощрения за успехи в работе</w:t>
      </w:r>
    </w:p>
    <w:p w14:paraId="571BA0F9"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14:paraId="59FB4ECA"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A124F">
        <w:rPr>
          <w:rFonts w:ascii="Times New Roman" w:eastAsia="Times New Roman" w:hAnsi="Times New Roman" w:cs="Times New Roman"/>
          <w:bCs/>
          <w:sz w:val="24"/>
          <w:szCs w:val="24"/>
          <w:lang w:eastAsia="ru-RU"/>
        </w:rPr>
        <w:t>5.1. Работодатель применяет к работникам учреждения, добросовестно исполняющим трудовые обязанности, следующие виды поощрений</w:t>
      </w:r>
      <w:r w:rsidRPr="00DA124F">
        <w:rPr>
          <w:rFonts w:ascii="Times New Roman" w:eastAsia="Times New Roman" w:hAnsi="Times New Roman" w:cs="Times New Roman"/>
          <w:bCs/>
          <w:sz w:val="24"/>
          <w:szCs w:val="24"/>
          <w:vertAlign w:val="superscript"/>
          <w:lang w:eastAsia="ru-RU"/>
        </w:rPr>
        <w:footnoteReference w:id="13"/>
      </w:r>
      <w:r w:rsidRPr="00DA124F">
        <w:rPr>
          <w:rFonts w:ascii="Times New Roman" w:eastAsia="Times New Roman" w:hAnsi="Times New Roman" w:cs="Times New Roman"/>
          <w:bCs/>
          <w:sz w:val="24"/>
          <w:szCs w:val="24"/>
          <w:lang w:eastAsia="ru-RU"/>
        </w:rPr>
        <w:t>:</w:t>
      </w:r>
    </w:p>
    <w:p w14:paraId="190A8F86" w14:textId="77777777" w:rsidR="00DA124F" w:rsidRPr="00DA124F" w:rsidRDefault="00DA124F" w:rsidP="00DA124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A124F">
        <w:rPr>
          <w:rFonts w:ascii="Times New Roman" w:eastAsia="Times New Roman" w:hAnsi="Times New Roman" w:cs="Times New Roman"/>
          <w:bCs/>
          <w:sz w:val="24"/>
          <w:szCs w:val="24"/>
          <w:lang w:eastAsia="ru-RU"/>
        </w:rPr>
        <w:t>-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14:paraId="4530CFF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DA124F">
        <w:rPr>
          <w:rFonts w:ascii="Times New Roman" w:eastAsia="Times New Roman" w:hAnsi="Times New Roman" w:cs="Times New Roman"/>
          <w:bCs/>
          <w:sz w:val="24"/>
          <w:szCs w:val="24"/>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14:paraId="7CA7DB3F" w14:textId="77777777" w:rsidR="00DA124F" w:rsidRPr="00DA124F" w:rsidRDefault="00DA124F" w:rsidP="00DA124F">
      <w:pPr>
        <w:tabs>
          <w:tab w:val="num" w:pos="900"/>
        </w:tabs>
        <w:spacing w:after="0" w:line="240" w:lineRule="auto"/>
        <w:ind w:firstLine="709"/>
        <w:jc w:val="center"/>
        <w:rPr>
          <w:rFonts w:ascii="Times New Roman" w:eastAsia="Times New Roman" w:hAnsi="Times New Roman" w:cs="Times New Roman"/>
          <w:sz w:val="24"/>
          <w:szCs w:val="24"/>
          <w:lang w:eastAsia="ru-RU"/>
        </w:rPr>
      </w:pPr>
    </w:p>
    <w:p w14:paraId="4E9304E2" w14:textId="77777777" w:rsidR="00DA124F" w:rsidRPr="00DA124F" w:rsidRDefault="00DA124F" w:rsidP="00DA124F">
      <w:pPr>
        <w:tabs>
          <w:tab w:val="num" w:pos="900"/>
        </w:tabs>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VI</w:t>
      </w:r>
      <w:r w:rsidRPr="00DA124F">
        <w:rPr>
          <w:rFonts w:ascii="Times New Roman" w:eastAsia="Times New Roman" w:hAnsi="Times New Roman" w:cs="Times New Roman"/>
          <w:b/>
          <w:sz w:val="24"/>
          <w:szCs w:val="24"/>
          <w:lang w:eastAsia="ru-RU"/>
        </w:rPr>
        <w:t>. Трудовая дисциплина и ответственность за ее нарушение</w:t>
      </w:r>
    </w:p>
    <w:p w14:paraId="792F3BD2" w14:textId="77777777" w:rsidR="00DA124F" w:rsidRPr="00DA124F" w:rsidRDefault="00DA124F" w:rsidP="00DA124F">
      <w:pPr>
        <w:spacing w:after="0" w:line="240" w:lineRule="auto"/>
        <w:ind w:firstLine="709"/>
        <w:jc w:val="both"/>
        <w:rPr>
          <w:rFonts w:ascii="Times New Roman" w:eastAsia="Times New Roman" w:hAnsi="Times New Roman" w:cs="Times New Roman"/>
          <w:sz w:val="24"/>
          <w:szCs w:val="24"/>
          <w:lang w:eastAsia="ru-RU"/>
        </w:rPr>
      </w:pPr>
    </w:p>
    <w:p w14:paraId="2416F2CF"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14:paraId="1F6DAB12"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sz w:val="24"/>
          <w:szCs w:val="24"/>
          <w:lang w:eastAsia="ru-RU"/>
        </w:rPr>
        <w:t xml:space="preserve">замечание; </w:t>
      </w:r>
    </w:p>
    <w:p w14:paraId="4D488A09"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xml:space="preserve">  </w:t>
      </w:r>
      <w:r w:rsidRPr="00DA124F">
        <w:rPr>
          <w:rFonts w:ascii="Times New Roman" w:eastAsia="Times New Roman" w:hAnsi="Times New Roman" w:cs="Times New Roman"/>
          <w:sz w:val="24"/>
          <w:szCs w:val="24"/>
          <w:lang w:eastAsia="ru-RU"/>
        </w:rPr>
        <w:t xml:space="preserve">выговор; </w:t>
      </w:r>
    </w:p>
    <w:p w14:paraId="72E45375"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Symbol" w:hAnsi="Times New Roman" w:cs="Times New Roman"/>
          <w:sz w:val="24"/>
          <w:szCs w:val="24"/>
          <w:lang w:eastAsia="ru-RU"/>
        </w:rPr>
        <w:t> </w:t>
      </w:r>
      <w:r w:rsidRPr="00DA124F">
        <w:rPr>
          <w:rFonts w:ascii="Times New Roman" w:eastAsia="Times New Roman" w:hAnsi="Times New Roman" w:cs="Times New Roman"/>
          <w:sz w:val="24"/>
          <w:szCs w:val="24"/>
          <w:lang w:eastAsia="ru-RU"/>
        </w:rPr>
        <w:t>увольнение по соответствующим основаниям.</w:t>
      </w:r>
    </w:p>
    <w:p w14:paraId="3C62A7B0"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6.2. Увольнение в качестве дисциплинарного взыскания может быть применено в соответствии со ст. 192 ТК РФ в случаях:</w:t>
      </w:r>
    </w:p>
    <w:p w14:paraId="2FC7F244"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14:paraId="24A5E0B0"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однократного грубого нарушения работником трудовых обязанностей (п. 6 ч. 1 ст. 81 ТК РФ):</w:t>
      </w:r>
    </w:p>
    <w:p w14:paraId="0AA98C7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257D8FF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14:paraId="5D09949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5395F065"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3A342B7B"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14:paraId="7E74F0E3"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14:paraId="674A212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14:paraId="21E7F77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14:paraId="5B0E7A6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14:paraId="557BD01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повторное в течение одного года грубое нарушение устава образовательного учреждения (п.1 ст. 336 ТК РФ).</w:t>
      </w:r>
    </w:p>
    <w:p w14:paraId="09EBAF92"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14:paraId="31BB2F02"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14:paraId="750737B1"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Непредоставление работником объяснения не является препятствием для применения дисциплинарного взыскания.</w:t>
      </w:r>
    </w:p>
    <w:p w14:paraId="30F06495"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w:t>
      </w:r>
    </w:p>
    <w:p w14:paraId="114F758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14:paraId="305CAE3C"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6E9506BD"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6.7. За каждый дисциплинарный проступок может быть применено только одно дисциплинарное взыскание.</w:t>
      </w:r>
    </w:p>
    <w:p w14:paraId="663083C8"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lastRenderedPageBreak/>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14:paraId="6E3C8B10"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14:paraId="23AFC4DF"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14:paraId="292073C2"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6.9. Сведения о взысканиях в трудовую книжку не вносятся, за исключением случаев, когда дисциплинарным взысканием является увольнение.</w:t>
      </w:r>
    </w:p>
    <w:p w14:paraId="5D059DA9" w14:textId="77777777" w:rsidR="00DA124F" w:rsidRPr="00DA124F" w:rsidRDefault="00DA124F" w:rsidP="00DA124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14:paraId="3B7E4179" w14:textId="77777777" w:rsidR="00DA124F" w:rsidRPr="00DA124F" w:rsidRDefault="00DA124F" w:rsidP="00DA124F">
      <w:pPr>
        <w:tabs>
          <w:tab w:val="num" w:pos="1080"/>
        </w:tabs>
        <w:spacing w:after="0" w:line="240" w:lineRule="auto"/>
        <w:ind w:firstLine="709"/>
        <w:jc w:val="center"/>
        <w:rPr>
          <w:rFonts w:ascii="Times New Roman" w:eastAsia="Times New Roman" w:hAnsi="Times New Roman" w:cs="Times New Roman"/>
          <w:b/>
          <w:sz w:val="24"/>
          <w:szCs w:val="24"/>
          <w:lang w:eastAsia="ru-RU"/>
        </w:rPr>
      </w:pPr>
    </w:p>
    <w:p w14:paraId="75A29A11" w14:textId="77777777" w:rsidR="00DA124F" w:rsidRPr="00DA124F" w:rsidRDefault="00DA124F" w:rsidP="00DA124F">
      <w:pPr>
        <w:tabs>
          <w:tab w:val="num" w:pos="1080"/>
        </w:tabs>
        <w:spacing w:after="0" w:line="240" w:lineRule="auto"/>
        <w:ind w:firstLine="709"/>
        <w:jc w:val="center"/>
        <w:rPr>
          <w:rFonts w:ascii="Times New Roman" w:eastAsia="Times New Roman" w:hAnsi="Times New Roman" w:cs="Times New Roman"/>
          <w:b/>
          <w:sz w:val="24"/>
          <w:szCs w:val="24"/>
          <w:lang w:eastAsia="ru-RU"/>
        </w:rPr>
      </w:pPr>
      <w:r w:rsidRPr="00DA124F">
        <w:rPr>
          <w:rFonts w:ascii="Times New Roman" w:eastAsia="Times New Roman" w:hAnsi="Times New Roman" w:cs="Times New Roman"/>
          <w:b/>
          <w:sz w:val="24"/>
          <w:szCs w:val="24"/>
          <w:lang w:val="en-US" w:eastAsia="ru-RU"/>
        </w:rPr>
        <w:t>VII</w:t>
      </w:r>
      <w:r w:rsidRPr="00DA124F">
        <w:rPr>
          <w:rFonts w:ascii="Times New Roman" w:eastAsia="Times New Roman" w:hAnsi="Times New Roman" w:cs="Times New Roman"/>
          <w:b/>
          <w:sz w:val="24"/>
          <w:szCs w:val="24"/>
          <w:lang w:eastAsia="ru-RU"/>
        </w:rPr>
        <w:t>. Заключительные положения</w:t>
      </w:r>
    </w:p>
    <w:p w14:paraId="79FD7994"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p>
    <w:p w14:paraId="0C2E2944"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7.1. Текст правил внутреннего трудового распорядка вывешивается в образовательном учреждении на видном месте.</w:t>
      </w:r>
    </w:p>
    <w:p w14:paraId="61F1CAFA"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7.2. Изменения и дополнения в правила внутреннего трудового распорядка вносятся работодателем в порядке, установленном для коллективного договора.</w:t>
      </w:r>
    </w:p>
    <w:p w14:paraId="1404B848"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r w:rsidRPr="00DA124F">
        <w:rPr>
          <w:rFonts w:ascii="Times New Roman" w:eastAsia="Times New Roman" w:hAnsi="Times New Roman" w:cs="Times New Roman"/>
          <w:sz w:val="24"/>
          <w:szCs w:val="24"/>
          <w:lang w:eastAsia="ru-RU"/>
        </w:rPr>
        <w:t xml:space="preserve">7.3. С вновь принятыми правилами внутреннего трудового распорядка, внесенными в них изменениями и </w:t>
      </w:r>
      <w:proofErr w:type="gramStart"/>
      <w:r w:rsidRPr="00DA124F">
        <w:rPr>
          <w:rFonts w:ascii="Times New Roman" w:eastAsia="Times New Roman" w:hAnsi="Times New Roman" w:cs="Times New Roman"/>
          <w:sz w:val="24"/>
          <w:szCs w:val="24"/>
          <w:lang w:eastAsia="ru-RU"/>
        </w:rPr>
        <w:t>дополнениями</w:t>
      </w:r>
      <w:proofErr w:type="gramEnd"/>
      <w:r w:rsidRPr="00DA124F">
        <w:rPr>
          <w:rFonts w:ascii="Times New Roman" w:eastAsia="Times New Roman" w:hAnsi="Times New Roman" w:cs="Times New Roman"/>
          <w:sz w:val="24"/>
          <w:szCs w:val="24"/>
          <w:lang w:eastAsia="ru-RU"/>
        </w:rPr>
        <w:t xml:space="preserve"> работодатель знакомит работников под подпись с указанием даты ознакомления.</w:t>
      </w:r>
    </w:p>
    <w:p w14:paraId="141E655F"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p>
    <w:p w14:paraId="6D239E5D" w14:textId="77777777" w:rsidR="00DA124F" w:rsidRPr="00DA124F" w:rsidRDefault="00DA124F" w:rsidP="00DA124F">
      <w:pPr>
        <w:tabs>
          <w:tab w:val="num" w:pos="1080"/>
        </w:tabs>
        <w:spacing w:after="0" w:line="240" w:lineRule="auto"/>
        <w:ind w:firstLine="709"/>
        <w:jc w:val="both"/>
        <w:rPr>
          <w:rFonts w:ascii="Times New Roman" w:eastAsia="Times New Roman" w:hAnsi="Times New Roman" w:cs="Times New Roman"/>
          <w:sz w:val="24"/>
          <w:szCs w:val="24"/>
          <w:lang w:eastAsia="ru-RU"/>
        </w:rPr>
      </w:pPr>
    </w:p>
    <w:p w14:paraId="252C4497" w14:textId="57FBD346" w:rsidR="00DA124F" w:rsidRDefault="00DA124F" w:rsidP="00DA124F">
      <w:pPr>
        <w:ind w:left="-567"/>
        <w:jc w:val="center"/>
      </w:pPr>
    </w:p>
    <w:p w14:paraId="72E4F7F9" w14:textId="5509F99A" w:rsidR="00A67E5C" w:rsidRDefault="00A67E5C" w:rsidP="00DA124F">
      <w:pPr>
        <w:ind w:left="-567"/>
        <w:jc w:val="center"/>
      </w:pPr>
    </w:p>
    <w:p w14:paraId="7AB96361" w14:textId="352689A8" w:rsidR="00A67E5C" w:rsidRDefault="00A67E5C" w:rsidP="00DA124F">
      <w:pPr>
        <w:ind w:left="-567"/>
        <w:jc w:val="center"/>
      </w:pPr>
    </w:p>
    <w:p w14:paraId="227BD0F8" w14:textId="030C72E5" w:rsidR="00A67E5C" w:rsidRDefault="00A67E5C" w:rsidP="00DA124F">
      <w:pPr>
        <w:ind w:left="-567"/>
        <w:jc w:val="center"/>
      </w:pPr>
    </w:p>
    <w:p w14:paraId="0FA06288" w14:textId="16F0BCC0" w:rsidR="00A67E5C" w:rsidRDefault="00A67E5C" w:rsidP="00DA124F">
      <w:pPr>
        <w:ind w:left="-567"/>
        <w:jc w:val="center"/>
      </w:pPr>
    </w:p>
    <w:p w14:paraId="2C85C4DA" w14:textId="22DDB464" w:rsidR="00A67E5C" w:rsidRDefault="00A67E5C" w:rsidP="00DA124F">
      <w:pPr>
        <w:ind w:left="-567"/>
        <w:jc w:val="center"/>
      </w:pPr>
    </w:p>
    <w:p w14:paraId="2E5E27F6" w14:textId="6D2FD4B7" w:rsidR="00A67E5C" w:rsidRDefault="00A67E5C" w:rsidP="00DA124F">
      <w:pPr>
        <w:ind w:left="-567"/>
        <w:jc w:val="center"/>
      </w:pPr>
    </w:p>
    <w:p w14:paraId="5F007434" w14:textId="2F76D552" w:rsidR="00A67E5C" w:rsidRDefault="00A67E5C" w:rsidP="00DA124F">
      <w:pPr>
        <w:ind w:left="-567"/>
        <w:jc w:val="center"/>
      </w:pPr>
    </w:p>
    <w:p w14:paraId="7CE269E0" w14:textId="1504B455" w:rsidR="00A67E5C" w:rsidRDefault="00A67E5C" w:rsidP="00DA124F">
      <w:pPr>
        <w:ind w:left="-567"/>
        <w:jc w:val="center"/>
      </w:pPr>
    </w:p>
    <w:p w14:paraId="7086E164" w14:textId="0181A23B" w:rsidR="00A67E5C" w:rsidRDefault="00A67E5C" w:rsidP="00DA124F">
      <w:pPr>
        <w:ind w:left="-567"/>
        <w:jc w:val="center"/>
      </w:pPr>
    </w:p>
    <w:p w14:paraId="6539704C" w14:textId="6795FCA8" w:rsidR="00A67E5C" w:rsidRDefault="00A67E5C" w:rsidP="00DA124F">
      <w:pPr>
        <w:ind w:left="-567"/>
        <w:jc w:val="center"/>
      </w:pPr>
    </w:p>
    <w:p w14:paraId="000AB7AA" w14:textId="3634A72F" w:rsidR="00A67E5C" w:rsidRDefault="00A67E5C" w:rsidP="00DA124F">
      <w:pPr>
        <w:ind w:left="-567"/>
        <w:jc w:val="center"/>
      </w:pPr>
    </w:p>
    <w:p w14:paraId="1CFE9948" w14:textId="6E4B3326" w:rsidR="00A67E5C" w:rsidRDefault="00A67E5C" w:rsidP="00DA124F">
      <w:pPr>
        <w:ind w:left="-567"/>
        <w:jc w:val="center"/>
      </w:pPr>
    </w:p>
    <w:p w14:paraId="55F62A65" w14:textId="5FC54C9E" w:rsidR="00A67E5C" w:rsidRDefault="00A67E5C" w:rsidP="00DA124F">
      <w:pPr>
        <w:ind w:left="-567"/>
        <w:jc w:val="center"/>
      </w:pPr>
    </w:p>
    <w:p w14:paraId="146BDB53" w14:textId="08C9C092" w:rsidR="00A67E5C" w:rsidRDefault="00A67E5C" w:rsidP="00DA124F">
      <w:pPr>
        <w:ind w:left="-567"/>
        <w:jc w:val="center"/>
      </w:pPr>
    </w:p>
    <w:p w14:paraId="3EED441B" w14:textId="0D72428B" w:rsidR="00A67E5C" w:rsidRDefault="00A67E5C" w:rsidP="00A67E5C">
      <w:pPr>
        <w:ind w:left="-567"/>
      </w:pPr>
      <w:r>
        <w:rPr>
          <w:noProof/>
        </w:rPr>
        <w:lastRenderedPageBreak/>
        <w:drawing>
          <wp:inline distT="0" distB="0" distL="0" distR="0" wp14:anchorId="015A65C7" wp14:editId="37265368">
            <wp:extent cx="6505594" cy="1000950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3691" cy="10037349"/>
                    </a:xfrm>
                    <a:prstGeom prst="rect">
                      <a:avLst/>
                    </a:prstGeom>
                    <a:noFill/>
                    <a:ln>
                      <a:noFill/>
                    </a:ln>
                  </pic:spPr>
                </pic:pic>
              </a:graphicData>
            </a:graphic>
          </wp:inline>
        </w:drawing>
      </w:r>
    </w:p>
    <w:p w14:paraId="163931E2" w14:textId="77777777" w:rsidR="00753EDC" w:rsidRPr="00753EDC" w:rsidRDefault="00753EDC" w:rsidP="00753EDC">
      <w:pPr>
        <w:widowControl w:val="0"/>
        <w:numPr>
          <w:ilvl w:val="0"/>
          <w:numId w:val="3"/>
        </w:numPr>
        <w:autoSpaceDE w:val="0"/>
        <w:autoSpaceDN w:val="0"/>
        <w:adjustRightInd w:val="0"/>
        <w:spacing w:after="0" w:line="240" w:lineRule="auto"/>
        <w:ind w:right="-234"/>
        <w:jc w:val="center"/>
        <w:rPr>
          <w:rFonts w:ascii="Times New Roman CYR" w:eastAsia="Times New Roman" w:hAnsi="Times New Roman CYR" w:cs="Times New Roman CYR"/>
          <w:b/>
          <w:bCs/>
          <w:sz w:val="28"/>
          <w:szCs w:val="28"/>
          <w:lang w:eastAsia="ru-RU"/>
        </w:rPr>
      </w:pPr>
      <w:r w:rsidRPr="00753EDC">
        <w:rPr>
          <w:rFonts w:ascii="Times New Roman CYR" w:eastAsia="Times New Roman" w:hAnsi="Times New Roman CYR" w:cs="Times New Roman CYR"/>
          <w:b/>
          <w:bCs/>
          <w:sz w:val="28"/>
          <w:szCs w:val="28"/>
          <w:lang w:eastAsia="ru-RU"/>
        </w:rPr>
        <w:lastRenderedPageBreak/>
        <w:t>Общие положения</w:t>
      </w:r>
    </w:p>
    <w:p w14:paraId="2B3B744F" w14:textId="77777777" w:rsidR="00753EDC" w:rsidRPr="00753EDC" w:rsidRDefault="00753EDC" w:rsidP="00753EDC">
      <w:pPr>
        <w:numPr>
          <w:ilvl w:val="0"/>
          <w:numId w:val="4"/>
        </w:numPr>
        <w:tabs>
          <w:tab w:val="left" w:pos="1276"/>
        </w:tabs>
        <w:spacing w:before="120" w:after="120" w:line="240" w:lineRule="auto"/>
        <w:ind w:left="142" w:right="-234" w:firstLine="567"/>
        <w:contextualSpacing/>
        <w:jc w:val="both"/>
        <w:rPr>
          <w:rFonts w:ascii="Times New Roman" w:eastAsia="Calibri" w:hAnsi="Times New Roman" w:cs="Times New Roman"/>
          <w:sz w:val="28"/>
          <w:szCs w:val="28"/>
        </w:rPr>
      </w:pPr>
      <w:r w:rsidRPr="00753EDC">
        <w:rPr>
          <w:rFonts w:ascii="Times New Roman" w:eastAsia="Calibri" w:hAnsi="Times New Roman" w:cs="Times New Roman"/>
          <w:sz w:val="28"/>
          <w:szCs w:val="28"/>
        </w:rPr>
        <w:t>Настоящее Положение разработано в соответствии с Постановлением Администрации г. Екатеринбурга от 26 июля 2019 года N 1813 О системе оплаты труда работников муниципальных образовательных организаций муниципального образования "город Екатеринбург", с коллективным договором и «Положением об оплате труда работников Муниципального бюджетного дошкольного образовательного учреждения – детского сада № 212.</w:t>
      </w:r>
    </w:p>
    <w:p w14:paraId="22E9BFEF" w14:textId="77777777" w:rsidR="00753EDC" w:rsidRPr="00753EDC" w:rsidRDefault="00753EDC" w:rsidP="00753EDC">
      <w:pPr>
        <w:numPr>
          <w:ilvl w:val="0"/>
          <w:numId w:val="4"/>
        </w:numPr>
        <w:tabs>
          <w:tab w:val="left" w:pos="1276"/>
        </w:tabs>
        <w:spacing w:before="120" w:after="120" w:line="240" w:lineRule="auto"/>
        <w:ind w:right="-234" w:firstLine="709"/>
        <w:contextualSpacing/>
        <w:jc w:val="both"/>
        <w:rPr>
          <w:rFonts w:ascii="Times New Roman" w:eastAsia="Calibri" w:hAnsi="Times New Roman" w:cs="Times New Roman"/>
          <w:sz w:val="28"/>
          <w:szCs w:val="28"/>
        </w:rPr>
      </w:pPr>
      <w:r w:rsidRPr="00753EDC">
        <w:rPr>
          <w:rFonts w:ascii="Times New Roman CYR" w:eastAsia="Calibri" w:hAnsi="Times New Roman CYR" w:cs="Times New Roman CYR"/>
          <w:sz w:val="28"/>
          <w:szCs w:val="28"/>
        </w:rPr>
        <w:t xml:space="preserve">Настоящее Положение определяет условия и порядок оказания материальной помощи работникам   </w:t>
      </w:r>
      <w:r w:rsidRPr="00753EDC">
        <w:rPr>
          <w:rFonts w:ascii="Times New Roman" w:eastAsia="Calibri" w:hAnsi="Times New Roman" w:cs="Times New Roman"/>
          <w:sz w:val="28"/>
          <w:szCs w:val="28"/>
        </w:rPr>
        <w:t xml:space="preserve">Муниципального бюджетного дошкольного образовательного учреждения – детского сада № 212 </w:t>
      </w:r>
      <w:r w:rsidRPr="00753EDC">
        <w:rPr>
          <w:rFonts w:ascii="Times New Roman CYR" w:eastAsia="Calibri" w:hAnsi="Times New Roman CYR" w:cs="Times New Roman CYR"/>
          <w:sz w:val="28"/>
          <w:szCs w:val="28"/>
        </w:rPr>
        <w:t>(далее - МБДОУ или МБДОУ –детский сад № 212</w:t>
      </w:r>
    </w:p>
    <w:p w14:paraId="7C75075E" w14:textId="77777777" w:rsidR="00753EDC" w:rsidRPr="00753EDC" w:rsidRDefault="00753EDC" w:rsidP="00753EDC">
      <w:pPr>
        <w:numPr>
          <w:ilvl w:val="0"/>
          <w:numId w:val="4"/>
        </w:numPr>
        <w:tabs>
          <w:tab w:val="left" w:pos="1276"/>
        </w:tabs>
        <w:spacing w:before="120" w:after="120" w:line="240" w:lineRule="auto"/>
        <w:ind w:right="-234" w:firstLine="709"/>
        <w:contextualSpacing/>
        <w:jc w:val="both"/>
        <w:rPr>
          <w:rFonts w:ascii="Times New Roman" w:eastAsia="Calibri" w:hAnsi="Times New Roman" w:cs="Times New Roman"/>
          <w:sz w:val="28"/>
          <w:szCs w:val="28"/>
        </w:rPr>
      </w:pPr>
      <w:r w:rsidRPr="00753EDC">
        <w:rPr>
          <w:rFonts w:ascii="Times New Roman CYR" w:eastAsia="Times New Roman" w:hAnsi="Times New Roman CYR" w:cs="Times New Roman CYR"/>
          <w:sz w:val="28"/>
          <w:szCs w:val="28"/>
          <w:lang w:eastAsia="ru-RU"/>
        </w:rPr>
        <w:t>Материальная помощь - денежная выплата, предоставляемая в соответствии с настоящим Положением работникам дошкольного образовательного учреждения, нуждающимся в материальной поддержке в трудных жизненных ситуациях.</w:t>
      </w:r>
    </w:p>
    <w:p w14:paraId="30A88F4B" w14:textId="77777777" w:rsidR="00753EDC" w:rsidRPr="00753EDC" w:rsidRDefault="00753EDC" w:rsidP="00753EDC">
      <w:pPr>
        <w:tabs>
          <w:tab w:val="left" w:pos="1276"/>
        </w:tabs>
        <w:spacing w:before="120" w:after="120" w:line="240" w:lineRule="auto"/>
        <w:ind w:right="-234"/>
        <w:contextualSpacing/>
        <w:jc w:val="both"/>
        <w:rPr>
          <w:rFonts w:ascii="Times New Roman" w:eastAsia="Calibri" w:hAnsi="Times New Roman" w:cs="Times New Roman"/>
          <w:sz w:val="28"/>
          <w:szCs w:val="28"/>
        </w:rPr>
      </w:pPr>
    </w:p>
    <w:p w14:paraId="4D8E0AAF" w14:textId="77777777" w:rsidR="00753EDC" w:rsidRPr="00753EDC" w:rsidRDefault="00753EDC" w:rsidP="00753EDC">
      <w:pPr>
        <w:autoSpaceDE w:val="0"/>
        <w:autoSpaceDN w:val="0"/>
        <w:adjustRightInd w:val="0"/>
        <w:spacing w:after="0" w:line="240" w:lineRule="auto"/>
        <w:ind w:right="-234" w:firstLine="540"/>
        <w:jc w:val="both"/>
        <w:rPr>
          <w:rFonts w:ascii="Times New Roman" w:eastAsia="Times New Roman" w:hAnsi="Times New Roman" w:cs="Times New Roman"/>
          <w:sz w:val="4"/>
          <w:szCs w:val="4"/>
          <w:lang w:eastAsia="ru-RU"/>
        </w:rPr>
      </w:pPr>
    </w:p>
    <w:p w14:paraId="5D3CBEA1" w14:textId="77777777" w:rsidR="00753EDC" w:rsidRPr="00753EDC" w:rsidRDefault="00753EDC" w:rsidP="00753EDC">
      <w:pPr>
        <w:autoSpaceDE w:val="0"/>
        <w:autoSpaceDN w:val="0"/>
        <w:adjustRightInd w:val="0"/>
        <w:spacing w:after="0" w:line="240" w:lineRule="auto"/>
        <w:ind w:right="-234" w:firstLine="540"/>
        <w:jc w:val="center"/>
        <w:rPr>
          <w:rFonts w:ascii="Times New Roman" w:eastAsia="Times New Roman" w:hAnsi="Times New Roman" w:cs="Times New Roman"/>
          <w:b/>
          <w:bCs/>
          <w:sz w:val="4"/>
          <w:szCs w:val="4"/>
          <w:lang w:eastAsia="ru-RU"/>
        </w:rPr>
      </w:pPr>
    </w:p>
    <w:p w14:paraId="7E6A0545" w14:textId="77777777" w:rsidR="00753EDC" w:rsidRPr="00753EDC" w:rsidRDefault="00753EDC" w:rsidP="00753EDC">
      <w:pPr>
        <w:numPr>
          <w:ilvl w:val="0"/>
          <w:numId w:val="3"/>
        </w:numPr>
        <w:autoSpaceDE w:val="0"/>
        <w:autoSpaceDN w:val="0"/>
        <w:adjustRightInd w:val="0"/>
        <w:spacing w:after="0" w:line="240" w:lineRule="auto"/>
        <w:ind w:right="-234"/>
        <w:jc w:val="center"/>
        <w:rPr>
          <w:rFonts w:ascii="Times New Roman CYR" w:eastAsia="Times New Roman" w:hAnsi="Times New Roman CYR" w:cs="Times New Roman CYR"/>
          <w:b/>
          <w:bCs/>
          <w:sz w:val="28"/>
          <w:szCs w:val="28"/>
          <w:lang w:eastAsia="ru-RU"/>
        </w:rPr>
      </w:pPr>
      <w:r w:rsidRPr="00753EDC">
        <w:rPr>
          <w:rFonts w:ascii="Times New Roman CYR" w:eastAsia="Times New Roman" w:hAnsi="Times New Roman CYR" w:cs="Times New Roman CYR"/>
          <w:b/>
          <w:bCs/>
          <w:sz w:val="28"/>
          <w:szCs w:val="28"/>
          <w:lang w:eastAsia="ru-RU"/>
        </w:rPr>
        <w:t>Финансирование расходов на оказание</w:t>
      </w:r>
    </w:p>
    <w:p w14:paraId="44591FA7" w14:textId="77777777" w:rsidR="00753EDC" w:rsidRPr="00753EDC" w:rsidRDefault="00753EDC" w:rsidP="00753EDC">
      <w:pPr>
        <w:autoSpaceDE w:val="0"/>
        <w:autoSpaceDN w:val="0"/>
        <w:adjustRightInd w:val="0"/>
        <w:spacing w:after="0" w:line="240" w:lineRule="auto"/>
        <w:ind w:right="-234" w:firstLine="540"/>
        <w:jc w:val="center"/>
        <w:rPr>
          <w:rFonts w:ascii="Times New Roman CYR" w:eastAsia="Times New Roman" w:hAnsi="Times New Roman CYR" w:cs="Times New Roman CYR"/>
          <w:b/>
          <w:bCs/>
          <w:sz w:val="28"/>
          <w:szCs w:val="28"/>
          <w:lang w:eastAsia="ru-RU"/>
        </w:rPr>
      </w:pPr>
      <w:r w:rsidRPr="00753EDC">
        <w:rPr>
          <w:rFonts w:ascii="Times New Roman CYR" w:eastAsia="Times New Roman" w:hAnsi="Times New Roman CYR" w:cs="Times New Roman CYR"/>
          <w:b/>
          <w:bCs/>
          <w:sz w:val="28"/>
          <w:szCs w:val="28"/>
          <w:lang w:eastAsia="ru-RU"/>
        </w:rPr>
        <w:t>материальной помощи работникам</w:t>
      </w:r>
    </w:p>
    <w:p w14:paraId="2A201F9D" w14:textId="77777777" w:rsidR="00753EDC" w:rsidRPr="00753EDC" w:rsidRDefault="00753EDC" w:rsidP="00753EDC">
      <w:pPr>
        <w:numPr>
          <w:ilvl w:val="1"/>
          <w:numId w:val="3"/>
        </w:numPr>
        <w:tabs>
          <w:tab w:val="left" w:pos="1134"/>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xml:space="preserve">Финансирование расходов, связанных с выплатой материальной помощи </w:t>
      </w:r>
      <w:proofErr w:type="gramStart"/>
      <w:r w:rsidRPr="00753EDC">
        <w:rPr>
          <w:rFonts w:ascii="Times New Roman CYR" w:eastAsia="Times New Roman" w:hAnsi="Times New Roman CYR" w:cs="Times New Roman CYR"/>
          <w:sz w:val="28"/>
          <w:szCs w:val="28"/>
          <w:lang w:eastAsia="ru-RU"/>
        </w:rPr>
        <w:t>работникам дошкольного образовательного учреждения</w:t>
      </w:r>
      <w:proofErr w:type="gramEnd"/>
      <w:r w:rsidRPr="00753EDC">
        <w:rPr>
          <w:rFonts w:ascii="Times New Roman CYR" w:eastAsia="Times New Roman" w:hAnsi="Times New Roman CYR" w:cs="Times New Roman CYR"/>
          <w:sz w:val="28"/>
          <w:szCs w:val="28"/>
          <w:lang w:eastAsia="ru-RU"/>
        </w:rPr>
        <w:t xml:space="preserve"> производится:</w:t>
      </w:r>
    </w:p>
    <w:p w14:paraId="2D698AA0" w14:textId="77777777" w:rsidR="00753EDC" w:rsidRPr="00753EDC" w:rsidRDefault="00753EDC" w:rsidP="00753EDC">
      <w:pPr>
        <w:tabs>
          <w:tab w:val="left" w:pos="1134"/>
        </w:tabs>
        <w:autoSpaceDE w:val="0"/>
        <w:autoSpaceDN w:val="0"/>
        <w:adjustRightInd w:val="0"/>
        <w:spacing w:after="0" w:line="240" w:lineRule="auto"/>
        <w:ind w:left="709" w:right="-234"/>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за счёт средств от приносящей доход деятельности;</w:t>
      </w:r>
    </w:p>
    <w:p w14:paraId="44F7E5A1" w14:textId="77777777" w:rsidR="00753EDC" w:rsidRPr="00753EDC" w:rsidRDefault="00753EDC" w:rsidP="00753EDC">
      <w:pPr>
        <w:tabs>
          <w:tab w:val="left" w:pos="1134"/>
        </w:tabs>
        <w:autoSpaceDE w:val="0"/>
        <w:autoSpaceDN w:val="0"/>
        <w:adjustRightInd w:val="0"/>
        <w:spacing w:after="0" w:line="240" w:lineRule="auto"/>
        <w:ind w:left="709" w:right="-234"/>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color w:val="000000"/>
          <w:sz w:val="28"/>
          <w:szCs w:val="28"/>
        </w:rPr>
        <w:t>- за счет средств фонда оплаты труда работников МБДОУ</w:t>
      </w:r>
      <w:r w:rsidRPr="00753EDC">
        <w:rPr>
          <w:rFonts w:ascii="Times New Roman CYR" w:eastAsia="Times New Roman" w:hAnsi="Times New Roman CYR" w:cs="Times New Roman CYR"/>
          <w:sz w:val="28"/>
          <w:szCs w:val="28"/>
          <w:lang w:eastAsia="ru-RU"/>
        </w:rPr>
        <w:t>.</w:t>
      </w:r>
    </w:p>
    <w:p w14:paraId="75313298" w14:textId="77777777" w:rsidR="00753EDC" w:rsidRPr="00753EDC" w:rsidRDefault="00753EDC" w:rsidP="00753EDC">
      <w:pPr>
        <w:autoSpaceDE w:val="0"/>
        <w:autoSpaceDN w:val="0"/>
        <w:adjustRightInd w:val="0"/>
        <w:spacing w:after="0" w:line="240" w:lineRule="auto"/>
        <w:ind w:right="-234"/>
        <w:jc w:val="both"/>
        <w:rPr>
          <w:rFonts w:ascii="Times New Roman CYR" w:eastAsia="Times New Roman" w:hAnsi="Times New Roman CYR" w:cs="Times New Roman CYR"/>
          <w:sz w:val="16"/>
          <w:szCs w:val="16"/>
          <w:lang w:eastAsia="ru-RU"/>
        </w:rPr>
      </w:pPr>
    </w:p>
    <w:p w14:paraId="7B6EDAA4" w14:textId="77777777" w:rsidR="00753EDC" w:rsidRPr="00753EDC" w:rsidRDefault="00753EDC" w:rsidP="00753EDC">
      <w:pPr>
        <w:autoSpaceDE w:val="0"/>
        <w:autoSpaceDN w:val="0"/>
        <w:adjustRightInd w:val="0"/>
        <w:spacing w:after="0" w:line="240" w:lineRule="auto"/>
        <w:ind w:right="-234" w:firstLine="540"/>
        <w:jc w:val="center"/>
        <w:rPr>
          <w:rFonts w:ascii="Times New Roman" w:eastAsia="Times New Roman" w:hAnsi="Times New Roman" w:cs="Times New Roman"/>
          <w:b/>
          <w:bCs/>
          <w:sz w:val="4"/>
          <w:szCs w:val="4"/>
          <w:lang w:eastAsia="ru-RU"/>
        </w:rPr>
      </w:pPr>
    </w:p>
    <w:p w14:paraId="66C6B54B" w14:textId="77777777" w:rsidR="00753EDC" w:rsidRPr="00753EDC" w:rsidRDefault="00753EDC" w:rsidP="00753EDC">
      <w:pPr>
        <w:numPr>
          <w:ilvl w:val="0"/>
          <w:numId w:val="3"/>
        </w:numPr>
        <w:tabs>
          <w:tab w:val="left" w:pos="284"/>
        </w:tabs>
        <w:autoSpaceDE w:val="0"/>
        <w:autoSpaceDN w:val="0"/>
        <w:adjustRightInd w:val="0"/>
        <w:spacing w:after="0" w:line="240" w:lineRule="auto"/>
        <w:ind w:right="-234"/>
        <w:jc w:val="center"/>
        <w:rPr>
          <w:rFonts w:ascii="Times New Roman CYR" w:eastAsia="Times New Roman" w:hAnsi="Times New Roman CYR" w:cs="Times New Roman CYR"/>
          <w:b/>
          <w:bCs/>
          <w:sz w:val="28"/>
          <w:szCs w:val="28"/>
          <w:lang w:eastAsia="ru-RU"/>
        </w:rPr>
      </w:pPr>
      <w:r w:rsidRPr="00753EDC">
        <w:rPr>
          <w:rFonts w:ascii="Times New Roman CYR" w:eastAsia="Times New Roman" w:hAnsi="Times New Roman CYR" w:cs="Times New Roman CYR"/>
          <w:b/>
          <w:bCs/>
          <w:sz w:val="28"/>
          <w:szCs w:val="28"/>
          <w:lang w:eastAsia="ru-RU"/>
        </w:rPr>
        <w:t>Порядок оказания материальной помощи работникам</w:t>
      </w:r>
    </w:p>
    <w:p w14:paraId="7025F7DA" w14:textId="77777777" w:rsidR="00753EDC" w:rsidRPr="00753EDC" w:rsidRDefault="00753EDC" w:rsidP="00753EDC">
      <w:pPr>
        <w:numPr>
          <w:ilvl w:val="0"/>
          <w:numId w:val="5"/>
        </w:numPr>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xml:space="preserve">Решение об оказании материальной помощи принимается руководителем дошкольного образовательного учреждения на основании личного заявления работника по представлению профсоюзного комитета первичной профсоюзной организации </w:t>
      </w:r>
      <w:r w:rsidRPr="00753EDC">
        <w:rPr>
          <w:rFonts w:ascii="Times New Roman CYR" w:eastAsia="Calibri" w:hAnsi="Times New Roman CYR" w:cs="Times New Roman CYR"/>
          <w:sz w:val="28"/>
          <w:szCs w:val="28"/>
        </w:rPr>
        <w:t xml:space="preserve">МБДОУ – детского сада № 212 </w:t>
      </w:r>
      <w:r w:rsidRPr="00753EDC">
        <w:rPr>
          <w:rFonts w:ascii="Times New Roman CYR" w:eastAsia="Times New Roman" w:hAnsi="Times New Roman CYR" w:cs="Times New Roman CYR"/>
          <w:sz w:val="28"/>
          <w:szCs w:val="28"/>
          <w:lang w:eastAsia="ru-RU"/>
        </w:rPr>
        <w:t>в пределах выделенных средств, предусмотренных на указанные цели.</w:t>
      </w:r>
    </w:p>
    <w:p w14:paraId="7BA25ED4" w14:textId="77777777" w:rsidR="00753EDC" w:rsidRPr="00753EDC" w:rsidRDefault="00753EDC" w:rsidP="00753EDC">
      <w:pPr>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Вместе с заявлением, работник представляет документы, подтверждающие наличие трудной жизненной ситуации.</w:t>
      </w:r>
    </w:p>
    <w:p w14:paraId="1F1CD5F1" w14:textId="77777777" w:rsidR="00753EDC" w:rsidRPr="00753EDC" w:rsidRDefault="00753EDC" w:rsidP="00753EDC">
      <w:pPr>
        <w:numPr>
          <w:ilvl w:val="0"/>
          <w:numId w:val="5"/>
        </w:numPr>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Работникам, нуждающимся в материальной поддержке, материальная помощь предоставляется в следующих случаях и размерах:</w:t>
      </w:r>
    </w:p>
    <w:p w14:paraId="304839D2" w14:textId="77777777" w:rsidR="00753EDC" w:rsidRPr="00753EDC" w:rsidRDefault="00753EDC" w:rsidP="00753EDC">
      <w:pPr>
        <w:tabs>
          <w:tab w:val="left" w:pos="900"/>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в случае уничтожения недвижимого имущества работника вследствие непреодолимой силы (пожар, наводнение, засуха и пр.)</w:t>
      </w:r>
      <w:r w:rsidRPr="00753EDC">
        <w:rPr>
          <w:rFonts w:ascii="Times New Roman CYR" w:eastAsia="Times New Roman" w:hAnsi="Times New Roman CYR" w:cs="Times New Roman CYR"/>
          <w:color w:val="FF0000"/>
          <w:sz w:val="28"/>
          <w:szCs w:val="28"/>
          <w:lang w:eastAsia="ru-RU"/>
        </w:rPr>
        <w:t xml:space="preserve"> </w:t>
      </w:r>
      <w:r w:rsidRPr="00753EDC">
        <w:rPr>
          <w:rFonts w:ascii="Times New Roman CYR" w:eastAsia="Times New Roman" w:hAnsi="Times New Roman CYR" w:cs="Times New Roman CYR"/>
          <w:sz w:val="28"/>
          <w:szCs w:val="28"/>
          <w:lang w:eastAsia="ru-RU"/>
        </w:rPr>
        <w:t xml:space="preserve"> - 5 000 рублей; </w:t>
      </w:r>
    </w:p>
    <w:p w14:paraId="5DDEFAC3" w14:textId="77777777" w:rsidR="00753EDC" w:rsidRPr="00753EDC" w:rsidRDefault="00753EDC" w:rsidP="00753EDC">
      <w:pPr>
        <w:tabs>
          <w:tab w:val="left" w:pos="900"/>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в случае возникновения у работника необходимости произвести значительные расходы на лечение самого работника либо членов его семьи - 3 000 рублей;</w:t>
      </w:r>
    </w:p>
    <w:p w14:paraId="4E470400" w14:textId="77777777" w:rsidR="00753EDC" w:rsidRPr="00753EDC" w:rsidRDefault="00753EDC" w:rsidP="00753EDC">
      <w:pPr>
        <w:tabs>
          <w:tab w:val="left" w:pos="900"/>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в случае возникновения у работника непредвиденных расходов, связанных со смертью родственников, рождением ребенка, свадьбой, свадьбой детей и с другими жизненными обстоятельствами - 3 000 рублей;</w:t>
      </w:r>
    </w:p>
    <w:p w14:paraId="157142D4" w14:textId="77777777" w:rsidR="00753EDC" w:rsidRPr="00753EDC" w:rsidRDefault="00753EDC" w:rsidP="00753EDC">
      <w:pPr>
        <w:tabs>
          <w:tab w:val="left" w:pos="900"/>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 в иных трудных жизненных ситуациях - 2 000 рублей.</w:t>
      </w:r>
      <w:r w:rsidRPr="00753EDC">
        <w:rPr>
          <w:rFonts w:ascii="Times New Roman CYR" w:eastAsia="Times New Roman" w:hAnsi="Times New Roman CYR" w:cs="Times New Roman CYR"/>
          <w:b/>
          <w:bCs/>
          <w:sz w:val="28"/>
          <w:szCs w:val="28"/>
          <w:lang w:eastAsia="ru-RU"/>
        </w:rPr>
        <w:t xml:space="preserve"> </w:t>
      </w:r>
    </w:p>
    <w:p w14:paraId="351D75CA" w14:textId="77777777" w:rsidR="00753EDC" w:rsidRPr="00753EDC" w:rsidRDefault="00753EDC" w:rsidP="00753EDC">
      <w:pPr>
        <w:autoSpaceDE w:val="0"/>
        <w:autoSpaceDN w:val="0"/>
        <w:adjustRightInd w:val="0"/>
        <w:spacing w:after="0" w:line="240" w:lineRule="auto"/>
        <w:ind w:left="709" w:right="-234"/>
        <w:jc w:val="both"/>
        <w:rPr>
          <w:rFonts w:ascii="Times New Roman CYR" w:eastAsia="Times New Roman" w:hAnsi="Times New Roman CYR" w:cs="Times New Roman CYR"/>
          <w:sz w:val="10"/>
          <w:szCs w:val="10"/>
          <w:lang w:eastAsia="ru-RU"/>
        </w:rPr>
      </w:pPr>
    </w:p>
    <w:p w14:paraId="463C97C1" w14:textId="77777777" w:rsidR="00753EDC" w:rsidRPr="00753EDC" w:rsidRDefault="00753EDC" w:rsidP="00753EDC">
      <w:pPr>
        <w:autoSpaceDE w:val="0"/>
        <w:autoSpaceDN w:val="0"/>
        <w:adjustRightInd w:val="0"/>
        <w:spacing w:after="0" w:line="240" w:lineRule="auto"/>
        <w:ind w:right="-234" w:firstLine="426"/>
        <w:jc w:val="both"/>
        <w:rPr>
          <w:rFonts w:ascii="Times New Roman CYR" w:eastAsia="Times New Roman" w:hAnsi="Times New Roman CYR" w:cs="Times New Roman CYR"/>
          <w:sz w:val="4"/>
          <w:szCs w:val="4"/>
          <w:lang w:eastAsia="ru-RU"/>
        </w:rPr>
      </w:pPr>
    </w:p>
    <w:p w14:paraId="1D96AAFF" w14:textId="77777777" w:rsidR="00753EDC" w:rsidRPr="00753EDC" w:rsidRDefault="00753EDC" w:rsidP="00753EDC">
      <w:pPr>
        <w:numPr>
          <w:ilvl w:val="0"/>
          <w:numId w:val="3"/>
        </w:numPr>
        <w:autoSpaceDE w:val="0"/>
        <w:autoSpaceDN w:val="0"/>
        <w:adjustRightInd w:val="0"/>
        <w:spacing w:after="0" w:line="240" w:lineRule="auto"/>
        <w:ind w:right="-234"/>
        <w:jc w:val="center"/>
        <w:rPr>
          <w:rFonts w:ascii="Times New Roman CYR" w:eastAsia="Times New Roman" w:hAnsi="Times New Roman CYR" w:cs="Times New Roman CYR"/>
          <w:b/>
          <w:bCs/>
          <w:sz w:val="28"/>
          <w:szCs w:val="28"/>
          <w:lang w:eastAsia="ru-RU"/>
        </w:rPr>
      </w:pPr>
      <w:r w:rsidRPr="00753EDC">
        <w:rPr>
          <w:rFonts w:ascii="Times New Roman CYR" w:eastAsia="Times New Roman" w:hAnsi="Times New Roman CYR" w:cs="Times New Roman CYR"/>
          <w:b/>
          <w:bCs/>
          <w:sz w:val="28"/>
          <w:szCs w:val="28"/>
          <w:lang w:eastAsia="ru-RU"/>
        </w:rPr>
        <w:lastRenderedPageBreak/>
        <w:t>Заключительные положения</w:t>
      </w:r>
    </w:p>
    <w:p w14:paraId="382AB0FC" w14:textId="77777777" w:rsidR="00753EDC" w:rsidRPr="00753EDC" w:rsidRDefault="00753EDC" w:rsidP="00753EDC">
      <w:pPr>
        <w:autoSpaceDE w:val="0"/>
        <w:autoSpaceDN w:val="0"/>
        <w:adjustRightInd w:val="0"/>
        <w:spacing w:after="0" w:line="240" w:lineRule="auto"/>
        <w:ind w:left="720" w:right="-234"/>
        <w:rPr>
          <w:rFonts w:ascii="Times New Roman CYR" w:eastAsia="Times New Roman" w:hAnsi="Times New Roman CYR" w:cs="Times New Roman CYR"/>
          <w:b/>
          <w:bCs/>
          <w:sz w:val="10"/>
          <w:szCs w:val="10"/>
          <w:lang w:eastAsia="ru-RU"/>
        </w:rPr>
      </w:pPr>
    </w:p>
    <w:p w14:paraId="58D47DCD" w14:textId="77777777" w:rsidR="00753EDC" w:rsidRPr="00753EDC" w:rsidRDefault="00753EDC" w:rsidP="00753EDC">
      <w:pPr>
        <w:numPr>
          <w:ilvl w:val="0"/>
          <w:numId w:val="6"/>
        </w:numPr>
        <w:tabs>
          <w:tab w:val="left" w:pos="1276"/>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В случае представления работником заведомо ложных сведений о наличии трудной жизненной ситуации с целью получения материальной помощи, работник несёт дисциплинарную, административную, уголовную ответственность в соответствии с законодательством РФ.</w:t>
      </w:r>
    </w:p>
    <w:p w14:paraId="6AEAFB89" w14:textId="77777777" w:rsidR="00753EDC" w:rsidRPr="00753EDC" w:rsidRDefault="00753EDC" w:rsidP="00753EDC">
      <w:pPr>
        <w:numPr>
          <w:ilvl w:val="0"/>
          <w:numId w:val="6"/>
        </w:numPr>
        <w:tabs>
          <w:tab w:val="left" w:pos="1276"/>
        </w:tabs>
        <w:autoSpaceDE w:val="0"/>
        <w:autoSpaceDN w:val="0"/>
        <w:adjustRightInd w:val="0"/>
        <w:spacing w:after="0" w:line="240" w:lineRule="auto"/>
        <w:ind w:right="-234" w:firstLine="709"/>
        <w:jc w:val="both"/>
        <w:rPr>
          <w:rFonts w:ascii="Times New Roman CYR" w:eastAsia="Times New Roman" w:hAnsi="Times New Roman CYR" w:cs="Times New Roman CYR"/>
          <w:sz w:val="28"/>
          <w:szCs w:val="28"/>
          <w:lang w:eastAsia="ru-RU"/>
        </w:rPr>
      </w:pPr>
      <w:r w:rsidRPr="00753EDC">
        <w:rPr>
          <w:rFonts w:ascii="Times New Roman CYR" w:eastAsia="Times New Roman" w:hAnsi="Times New Roman CYR" w:cs="Times New Roman CYR"/>
          <w:sz w:val="28"/>
          <w:szCs w:val="28"/>
          <w:lang w:eastAsia="ru-RU"/>
        </w:rPr>
        <w:t>Контроль за расходованием средств, направляемых на оказание материальной помощи работникам, осуществляет профсоюзный комитет первичной профсоюзной организации</w:t>
      </w:r>
      <w:r w:rsidRPr="00753EDC">
        <w:rPr>
          <w:rFonts w:ascii="Times New Roman CYR" w:eastAsia="Times New Roman" w:hAnsi="Times New Roman CYR" w:cs="Times New Roman CYR"/>
          <w:color w:val="FF0000"/>
          <w:sz w:val="28"/>
          <w:szCs w:val="28"/>
          <w:lang w:eastAsia="ru-RU"/>
        </w:rPr>
        <w:t xml:space="preserve"> </w:t>
      </w:r>
      <w:r w:rsidRPr="00753EDC">
        <w:rPr>
          <w:rFonts w:ascii="Times New Roman CYR" w:eastAsia="Times New Roman" w:hAnsi="Times New Roman CYR" w:cs="Times New Roman CYR"/>
          <w:sz w:val="28"/>
          <w:szCs w:val="28"/>
          <w:lang w:eastAsia="ru-RU"/>
        </w:rPr>
        <w:t>дошкольного образовательного учреждения.</w:t>
      </w:r>
    </w:p>
    <w:p w14:paraId="53C09D58" w14:textId="77777777" w:rsidR="00753EDC" w:rsidRPr="00753EDC" w:rsidRDefault="00753EDC" w:rsidP="00753EDC">
      <w:pPr>
        <w:autoSpaceDE w:val="0"/>
        <w:autoSpaceDN w:val="0"/>
        <w:adjustRightInd w:val="0"/>
        <w:spacing w:after="0" w:line="240" w:lineRule="auto"/>
        <w:ind w:right="-234" w:firstLine="426"/>
        <w:jc w:val="both"/>
        <w:rPr>
          <w:rFonts w:ascii="Times New Roman CYR" w:eastAsia="Times New Roman" w:hAnsi="Times New Roman CYR" w:cs="Times New Roman CYR"/>
          <w:sz w:val="28"/>
          <w:szCs w:val="28"/>
          <w:lang w:eastAsia="ru-RU"/>
        </w:rPr>
      </w:pPr>
    </w:p>
    <w:p w14:paraId="1F612C70" w14:textId="77777777" w:rsidR="00753EDC" w:rsidRPr="00753EDC" w:rsidRDefault="00753EDC" w:rsidP="00753EDC">
      <w:pPr>
        <w:spacing w:after="0" w:line="240" w:lineRule="auto"/>
        <w:ind w:right="-234" w:firstLine="426"/>
        <w:rPr>
          <w:rFonts w:ascii="Times New Roman" w:eastAsia="Times New Roman" w:hAnsi="Times New Roman" w:cs="Times New Roman"/>
          <w:sz w:val="24"/>
          <w:szCs w:val="24"/>
          <w:lang w:eastAsia="ru-RU"/>
        </w:rPr>
      </w:pPr>
    </w:p>
    <w:p w14:paraId="6DF274A4" w14:textId="77777777" w:rsidR="00753EDC" w:rsidRPr="00753EDC" w:rsidRDefault="00753EDC" w:rsidP="00753EDC">
      <w:pPr>
        <w:tabs>
          <w:tab w:val="left" w:pos="1140"/>
        </w:tabs>
        <w:spacing w:after="200" w:line="276" w:lineRule="auto"/>
        <w:ind w:right="-234"/>
        <w:rPr>
          <w:rFonts w:ascii="Times New Roman CYR" w:eastAsia="SimSun" w:hAnsi="Times New Roman CYR" w:cs="Times New Roman CYR"/>
          <w:sz w:val="28"/>
          <w:szCs w:val="28"/>
          <w:lang w:eastAsia="zh-CN"/>
        </w:rPr>
      </w:pPr>
    </w:p>
    <w:p w14:paraId="736F771B" w14:textId="08CF8DDA" w:rsidR="00753EDC" w:rsidRDefault="00753EDC" w:rsidP="00A67E5C">
      <w:pPr>
        <w:ind w:left="-567"/>
      </w:pPr>
    </w:p>
    <w:p w14:paraId="1D819A39" w14:textId="276BE880" w:rsidR="00EE7DC0" w:rsidRDefault="00EE7DC0" w:rsidP="00A67E5C">
      <w:pPr>
        <w:ind w:left="-567"/>
      </w:pPr>
    </w:p>
    <w:p w14:paraId="71C34B64" w14:textId="6C3033CF" w:rsidR="00EE7DC0" w:rsidRDefault="00EE7DC0" w:rsidP="00A67E5C">
      <w:pPr>
        <w:ind w:left="-567"/>
      </w:pPr>
    </w:p>
    <w:p w14:paraId="10408F67" w14:textId="17CA17FF" w:rsidR="00EE7DC0" w:rsidRDefault="00EE7DC0" w:rsidP="00A67E5C">
      <w:pPr>
        <w:ind w:left="-567"/>
      </w:pPr>
    </w:p>
    <w:p w14:paraId="3F07403E" w14:textId="1438639E" w:rsidR="00EE7DC0" w:rsidRDefault="00EE7DC0" w:rsidP="00A67E5C">
      <w:pPr>
        <w:ind w:left="-567"/>
      </w:pPr>
    </w:p>
    <w:p w14:paraId="525256C0" w14:textId="3BD6DFFD" w:rsidR="00EE7DC0" w:rsidRDefault="00EE7DC0" w:rsidP="00A67E5C">
      <w:pPr>
        <w:ind w:left="-567"/>
      </w:pPr>
    </w:p>
    <w:p w14:paraId="3D5BB764" w14:textId="02973FF0" w:rsidR="00EE7DC0" w:rsidRDefault="00EE7DC0" w:rsidP="00A67E5C">
      <w:pPr>
        <w:ind w:left="-567"/>
      </w:pPr>
    </w:p>
    <w:p w14:paraId="7F7C8E09" w14:textId="6861E3C9" w:rsidR="00EE7DC0" w:rsidRDefault="00EE7DC0" w:rsidP="00A67E5C">
      <w:pPr>
        <w:ind w:left="-567"/>
      </w:pPr>
    </w:p>
    <w:p w14:paraId="0E6C71CF" w14:textId="7156D93B" w:rsidR="00EE7DC0" w:rsidRDefault="00EE7DC0" w:rsidP="00A67E5C">
      <w:pPr>
        <w:ind w:left="-567"/>
      </w:pPr>
    </w:p>
    <w:p w14:paraId="2BD88DC4" w14:textId="2DC3703F" w:rsidR="00EE7DC0" w:rsidRDefault="00EE7DC0" w:rsidP="00A67E5C">
      <w:pPr>
        <w:ind w:left="-567"/>
      </w:pPr>
    </w:p>
    <w:p w14:paraId="3DB5E4C6" w14:textId="06164923" w:rsidR="00EE7DC0" w:rsidRDefault="00EE7DC0" w:rsidP="00A67E5C">
      <w:pPr>
        <w:ind w:left="-567"/>
      </w:pPr>
    </w:p>
    <w:p w14:paraId="200088F3" w14:textId="4F92A5D2" w:rsidR="00EE7DC0" w:rsidRDefault="00EE7DC0" w:rsidP="00A67E5C">
      <w:pPr>
        <w:ind w:left="-567"/>
      </w:pPr>
    </w:p>
    <w:p w14:paraId="47F0576F" w14:textId="6A57179C" w:rsidR="00EE7DC0" w:rsidRDefault="00EE7DC0" w:rsidP="00A67E5C">
      <w:pPr>
        <w:ind w:left="-567"/>
      </w:pPr>
    </w:p>
    <w:p w14:paraId="2A31B728" w14:textId="504C3A32" w:rsidR="00EE7DC0" w:rsidRDefault="00EE7DC0" w:rsidP="00A67E5C">
      <w:pPr>
        <w:ind w:left="-567"/>
      </w:pPr>
    </w:p>
    <w:p w14:paraId="176160A4" w14:textId="0DC52A34" w:rsidR="00EE7DC0" w:rsidRDefault="00EE7DC0" w:rsidP="00A67E5C">
      <w:pPr>
        <w:ind w:left="-567"/>
      </w:pPr>
    </w:p>
    <w:p w14:paraId="5FF0D053" w14:textId="3474EC46" w:rsidR="00EE7DC0" w:rsidRDefault="00EE7DC0" w:rsidP="00A67E5C">
      <w:pPr>
        <w:ind w:left="-567"/>
      </w:pPr>
    </w:p>
    <w:p w14:paraId="04991765" w14:textId="002328A1" w:rsidR="00EE7DC0" w:rsidRDefault="00EE7DC0" w:rsidP="00A67E5C">
      <w:pPr>
        <w:ind w:left="-567"/>
      </w:pPr>
    </w:p>
    <w:p w14:paraId="5FDA5F09" w14:textId="577CBF1A" w:rsidR="00EE7DC0" w:rsidRDefault="00EE7DC0" w:rsidP="00A67E5C">
      <w:pPr>
        <w:ind w:left="-567"/>
      </w:pPr>
    </w:p>
    <w:p w14:paraId="67BC20B5" w14:textId="373FBEE8" w:rsidR="00EE7DC0" w:rsidRDefault="00EE7DC0" w:rsidP="00A67E5C">
      <w:pPr>
        <w:ind w:left="-567"/>
      </w:pPr>
    </w:p>
    <w:p w14:paraId="238BAD7D" w14:textId="408B5AC5" w:rsidR="00EE7DC0" w:rsidRDefault="00EE7DC0" w:rsidP="00A67E5C">
      <w:pPr>
        <w:ind w:left="-567"/>
      </w:pPr>
    </w:p>
    <w:p w14:paraId="3D26008C" w14:textId="75EFD18C" w:rsidR="00EE7DC0" w:rsidRDefault="00EE7DC0" w:rsidP="00A67E5C">
      <w:pPr>
        <w:ind w:left="-567"/>
      </w:pPr>
    </w:p>
    <w:p w14:paraId="0C46EE22" w14:textId="182A5503" w:rsidR="00EE7DC0" w:rsidRDefault="00EE7DC0" w:rsidP="00A67E5C">
      <w:pPr>
        <w:ind w:left="-567"/>
      </w:pPr>
    </w:p>
    <w:p w14:paraId="2B0C1295" w14:textId="7E013EB6" w:rsidR="00EE7DC0" w:rsidRDefault="008E5510" w:rsidP="00A67E5C">
      <w:pPr>
        <w:ind w:left="-567"/>
      </w:pPr>
      <w:r w:rsidRPr="008E5510">
        <w:lastRenderedPageBreak/>
        <w:drawing>
          <wp:inline distT="0" distB="0" distL="0" distR="0" wp14:anchorId="099BDFC5" wp14:editId="383CC75F">
            <wp:extent cx="6126480" cy="99441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7022" cy="9944979"/>
                    </a:xfrm>
                    <a:prstGeom prst="rect">
                      <a:avLst/>
                    </a:prstGeom>
                  </pic:spPr>
                </pic:pic>
              </a:graphicData>
            </a:graphic>
          </wp:inline>
        </w:drawing>
      </w:r>
    </w:p>
    <w:p w14:paraId="30D1895E" w14:textId="77777777" w:rsidR="00350B1B" w:rsidRPr="00350B1B" w:rsidRDefault="00350B1B" w:rsidP="00350B1B">
      <w:pPr>
        <w:numPr>
          <w:ilvl w:val="0"/>
          <w:numId w:val="10"/>
        </w:numPr>
        <w:tabs>
          <w:tab w:val="left" w:pos="284"/>
          <w:tab w:val="left" w:pos="567"/>
        </w:tabs>
        <w:autoSpaceDE w:val="0"/>
        <w:autoSpaceDN w:val="0"/>
        <w:adjustRightInd w:val="0"/>
        <w:spacing w:after="0" w:line="240" w:lineRule="auto"/>
        <w:ind w:left="0" w:firstLine="0"/>
        <w:contextualSpacing/>
        <w:jc w:val="center"/>
        <w:rPr>
          <w:rFonts w:ascii="Times New Roman CYR" w:eastAsia="Times New Roman" w:hAnsi="Times New Roman CYR" w:cs="Times New Roman CYR"/>
          <w:b/>
          <w:bCs/>
          <w:sz w:val="28"/>
          <w:szCs w:val="28"/>
          <w:highlight w:val="white"/>
          <w:lang w:eastAsia="ru-RU"/>
        </w:rPr>
      </w:pPr>
      <w:bookmarkStart w:id="6" w:name="_Hlk200025988"/>
      <w:r w:rsidRPr="00350B1B">
        <w:rPr>
          <w:rFonts w:ascii="Times New Roman CYR" w:eastAsia="Times New Roman" w:hAnsi="Times New Roman CYR" w:cs="Times New Roman CYR"/>
          <w:b/>
          <w:bCs/>
          <w:sz w:val="28"/>
          <w:szCs w:val="28"/>
          <w:highlight w:val="white"/>
          <w:lang w:eastAsia="ru-RU"/>
        </w:rPr>
        <w:lastRenderedPageBreak/>
        <w:t>Общие положения</w:t>
      </w:r>
    </w:p>
    <w:p w14:paraId="718FBAFB"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pacing w:val="-2"/>
          <w:sz w:val="28"/>
          <w:szCs w:val="28"/>
          <w:lang w:eastAsia="ru-RU"/>
        </w:rPr>
      </w:pPr>
      <w:r w:rsidRPr="00350B1B">
        <w:rPr>
          <w:rFonts w:ascii="Times New Roman CYR" w:eastAsia="Times New Roman" w:hAnsi="Times New Roman CYR" w:cs="Times New Roman CYR"/>
          <w:sz w:val="28"/>
          <w:szCs w:val="28"/>
          <w:lang w:eastAsia="ru-RU"/>
        </w:rPr>
        <w:t xml:space="preserve">Настоящее Положение разработано в соответствии с Конституцией Российской </w:t>
      </w:r>
      <w:r w:rsidRPr="00350B1B">
        <w:rPr>
          <w:rFonts w:ascii="Times New Roman CYR" w:eastAsia="Times New Roman" w:hAnsi="Times New Roman CYR" w:cs="Times New Roman CYR"/>
          <w:spacing w:val="-2"/>
          <w:sz w:val="28"/>
          <w:szCs w:val="28"/>
          <w:lang w:eastAsia="ru-RU"/>
        </w:rPr>
        <w:t xml:space="preserve">Федерации, Законом Российской Федерации от 8 мая 2010 года N 83-ФЗ </w:t>
      </w:r>
      <w:r w:rsidRPr="00350B1B">
        <w:rPr>
          <w:rFonts w:ascii="Times New Roman" w:eastAsia="Times New Roman" w:hAnsi="Times New Roman" w:cs="Times New Roman"/>
          <w:spacing w:val="-2"/>
          <w:sz w:val="28"/>
          <w:szCs w:val="28"/>
          <w:lang w:eastAsia="ru-RU"/>
        </w:rPr>
        <w:t>«</w:t>
      </w:r>
      <w:r w:rsidRPr="00350B1B">
        <w:rPr>
          <w:rFonts w:ascii="Times New Roman CYR" w:eastAsia="Times New Roman" w:hAnsi="Times New Roman CYR" w:cs="Times New Roman CYR"/>
          <w:spacing w:val="-2"/>
          <w:sz w:val="28"/>
          <w:szCs w:val="28"/>
          <w:lang w:eastAsia="ru-RU"/>
        </w:rPr>
        <w:t xml:space="preserve">О </w:t>
      </w:r>
      <w:r w:rsidRPr="00350B1B">
        <w:rPr>
          <w:rFonts w:ascii="Times New Roman CYR" w:eastAsia="Times New Roman" w:hAnsi="Times New Roman CYR" w:cs="Times New Roman CYR"/>
          <w:sz w:val="28"/>
          <w:szCs w:val="28"/>
          <w:lang w:eastAsia="ru-RU"/>
        </w:rPr>
        <w:t>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350B1B">
        <w:rPr>
          <w:rFonts w:ascii="Times New Roman" w:eastAsia="Times New Roman" w:hAnsi="Times New Roman" w:cs="Times New Roman"/>
          <w:sz w:val="28"/>
          <w:szCs w:val="28"/>
          <w:lang w:eastAsia="ru-RU"/>
        </w:rPr>
        <w:t xml:space="preserve">», </w:t>
      </w:r>
      <w:r w:rsidRPr="00350B1B">
        <w:rPr>
          <w:rFonts w:ascii="Times New Roman" w:eastAsia="Times New Roman" w:hAnsi="Times New Roman" w:cs="Times New Roman"/>
          <w:spacing w:val="-2"/>
          <w:sz w:val="28"/>
          <w:szCs w:val="28"/>
          <w:lang w:eastAsia="ru-RU"/>
        </w:rPr>
        <w:t xml:space="preserve"> </w:t>
      </w:r>
      <w:r w:rsidRPr="00350B1B">
        <w:rPr>
          <w:rFonts w:ascii="Times New Roman CYR" w:eastAsia="Times New Roman" w:hAnsi="Times New Roman CYR" w:cs="Times New Roman CYR"/>
          <w:spacing w:val="-2"/>
          <w:sz w:val="28"/>
          <w:szCs w:val="28"/>
          <w:lang w:eastAsia="ru-RU"/>
        </w:rPr>
        <w:t xml:space="preserve">Гражданским кодексом РФ, </w:t>
      </w:r>
      <w:r w:rsidRPr="00350B1B">
        <w:rPr>
          <w:rFonts w:ascii="Times New Roman" w:eastAsia="Times New Roman" w:hAnsi="Times New Roman" w:cs="Times New Roman"/>
          <w:spacing w:val="-2"/>
          <w:sz w:val="28"/>
          <w:szCs w:val="28"/>
          <w:lang w:eastAsia="ru-RU"/>
        </w:rPr>
        <w:t xml:space="preserve">Федеральным Законом от 29 декабря 2012 года N 273-ФЗ «Об образовании в Российской Федерации»,  </w:t>
      </w:r>
      <w:r w:rsidRPr="00350B1B">
        <w:rPr>
          <w:rFonts w:ascii="Times New Roman CYR" w:eastAsia="Times New Roman" w:hAnsi="Times New Roman CYR" w:cs="Times New Roman CYR"/>
          <w:spacing w:val="-2"/>
          <w:sz w:val="28"/>
          <w:szCs w:val="28"/>
          <w:lang w:eastAsia="ru-RU"/>
        </w:rPr>
        <w:t xml:space="preserve">Законом Российской Федерации от 7 февраля 1992 года N 2300-1 </w:t>
      </w:r>
      <w:r w:rsidRPr="00350B1B">
        <w:rPr>
          <w:rFonts w:ascii="Times New Roman" w:eastAsia="Times New Roman" w:hAnsi="Times New Roman" w:cs="Times New Roman"/>
          <w:spacing w:val="-2"/>
          <w:sz w:val="28"/>
          <w:szCs w:val="28"/>
          <w:lang w:eastAsia="ru-RU"/>
        </w:rPr>
        <w:t>«</w:t>
      </w:r>
      <w:r w:rsidRPr="00350B1B">
        <w:rPr>
          <w:rFonts w:ascii="Times New Roman CYR" w:eastAsia="Times New Roman" w:hAnsi="Times New Roman CYR" w:cs="Times New Roman CYR"/>
          <w:spacing w:val="-2"/>
          <w:sz w:val="28"/>
          <w:szCs w:val="28"/>
          <w:lang w:eastAsia="ru-RU"/>
        </w:rPr>
        <w:t>О защите прав потребителей</w:t>
      </w:r>
      <w:r w:rsidRPr="00350B1B">
        <w:rPr>
          <w:rFonts w:ascii="Times New Roman" w:eastAsia="Times New Roman" w:hAnsi="Times New Roman" w:cs="Times New Roman"/>
          <w:spacing w:val="-2"/>
          <w:sz w:val="28"/>
          <w:szCs w:val="28"/>
          <w:lang w:eastAsia="ru-RU"/>
        </w:rPr>
        <w:t xml:space="preserve">», Федеральным </w:t>
      </w:r>
      <w:r w:rsidRPr="00350B1B">
        <w:rPr>
          <w:rFonts w:ascii="Times New Roman CYR" w:eastAsia="Times New Roman" w:hAnsi="Times New Roman CYR" w:cs="Times New Roman CYR"/>
          <w:spacing w:val="-2"/>
          <w:sz w:val="28"/>
          <w:szCs w:val="28"/>
          <w:lang w:eastAsia="ru-RU"/>
        </w:rPr>
        <w:t xml:space="preserve">Законом от 11 августа 1995 года N 135-ФЗ </w:t>
      </w:r>
      <w:r w:rsidRPr="00350B1B">
        <w:rPr>
          <w:rFonts w:ascii="Times New Roman CYR" w:eastAsia="Times New Roman" w:hAnsi="Times New Roman CYR" w:cs="Times New Roman CYR"/>
          <w:sz w:val="28"/>
          <w:szCs w:val="28"/>
          <w:lang w:eastAsia="ru-RU"/>
        </w:rPr>
        <w:t>«О благотворительной деятельности и добровольчестве (</w:t>
      </w:r>
      <w:proofErr w:type="spellStart"/>
      <w:r w:rsidRPr="00350B1B">
        <w:rPr>
          <w:rFonts w:ascii="Times New Roman CYR" w:eastAsia="Times New Roman" w:hAnsi="Times New Roman CYR" w:cs="Times New Roman CYR"/>
          <w:sz w:val="28"/>
          <w:szCs w:val="28"/>
          <w:lang w:eastAsia="ru-RU"/>
        </w:rPr>
        <w:t>волонтёрстве</w:t>
      </w:r>
      <w:proofErr w:type="spellEnd"/>
      <w:r w:rsidRPr="00350B1B">
        <w:rPr>
          <w:rFonts w:ascii="Times New Roman CYR" w:eastAsia="Times New Roman" w:hAnsi="Times New Roman CYR" w:cs="Times New Roman CYR"/>
          <w:sz w:val="28"/>
          <w:szCs w:val="28"/>
          <w:lang w:eastAsia="ru-RU"/>
        </w:rPr>
        <w:t>)»</w:t>
      </w:r>
      <w:r w:rsidRPr="00350B1B">
        <w:rPr>
          <w:rFonts w:ascii="Times New Roman" w:eastAsia="Times New Roman" w:hAnsi="Times New Roman" w:cs="Times New Roman"/>
          <w:spacing w:val="-2"/>
          <w:sz w:val="28"/>
          <w:szCs w:val="28"/>
          <w:lang w:eastAsia="ru-RU"/>
        </w:rPr>
        <w:t>.</w:t>
      </w:r>
    </w:p>
    <w:p w14:paraId="3205153D"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pacing w:val="-2"/>
          <w:sz w:val="28"/>
          <w:szCs w:val="28"/>
          <w:lang w:eastAsia="ru-RU"/>
        </w:rPr>
      </w:pPr>
      <w:r w:rsidRPr="00350B1B">
        <w:rPr>
          <w:rFonts w:ascii="Times New Roman CYR" w:eastAsia="Times New Roman" w:hAnsi="Times New Roman CYR" w:cs="Times New Roman CYR"/>
          <w:sz w:val="28"/>
          <w:szCs w:val="28"/>
          <w:highlight w:val="white"/>
          <w:lang w:eastAsia="ru-RU"/>
        </w:rPr>
        <w:t>Настоящее Положение имеет своей целью регламентировать финансовые  механизмы и взаимоотношения, возникающие в дошкольном</w:t>
      </w:r>
      <w:r w:rsidRPr="00350B1B">
        <w:rPr>
          <w:rFonts w:ascii="Times New Roman CYR" w:eastAsia="Times New Roman" w:hAnsi="Times New Roman CYR" w:cs="Times New Roman CYR"/>
          <w:color w:val="FF0000"/>
          <w:sz w:val="28"/>
          <w:szCs w:val="28"/>
          <w:highlight w:val="white"/>
          <w:lang w:eastAsia="ru-RU"/>
        </w:rPr>
        <w:t xml:space="preserve"> </w:t>
      </w:r>
      <w:r w:rsidRPr="00350B1B">
        <w:rPr>
          <w:rFonts w:ascii="Times New Roman CYR" w:eastAsia="Times New Roman" w:hAnsi="Times New Roman CYR" w:cs="Times New Roman CYR"/>
          <w:sz w:val="28"/>
          <w:szCs w:val="28"/>
          <w:highlight w:val="white"/>
          <w:lang w:eastAsia="ru-RU"/>
        </w:rPr>
        <w:t xml:space="preserve">образовательном учреждении при использовании средств, полученных </w:t>
      </w:r>
      <w:r w:rsidRPr="00350B1B">
        <w:rPr>
          <w:rFonts w:ascii="Times New Roman CYR" w:eastAsia="Times New Roman" w:hAnsi="Times New Roman CYR" w:cs="Times New Roman CYR"/>
          <w:bCs/>
          <w:sz w:val="28"/>
          <w:szCs w:val="28"/>
          <w:lang w:eastAsia="ru-RU"/>
        </w:rPr>
        <w:t>от приносящей доход деятельности, 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highlight w:val="white"/>
          <w:lang w:eastAsia="ru-RU"/>
        </w:rPr>
        <w:t>, а также утвердить порядок использования финансовых средств для осуществления основной и оперативно-хозяйственной деятельности Муниципального бюджетного дошкольного образовательного учреждения – детского сада № 212(далее - МБДОУ</w:t>
      </w:r>
      <w:r w:rsidRPr="00350B1B">
        <w:rPr>
          <w:rFonts w:ascii="Times New Roman" w:eastAsia="Times New Roman" w:hAnsi="Times New Roman" w:cs="Times New Roman"/>
          <w:sz w:val="28"/>
          <w:szCs w:val="28"/>
        </w:rPr>
        <w:t>).</w:t>
      </w:r>
    </w:p>
    <w:p w14:paraId="080C87ED"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pacing w:val="-2"/>
          <w:sz w:val="28"/>
          <w:szCs w:val="28"/>
          <w:lang w:eastAsia="ru-RU"/>
        </w:rPr>
      </w:pPr>
      <w:r w:rsidRPr="00350B1B">
        <w:rPr>
          <w:rFonts w:ascii="Times New Roman" w:eastAsia="Times New Roman" w:hAnsi="Times New Roman" w:cs="Times New Roman"/>
          <w:sz w:val="28"/>
          <w:szCs w:val="28"/>
          <w:lang w:eastAsia="ru-RU"/>
        </w:rPr>
        <w:t>МБДОУ вправе осуществлять приносящую доходы деятельность так как это служит достижению целей, ради которых оно создано, и соответствующую данным целям, при условии, что такая деятельность указана в Уставе дошкольного образовательного учреждения. Доходы, полученные от такой деятельности, и приобретенное за счет этих доходов имущество поступают в самостоятельное распоряжение МБДОУ.</w:t>
      </w:r>
    </w:p>
    <w:p w14:paraId="63C73C81" w14:textId="77777777" w:rsidR="00350B1B" w:rsidRPr="00350B1B" w:rsidRDefault="00350B1B" w:rsidP="00350B1B">
      <w:pPr>
        <w:shd w:val="clear" w:color="auto" w:fill="FFFFFF"/>
        <w:tabs>
          <w:tab w:val="num" w:pos="0"/>
          <w:tab w:val="left" w:pos="567"/>
          <w:tab w:val="left" w:pos="1276"/>
        </w:tabs>
        <w:spacing w:after="0" w:line="240" w:lineRule="auto"/>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ab/>
        <w:t>Доходы от использования имущества, находящегося в оперативном управлении МБДОУ, а также имущество, приобретенное МБДОУ по договору или иным основаниям, поступают в оперативное управление МБДОУ в порядке, установленном законодательством Российской Федерации.</w:t>
      </w:r>
    </w:p>
    <w:p w14:paraId="6D68FD8C" w14:textId="77777777" w:rsidR="00350B1B" w:rsidRPr="00350B1B" w:rsidRDefault="00350B1B" w:rsidP="00350B1B">
      <w:pPr>
        <w:numPr>
          <w:ilvl w:val="0"/>
          <w:numId w:val="9"/>
        </w:numPr>
        <w:shd w:val="clear" w:color="auto" w:fill="FFFFFF"/>
        <w:tabs>
          <w:tab w:val="left" w:pos="567"/>
          <w:tab w:val="left" w:pos="1276"/>
        </w:tabs>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Муниципальное образование «город Екатеринбург» не имеет права на получение доходов от осуществления МБДОУ деятельности и использования закрепленного за МБДОУ имущества.</w:t>
      </w:r>
    </w:p>
    <w:p w14:paraId="6FD3D825" w14:textId="77777777" w:rsidR="00350B1B" w:rsidRPr="00350B1B" w:rsidRDefault="00350B1B" w:rsidP="00350B1B">
      <w:pPr>
        <w:numPr>
          <w:ilvl w:val="0"/>
          <w:numId w:val="9"/>
        </w:numPr>
        <w:shd w:val="clear" w:color="auto" w:fill="FFFFFF"/>
        <w:tabs>
          <w:tab w:val="left" w:pos="567"/>
          <w:tab w:val="left" w:pos="1276"/>
        </w:tabs>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Имущество, приобретенное за счет доходов от приносящей доход деятельности, является собственностью муниципального образования «город Екатеринбург», поступает в оперативное управление МБДОУ и может быть изъято Департаментом только при реорганизации или ликвидации МБДОУ.</w:t>
      </w:r>
    </w:p>
    <w:p w14:paraId="2D18000C" w14:textId="77777777" w:rsidR="00350B1B" w:rsidRPr="00350B1B" w:rsidRDefault="00350B1B" w:rsidP="00350B1B">
      <w:pPr>
        <w:shd w:val="clear" w:color="auto" w:fill="FFFFFF"/>
        <w:tabs>
          <w:tab w:val="num" w:pos="0"/>
          <w:tab w:val="left" w:pos="567"/>
          <w:tab w:val="left" w:pos="1276"/>
        </w:tabs>
        <w:spacing w:after="0" w:line="240" w:lineRule="auto"/>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Имущество, подаренное МБДОУ третьими лицами, является собственностью муниципального образования «город Екатеринбург» и поступает в оперативное управление МБДОУ.</w:t>
      </w:r>
    </w:p>
    <w:p w14:paraId="0CC6A8E6"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CYR" w:eastAsia="Times New Roman" w:hAnsi="Times New Roman CYR" w:cs="Times New Roman CYR"/>
          <w:spacing w:val="-4"/>
          <w:sz w:val="28"/>
          <w:szCs w:val="28"/>
          <w:lang w:eastAsia="ru-RU"/>
        </w:rPr>
        <w:t xml:space="preserve">Под приносящей доход деятельностью, </w:t>
      </w:r>
      <w:r w:rsidRPr="00350B1B">
        <w:rPr>
          <w:rFonts w:ascii="Times New Roman CYR" w:eastAsia="Times New Roman" w:hAnsi="Times New Roman CYR" w:cs="Times New Roman CYR"/>
          <w:bCs/>
          <w:spacing w:val="-4"/>
          <w:sz w:val="28"/>
          <w:szCs w:val="28"/>
          <w:lang w:eastAsia="ru-RU"/>
        </w:rPr>
        <w:t>добровольных</w:t>
      </w:r>
      <w:r w:rsidRPr="00350B1B">
        <w:rPr>
          <w:rFonts w:ascii="Times New Roman CYR" w:eastAsia="Times New Roman" w:hAnsi="Times New Roman CYR" w:cs="Times New Roman CYR"/>
          <w:bCs/>
          <w:sz w:val="28"/>
          <w:szCs w:val="28"/>
          <w:lang w:eastAsia="ru-RU"/>
        </w:rPr>
        <w:t xml:space="preserve"> пожертвований и целевых взносов физических и (или) юридических лиц</w:t>
      </w:r>
      <w:r w:rsidRPr="00350B1B">
        <w:rPr>
          <w:rFonts w:ascii="Times New Roman CYR" w:eastAsia="Times New Roman" w:hAnsi="Times New Roman CYR" w:cs="Times New Roman CYR"/>
          <w:spacing w:val="-4"/>
          <w:sz w:val="28"/>
          <w:szCs w:val="28"/>
          <w:lang w:eastAsia="ru-RU"/>
        </w:rPr>
        <w:t xml:space="preserve"> в настоящем Положении понимаются: </w:t>
      </w:r>
      <w:r w:rsidRPr="00350B1B">
        <w:rPr>
          <w:rFonts w:ascii="Times New Roman" w:eastAsia="Times New Roman" w:hAnsi="Times New Roman" w:cs="Times New Roman"/>
          <w:sz w:val="28"/>
          <w:szCs w:val="28"/>
          <w:shd w:val="clear" w:color="auto" w:fill="FFFFFF"/>
          <w:lang w:eastAsia="ru-RU"/>
        </w:rPr>
        <w:t xml:space="preserve">добровольные взносы физических лиц, спонсорская помощь организаций, любая добровольная деятельность граждан и юридических лиц по бескорыстной (безвозмездной или на льготных условиях) передаче имущества, в том числе денежных средств, бескорыстному </w:t>
      </w:r>
      <w:r w:rsidRPr="00350B1B">
        <w:rPr>
          <w:rFonts w:ascii="Times New Roman" w:eastAsia="Times New Roman" w:hAnsi="Times New Roman" w:cs="Times New Roman"/>
          <w:sz w:val="28"/>
          <w:szCs w:val="28"/>
          <w:shd w:val="clear" w:color="auto" w:fill="FFFFFF"/>
          <w:lang w:eastAsia="ru-RU"/>
        </w:rPr>
        <w:lastRenderedPageBreak/>
        <w:t>выполнению работ, предоставлению услуг, оказанию иной поддержки.</w:t>
      </w:r>
    </w:p>
    <w:p w14:paraId="3C4A3F8B"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CYR" w:eastAsia="Times New Roman" w:hAnsi="Times New Roman CYR" w:cs="Times New Roman CYR"/>
          <w:sz w:val="28"/>
          <w:szCs w:val="28"/>
          <w:highlight w:val="white"/>
          <w:lang w:eastAsia="ru-RU"/>
        </w:rPr>
        <w:t xml:space="preserve">Перечень </w:t>
      </w:r>
      <w:r w:rsidRPr="00350B1B">
        <w:rPr>
          <w:rFonts w:ascii="Times New Roman" w:eastAsia="Times New Roman" w:hAnsi="Times New Roman" w:cs="Times New Roman"/>
          <w:spacing w:val="-10"/>
          <w:sz w:val="28"/>
          <w:szCs w:val="28"/>
          <w:lang w:eastAsia="ru-RU"/>
        </w:rPr>
        <w:t>платных образовательных услуг по дополнительным общеразвивающим программам</w:t>
      </w:r>
      <w:r w:rsidRPr="00350B1B">
        <w:rPr>
          <w:rFonts w:ascii="Times New Roman CYR" w:eastAsia="Times New Roman" w:hAnsi="Times New Roman CYR" w:cs="Times New Roman CYR"/>
          <w:sz w:val="28"/>
          <w:szCs w:val="28"/>
          <w:highlight w:val="white"/>
          <w:lang w:eastAsia="ru-RU"/>
        </w:rPr>
        <w:t xml:space="preserve"> </w:t>
      </w:r>
      <w:r w:rsidRPr="00350B1B">
        <w:rPr>
          <w:rFonts w:ascii="Times New Roman CYR" w:eastAsia="Times New Roman" w:hAnsi="Times New Roman CYR" w:cs="Times New Roman CYR"/>
          <w:sz w:val="28"/>
          <w:szCs w:val="28"/>
          <w:lang w:eastAsia="ru-RU"/>
        </w:rPr>
        <w:t xml:space="preserve">и </w:t>
      </w:r>
      <w:r w:rsidRPr="00350B1B">
        <w:rPr>
          <w:rFonts w:ascii="Times New Roman" w:eastAsia="Times New Roman" w:hAnsi="Times New Roman" w:cs="Times New Roman"/>
          <w:spacing w:val="-11"/>
          <w:sz w:val="28"/>
          <w:szCs w:val="28"/>
          <w:lang w:eastAsia="ru-RU"/>
        </w:rPr>
        <w:t>иных платных услуг</w:t>
      </w:r>
      <w:r w:rsidRPr="00350B1B">
        <w:rPr>
          <w:rFonts w:ascii="Times New Roman CYR" w:eastAsia="Times New Roman" w:hAnsi="Times New Roman CYR" w:cs="Times New Roman CYR"/>
          <w:sz w:val="28"/>
          <w:szCs w:val="28"/>
          <w:highlight w:val="white"/>
          <w:lang w:eastAsia="ru-RU"/>
        </w:rPr>
        <w:t>, оказываемых МБДОУ, порядок их предоставления определяется Уставом МБДО</w:t>
      </w:r>
      <w:r w:rsidRPr="00350B1B">
        <w:rPr>
          <w:rFonts w:ascii="Times New Roman CYR" w:eastAsia="Times New Roman" w:hAnsi="Times New Roman CYR" w:cs="Times New Roman CYR"/>
          <w:sz w:val="28"/>
          <w:szCs w:val="28"/>
          <w:lang w:eastAsia="ru-RU"/>
        </w:rPr>
        <w:t>У и настоящим Положением.</w:t>
      </w:r>
    </w:p>
    <w:p w14:paraId="077495FC" w14:textId="77777777" w:rsidR="00350B1B" w:rsidRPr="00350B1B" w:rsidRDefault="00350B1B" w:rsidP="00350B1B">
      <w:pPr>
        <w:widowControl w:val="0"/>
        <w:numPr>
          <w:ilvl w:val="0"/>
          <w:numId w:val="9"/>
        </w:numPr>
        <w:tabs>
          <w:tab w:val="left" w:pos="567"/>
          <w:tab w:val="left" w:pos="1276"/>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CYR" w:eastAsia="Times New Roman" w:hAnsi="Times New Roman CYR" w:cs="Times New Roman CYR"/>
          <w:sz w:val="28"/>
          <w:szCs w:val="28"/>
          <w:lang w:eastAsia="ru-RU"/>
        </w:rPr>
        <w:t xml:space="preserve">Настоящее Положение утверждается работодателем по согласованию с профсоюзным комитетом первичной профсоюзной организации (далее - профсоюзный комитет) дошкольного </w:t>
      </w:r>
      <w:r w:rsidRPr="00350B1B">
        <w:rPr>
          <w:rFonts w:ascii="Times New Roman" w:eastAsia="Times New Roman" w:hAnsi="Times New Roman" w:cs="Times New Roman"/>
          <w:sz w:val="28"/>
          <w:szCs w:val="28"/>
          <w:lang w:eastAsia="ru-RU"/>
        </w:rPr>
        <w:t xml:space="preserve">образовательного учреждения, принимается на общем собрании работников </w:t>
      </w:r>
      <w:r w:rsidRPr="00350B1B">
        <w:rPr>
          <w:rFonts w:ascii="Times New Roman CYR" w:eastAsia="Times New Roman" w:hAnsi="Times New Roman CYR" w:cs="Times New Roman CYR"/>
          <w:sz w:val="28"/>
          <w:szCs w:val="28"/>
          <w:lang w:eastAsia="ru-RU"/>
        </w:rPr>
        <w:t>и является приложением к коллективному договору.</w:t>
      </w:r>
    </w:p>
    <w:p w14:paraId="1EAA99E6" w14:textId="77777777" w:rsidR="00350B1B" w:rsidRPr="00350B1B" w:rsidRDefault="00350B1B" w:rsidP="00350B1B">
      <w:pPr>
        <w:widowControl w:val="0"/>
        <w:numPr>
          <w:ilvl w:val="0"/>
          <w:numId w:val="10"/>
        </w:numPr>
        <w:tabs>
          <w:tab w:val="left" w:pos="284"/>
          <w:tab w:val="left" w:pos="567"/>
        </w:tabs>
        <w:autoSpaceDE w:val="0"/>
        <w:autoSpaceDN w:val="0"/>
        <w:adjustRightInd w:val="0"/>
        <w:spacing w:after="0" w:line="240" w:lineRule="auto"/>
        <w:ind w:left="0" w:firstLine="0"/>
        <w:contextualSpacing/>
        <w:jc w:val="center"/>
        <w:rPr>
          <w:rFonts w:ascii="Times New Roman" w:eastAsia="Calibri" w:hAnsi="Times New Roman" w:cs="Times New Roman"/>
          <w:b/>
          <w:sz w:val="28"/>
          <w:szCs w:val="28"/>
          <w:lang w:eastAsia="ru-RU"/>
        </w:rPr>
      </w:pPr>
      <w:r w:rsidRPr="00350B1B">
        <w:rPr>
          <w:rFonts w:ascii="Times New Roman" w:eastAsia="Calibri" w:hAnsi="Times New Roman" w:cs="Times New Roman"/>
          <w:b/>
          <w:sz w:val="28"/>
          <w:szCs w:val="28"/>
          <w:lang w:eastAsia="ru-RU"/>
        </w:rPr>
        <w:t>Источники доходов</w:t>
      </w:r>
    </w:p>
    <w:p w14:paraId="11DECC9F" w14:textId="77777777" w:rsidR="00350B1B" w:rsidRPr="00350B1B" w:rsidRDefault="00350B1B" w:rsidP="00350B1B">
      <w:pPr>
        <w:widowControl w:val="0"/>
        <w:numPr>
          <w:ilvl w:val="0"/>
          <w:numId w:val="11"/>
        </w:numPr>
        <w:tabs>
          <w:tab w:val="left" w:pos="567"/>
          <w:tab w:val="left" w:pos="1276"/>
        </w:tabs>
        <w:autoSpaceDE w:val="0"/>
        <w:autoSpaceDN w:val="0"/>
        <w:adjustRightInd w:val="0"/>
        <w:spacing w:after="0" w:line="240" w:lineRule="auto"/>
        <w:ind w:left="0" w:firstLine="0"/>
        <w:contextualSpacing/>
        <w:jc w:val="both"/>
        <w:rPr>
          <w:rFonts w:ascii="Times New Roman" w:eastAsia="Calibri" w:hAnsi="Times New Roman" w:cs="Times New Roman"/>
          <w:sz w:val="28"/>
          <w:szCs w:val="28"/>
          <w:lang w:eastAsia="ru-RU"/>
        </w:rPr>
      </w:pPr>
      <w:r w:rsidRPr="00350B1B">
        <w:rPr>
          <w:rFonts w:ascii="Times New Roman" w:eastAsia="Calibri" w:hAnsi="Times New Roman" w:cs="Times New Roman"/>
          <w:sz w:val="28"/>
          <w:szCs w:val="28"/>
          <w:shd w:val="clear" w:color="auto" w:fill="FFFFFF"/>
          <w:lang w:eastAsia="ru-RU"/>
        </w:rPr>
        <w:t>Дошкольная образовательная организация является учреждением, которое содержится за счет субсидий на выполнение муниципального задания, субсидий на иные цели, средства от приносящей доход деятельности.</w:t>
      </w:r>
    </w:p>
    <w:p w14:paraId="2B5CAEDA" w14:textId="77777777" w:rsidR="00350B1B" w:rsidRPr="00350B1B" w:rsidRDefault="00350B1B" w:rsidP="00350B1B">
      <w:pPr>
        <w:widowControl w:val="0"/>
        <w:numPr>
          <w:ilvl w:val="0"/>
          <w:numId w:val="11"/>
        </w:numPr>
        <w:tabs>
          <w:tab w:val="left" w:pos="567"/>
          <w:tab w:val="left" w:pos="1276"/>
        </w:tabs>
        <w:autoSpaceDE w:val="0"/>
        <w:autoSpaceDN w:val="0"/>
        <w:adjustRightInd w:val="0"/>
        <w:spacing w:after="0" w:line="240" w:lineRule="auto"/>
        <w:ind w:left="0" w:firstLine="0"/>
        <w:contextualSpacing/>
        <w:jc w:val="both"/>
        <w:rPr>
          <w:rFonts w:ascii="Times New Roman" w:eastAsia="Calibri" w:hAnsi="Times New Roman" w:cs="Times New Roman"/>
          <w:sz w:val="28"/>
          <w:szCs w:val="28"/>
          <w:lang w:eastAsia="ru-RU"/>
        </w:rPr>
      </w:pPr>
      <w:r w:rsidRPr="00350B1B">
        <w:rPr>
          <w:rFonts w:ascii="Times New Roman" w:eastAsia="Calibri" w:hAnsi="Times New Roman" w:cs="Times New Roman"/>
          <w:sz w:val="28"/>
          <w:szCs w:val="28"/>
          <w:shd w:val="clear" w:color="auto" w:fill="FFFFFF"/>
          <w:lang w:eastAsia="ru-RU"/>
        </w:rPr>
        <w:t xml:space="preserve">Средства от приносящей доход деятельности </w:t>
      </w:r>
      <w:proofErr w:type="gramStart"/>
      <w:r w:rsidRPr="00350B1B">
        <w:rPr>
          <w:rFonts w:ascii="Times New Roman" w:eastAsia="Calibri" w:hAnsi="Times New Roman" w:cs="Times New Roman"/>
          <w:sz w:val="28"/>
          <w:szCs w:val="28"/>
          <w:shd w:val="clear" w:color="auto" w:fill="FFFFFF"/>
          <w:lang w:eastAsia="ru-RU"/>
        </w:rPr>
        <w:t>- это</w:t>
      </w:r>
      <w:proofErr w:type="gramEnd"/>
      <w:r w:rsidRPr="00350B1B">
        <w:rPr>
          <w:rFonts w:ascii="Times New Roman" w:eastAsia="Calibri" w:hAnsi="Times New Roman" w:cs="Times New Roman"/>
          <w:sz w:val="28"/>
          <w:szCs w:val="28"/>
          <w:shd w:val="clear" w:color="auto" w:fill="FFFFFF"/>
          <w:lang w:eastAsia="ru-RU"/>
        </w:rPr>
        <w:t xml:space="preserve"> средства, поступившие в соответствии с законодательством в распоряжение </w:t>
      </w:r>
      <w:r w:rsidRPr="00350B1B">
        <w:rPr>
          <w:rFonts w:ascii="Times New Roman" w:eastAsia="Calibri" w:hAnsi="Times New Roman" w:cs="Times New Roman"/>
          <w:sz w:val="28"/>
          <w:szCs w:val="28"/>
          <w:lang w:eastAsia="ru-RU"/>
        </w:rPr>
        <w:t>МБДОУ</w:t>
      </w:r>
      <w:r w:rsidRPr="00350B1B">
        <w:rPr>
          <w:rFonts w:ascii="Times New Roman" w:eastAsia="Calibri" w:hAnsi="Times New Roman" w:cs="Times New Roman"/>
          <w:sz w:val="28"/>
          <w:szCs w:val="28"/>
          <w:shd w:val="clear" w:color="auto" w:fill="FFFFFF"/>
          <w:lang w:eastAsia="ru-RU"/>
        </w:rPr>
        <w:t>, кроме субсидий на выполнение муниципального задания и субсидий на иные цели.</w:t>
      </w:r>
    </w:p>
    <w:p w14:paraId="1DACB8CA" w14:textId="77777777" w:rsidR="00350B1B" w:rsidRPr="00350B1B" w:rsidRDefault="00350B1B" w:rsidP="00350B1B">
      <w:pPr>
        <w:widowControl w:val="0"/>
        <w:numPr>
          <w:ilvl w:val="0"/>
          <w:numId w:val="11"/>
        </w:numPr>
        <w:tabs>
          <w:tab w:val="left" w:pos="567"/>
          <w:tab w:val="left" w:pos="1276"/>
        </w:tabs>
        <w:autoSpaceDE w:val="0"/>
        <w:autoSpaceDN w:val="0"/>
        <w:adjustRightInd w:val="0"/>
        <w:spacing w:after="0" w:line="240" w:lineRule="auto"/>
        <w:ind w:left="0" w:firstLine="0"/>
        <w:contextualSpacing/>
        <w:jc w:val="both"/>
        <w:rPr>
          <w:rFonts w:ascii="Times New Roman" w:eastAsia="Calibri" w:hAnsi="Times New Roman" w:cs="Times New Roman"/>
          <w:sz w:val="28"/>
          <w:szCs w:val="28"/>
          <w:lang w:eastAsia="ru-RU"/>
        </w:rPr>
      </w:pPr>
      <w:r w:rsidRPr="00350B1B">
        <w:rPr>
          <w:rFonts w:ascii="Times New Roman" w:eastAsia="Times New Roman" w:hAnsi="Times New Roman" w:cs="Times New Roman"/>
          <w:sz w:val="28"/>
          <w:szCs w:val="28"/>
          <w:shd w:val="clear" w:color="auto" w:fill="FFFFFF"/>
          <w:lang w:eastAsia="ru-RU"/>
        </w:rPr>
        <w:t xml:space="preserve">Источниками формирования средств, приносящих доход деятельности </w:t>
      </w:r>
      <w:r w:rsidRPr="00350B1B">
        <w:rPr>
          <w:rFonts w:ascii="Times New Roman" w:eastAsia="Times New Roman" w:hAnsi="Times New Roman" w:cs="Times New Roman"/>
          <w:sz w:val="28"/>
          <w:szCs w:val="28"/>
          <w:lang w:eastAsia="ru-RU"/>
        </w:rPr>
        <w:t>МБДОУ</w:t>
      </w:r>
      <w:r w:rsidRPr="00350B1B">
        <w:rPr>
          <w:rFonts w:ascii="Times New Roman" w:eastAsia="Times New Roman" w:hAnsi="Times New Roman" w:cs="Times New Roman"/>
          <w:sz w:val="28"/>
          <w:szCs w:val="28"/>
          <w:shd w:val="clear" w:color="auto" w:fill="FFFFFF"/>
          <w:lang w:eastAsia="ru-RU"/>
        </w:rPr>
        <w:t xml:space="preserve"> являются:</w:t>
      </w:r>
    </w:p>
    <w:p w14:paraId="0639DDD3" w14:textId="77777777" w:rsidR="00350B1B" w:rsidRPr="00350B1B" w:rsidRDefault="00350B1B" w:rsidP="00350B1B">
      <w:pPr>
        <w:numPr>
          <w:ilvl w:val="0"/>
          <w:numId w:val="7"/>
        </w:numPr>
        <w:tabs>
          <w:tab w:val="left" w:pos="284"/>
          <w:tab w:val="left" w:pos="567"/>
          <w:tab w:val="left" w:pos="709"/>
          <w:tab w:val="left" w:pos="993"/>
          <w:tab w:val="left" w:pos="1276"/>
        </w:tabs>
        <w:spacing w:after="0" w:line="240" w:lineRule="auto"/>
        <w:ind w:left="0" w:firstLine="0"/>
        <w:contextualSpacing/>
        <w:jc w:val="both"/>
        <w:rPr>
          <w:rFonts w:ascii="Times New Roman" w:eastAsia="Times New Roman" w:hAnsi="Times New Roman" w:cs="Times New Roman"/>
          <w:sz w:val="28"/>
          <w:szCs w:val="28"/>
        </w:rPr>
      </w:pPr>
      <w:r w:rsidRPr="00350B1B">
        <w:rPr>
          <w:rFonts w:ascii="Times New Roman" w:eastAsia="Times New Roman" w:hAnsi="Times New Roman" w:cs="Times New Roman"/>
          <w:sz w:val="28"/>
          <w:szCs w:val="28"/>
        </w:rPr>
        <w:t>добровольные пожертвования родителей (законных представителей) воспитанников;</w:t>
      </w:r>
    </w:p>
    <w:p w14:paraId="74FFA338" w14:textId="77777777" w:rsidR="00350B1B" w:rsidRPr="00350B1B" w:rsidRDefault="00350B1B" w:rsidP="00350B1B">
      <w:pPr>
        <w:numPr>
          <w:ilvl w:val="0"/>
          <w:numId w:val="7"/>
        </w:numPr>
        <w:tabs>
          <w:tab w:val="left" w:pos="284"/>
          <w:tab w:val="left" w:pos="567"/>
          <w:tab w:val="left" w:pos="709"/>
          <w:tab w:val="left" w:pos="993"/>
          <w:tab w:val="left" w:pos="1276"/>
        </w:tabs>
        <w:spacing w:after="0" w:line="240" w:lineRule="auto"/>
        <w:ind w:left="0" w:firstLine="0"/>
        <w:contextualSpacing/>
        <w:jc w:val="both"/>
        <w:rPr>
          <w:rFonts w:ascii="Times New Roman" w:eastAsia="Times New Roman" w:hAnsi="Times New Roman" w:cs="Times New Roman"/>
          <w:sz w:val="28"/>
          <w:szCs w:val="28"/>
        </w:rPr>
      </w:pPr>
      <w:r w:rsidRPr="00350B1B">
        <w:rPr>
          <w:rFonts w:ascii="Times New Roman" w:eastAsia="Times New Roman" w:hAnsi="Times New Roman" w:cs="Times New Roman"/>
          <w:sz w:val="28"/>
          <w:szCs w:val="28"/>
        </w:rPr>
        <w:t>целевые пожертвования физических и (или) юридических лиц;</w:t>
      </w:r>
    </w:p>
    <w:p w14:paraId="0E2584B2" w14:textId="77777777" w:rsidR="00350B1B" w:rsidRPr="00350B1B" w:rsidRDefault="00350B1B" w:rsidP="00350B1B">
      <w:pPr>
        <w:numPr>
          <w:ilvl w:val="0"/>
          <w:numId w:val="16"/>
        </w:numPr>
        <w:tabs>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color w:val="0000FF"/>
          <w:sz w:val="28"/>
          <w:szCs w:val="28"/>
          <w:lang w:eastAsia="ru-RU"/>
        </w:rPr>
      </w:pPr>
      <w:r w:rsidRPr="00350B1B">
        <w:rPr>
          <w:rFonts w:ascii="Times New Roman CYR" w:eastAsia="Times New Roman" w:hAnsi="Times New Roman CYR" w:cs="Times New Roman CYR"/>
          <w:sz w:val="28"/>
          <w:szCs w:val="28"/>
          <w:lang w:eastAsia="ru-RU"/>
        </w:rPr>
        <w:t>доходы от оказания платных образовательных и иных услуг;</w:t>
      </w:r>
    </w:p>
    <w:p w14:paraId="50606320" w14:textId="77777777" w:rsidR="00350B1B" w:rsidRPr="00350B1B" w:rsidRDefault="00350B1B" w:rsidP="00350B1B">
      <w:pPr>
        <w:numPr>
          <w:ilvl w:val="0"/>
          <w:numId w:val="16"/>
        </w:numPr>
        <w:tabs>
          <w:tab w:val="left" w:pos="284"/>
          <w:tab w:val="left" w:pos="567"/>
          <w:tab w:val="left" w:pos="993"/>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highlight w:val="white"/>
          <w:lang w:eastAsia="ru-RU"/>
        </w:rPr>
      </w:pPr>
      <w:r w:rsidRPr="00350B1B">
        <w:rPr>
          <w:rFonts w:ascii="Times New Roman" w:eastAsia="Times New Roman" w:hAnsi="Times New Roman" w:cs="Times New Roman"/>
          <w:sz w:val="28"/>
          <w:szCs w:val="28"/>
          <w:shd w:val="clear" w:color="auto" w:fill="FFFFFF"/>
          <w:lang w:eastAsia="ru-RU"/>
        </w:rPr>
        <w:t>спонсорская помощь организаций, любая добровольная деятельность граждан и юридических лиц по бескорыстной (безвозмездной или на льготных условиях) передаче имущества, в том числе денежных средств, бескорыстному выполнению работ, предоставлению услуг, оказанию иной поддержки.</w:t>
      </w:r>
    </w:p>
    <w:p w14:paraId="1CC7A0E3" w14:textId="77777777" w:rsidR="00350B1B" w:rsidRPr="00350B1B" w:rsidRDefault="00350B1B" w:rsidP="00350B1B">
      <w:pPr>
        <w:numPr>
          <w:ilvl w:val="1"/>
          <w:numId w:val="10"/>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highlight w:val="white"/>
          <w:lang w:eastAsia="ru-RU"/>
        </w:rPr>
      </w:pPr>
      <w:r w:rsidRPr="00350B1B">
        <w:rPr>
          <w:rFonts w:ascii="Times New Roman CYR" w:eastAsia="Times New Roman" w:hAnsi="Times New Roman CYR" w:cs="Times New Roman CYR"/>
          <w:sz w:val="28"/>
          <w:szCs w:val="28"/>
          <w:lang w:eastAsia="ru-RU"/>
        </w:rPr>
        <w:t>Доход от добровольных пожертвований и целевых взносов может включать в себя:</w:t>
      </w:r>
    </w:p>
    <w:p w14:paraId="3173EB46" w14:textId="77777777" w:rsidR="00350B1B" w:rsidRPr="00350B1B" w:rsidRDefault="00350B1B" w:rsidP="00350B1B">
      <w:pPr>
        <w:widowControl w:val="0"/>
        <w:numPr>
          <w:ilvl w:val="0"/>
          <w:numId w:val="16"/>
        </w:numPr>
        <w:tabs>
          <w:tab w:val="left" w:pos="426"/>
          <w:tab w:val="left" w:pos="567"/>
          <w:tab w:val="left" w:pos="1134"/>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доход в виде добровольных взносов от физических и юридических лиц;</w:t>
      </w:r>
    </w:p>
    <w:p w14:paraId="4715A8DB" w14:textId="77777777" w:rsidR="00350B1B" w:rsidRPr="00350B1B" w:rsidRDefault="00350B1B" w:rsidP="00350B1B">
      <w:pPr>
        <w:widowControl w:val="0"/>
        <w:numPr>
          <w:ilvl w:val="0"/>
          <w:numId w:val="16"/>
        </w:numPr>
        <w:tabs>
          <w:tab w:val="left" w:pos="426"/>
          <w:tab w:val="left" w:pos="567"/>
          <w:tab w:val="left" w:pos="1134"/>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добровольные пожертвования физических и юридических лиц;</w:t>
      </w:r>
    </w:p>
    <w:p w14:paraId="24FBBDE4" w14:textId="77777777" w:rsidR="00350B1B" w:rsidRPr="00350B1B" w:rsidRDefault="00350B1B" w:rsidP="00350B1B">
      <w:pPr>
        <w:widowControl w:val="0"/>
        <w:numPr>
          <w:ilvl w:val="0"/>
          <w:numId w:val="16"/>
        </w:numPr>
        <w:tabs>
          <w:tab w:val="left" w:pos="426"/>
          <w:tab w:val="left" w:pos="567"/>
          <w:tab w:val="left" w:pos="1134"/>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доход в виде целевых средств на развитие материально-технической базы;</w:t>
      </w:r>
    </w:p>
    <w:p w14:paraId="68B08F9E" w14:textId="77777777" w:rsidR="00350B1B" w:rsidRPr="00350B1B" w:rsidRDefault="00350B1B" w:rsidP="00350B1B">
      <w:pPr>
        <w:numPr>
          <w:ilvl w:val="0"/>
          <w:numId w:val="16"/>
        </w:numPr>
        <w:tabs>
          <w:tab w:val="left" w:pos="426"/>
          <w:tab w:val="left" w:pos="567"/>
          <w:tab w:val="left" w:pos="1134"/>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highlight w:val="white"/>
          <w:lang w:eastAsia="ru-RU"/>
        </w:rPr>
      </w:pPr>
      <w:r w:rsidRPr="00350B1B">
        <w:rPr>
          <w:rFonts w:ascii="Times New Roman CYR" w:eastAsia="Times New Roman" w:hAnsi="Times New Roman CYR" w:cs="Times New Roman CYR"/>
          <w:sz w:val="28"/>
          <w:szCs w:val="28"/>
          <w:highlight w:val="white"/>
          <w:lang w:eastAsia="ru-RU"/>
        </w:rPr>
        <w:t>доход от прочих целевых поступлений.</w:t>
      </w:r>
    </w:p>
    <w:p w14:paraId="58829EA7" w14:textId="77777777" w:rsidR="00350B1B" w:rsidRPr="00350B1B" w:rsidRDefault="00350B1B" w:rsidP="00350B1B">
      <w:pPr>
        <w:numPr>
          <w:ilvl w:val="1"/>
          <w:numId w:val="10"/>
        </w:numPr>
        <w:shd w:val="clear" w:color="auto" w:fill="FFFFFF"/>
        <w:tabs>
          <w:tab w:val="left" w:pos="567"/>
          <w:tab w:val="left" w:pos="1276"/>
        </w:tabs>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 xml:space="preserve">Платные образовательные и иные услуги реализуются дошкольным образовательным учреждением на основании Устава МБДОУ – детского сада № 212. </w:t>
      </w:r>
    </w:p>
    <w:p w14:paraId="260D48FB" w14:textId="77777777" w:rsidR="00350B1B" w:rsidRPr="00350B1B" w:rsidRDefault="00350B1B" w:rsidP="00350B1B">
      <w:pPr>
        <w:tabs>
          <w:tab w:val="left" w:pos="567"/>
          <w:tab w:val="left" w:pos="1276"/>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highlight w:val="white"/>
          <w:lang w:eastAsia="ru-RU"/>
        </w:rPr>
        <w:tab/>
        <w:t xml:space="preserve">Перечень платных образовательных услуг является открытым: МБДОУ вправе </w:t>
      </w:r>
      <w:r w:rsidRPr="00350B1B">
        <w:rPr>
          <w:rFonts w:ascii="Times New Roman" w:eastAsia="Times New Roman" w:hAnsi="Times New Roman" w:cs="Times New Roman"/>
          <w:spacing w:val="-11"/>
          <w:sz w:val="28"/>
          <w:szCs w:val="28"/>
          <w:lang w:eastAsia="ru-RU"/>
        </w:rPr>
        <w:t>оказывать иные платные услуги</w:t>
      </w:r>
      <w:r w:rsidRPr="00350B1B">
        <w:rPr>
          <w:rFonts w:ascii="Times New Roman CYR" w:eastAsia="Times New Roman" w:hAnsi="Times New Roman CYR" w:cs="Times New Roman CYR"/>
          <w:sz w:val="28"/>
          <w:szCs w:val="28"/>
          <w:highlight w:val="white"/>
          <w:lang w:eastAsia="ru-RU"/>
        </w:rPr>
        <w:t xml:space="preserve"> в соответствии с действующим законодательством Российской Федерации.</w:t>
      </w:r>
    </w:p>
    <w:p w14:paraId="66B596A1" w14:textId="77777777" w:rsidR="00350B1B" w:rsidRPr="00350B1B" w:rsidRDefault="00350B1B" w:rsidP="00350B1B">
      <w:pPr>
        <w:numPr>
          <w:ilvl w:val="1"/>
          <w:numId w:val="10"/>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highlight w:val="white"/>
          <w:lang w:eastAsia="ru-RU"/>
        </w:rPr>
      </w:pPr>
      <w:r w:rsidRPr="00350B1B">
        <w:rPr>
          <w:rFonts w:ascii="Times New Roman" w:eastAsia="Times New Roman" w:hAnsi="Times New Roman" w:cs="Times New Roman"/>
          <w:color w:val="000000"/>
          <w:spacing w:val="-10"/>
          <w:sz w:val="28"/>
          <w:szCs w:val="28"/>
          <w:lang w:eastAsia="ru-RU"/>
        </w:rPr>
        <w:t>МБДОУ обязано обеспечивать оказание платных образовательных услуг в полном объеме в соответствии с дополнительными общеразвивающими программами и условиями договора об образовании, заключаемом при приеме на обучение за счет средств физического и (или) юридического лица (далее - договор об оказании платных образовательных услуг).</w:t>
      </w:r>
    </w:p>
    <w:p w14:paraId="5F608956" w14:textId="77777777" w:rsidR="00350B1B" w:rsidRPr="00350B1B" w:rsidRDefault="00350B1B" w:rsidP="00350B1B">
      <w:pPr>
        <w:tabs>
          <w:tab w:val="left" w:pos="567"/>
          <w:tab w:val="left" w:pos="1276"/>
        </w:tabs>
        <w:autoSpaceDE w:val="0"/>
        <w:autoSpaceDN w:val="0"/>
        <w:adjustRightInd w:val="0"/>
        <w:spacing w:after="0" w:line="240" w:lineRule="auto"/>
        <w:contextualSpacing/>
        <w:jc w:val="both"/>
        <w:rPr>
          <w:rFonts w:ascii="Times New Roman CYR" w:eastAsia="Times New Roman" w:hAnsi="Times New Roman CYR" w:cs="Times New Roman CYR"/>
          <w:color w:val="000000"/>
          <w:spacing w:val="-11"/>
          <w:sz w:val="28"/>
          <w:szCs w:val="28"/>
          <w:highlight w:val="white"/>
          <w:lang w:eastAsia="ru-RU"/>
        </w:rPr>
      </w:pPr>
      <w:r w:rsidRPr="00350B1B">
        <w:rPr>
          <w:rFonts w:ascii="Times New Roman" w:eastAsia="Times New Roman" w:hAnsi="Times New Roman" w:cs="Times New Roman"/>
          <w:color w:val="000000"/>
          <w:spacing w:val="-10"/>
          <w:sz w:val="28"/>
          <w:szCs w:val="28"/>
          <w:lang w:eastAsia="ru-RU"/>
        </w:rPr>
        <w:lastRenderedPageBreak/>
        <w:tab/>
        <w:t>Платные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r w:rsidRPr="00350B1B">
        <w:rPr>
          <w:rFonts w:ascii="Times New Roman CYR" w:eastAsia="Times New Roman" w:hAnsi="Times New Roman CYR" w:cs="Times New Roman CYR"/>
          <w:color w:val="000000"/>
          <w:spacing w:val="-11"/>
          <w:sz w:val="28"/>
          <w:szCs w:val="28"/>
          <w:highlight w:val="white"/>
          <w:lang w:eastAsia="ru-RU"/>
        </w:rPr>
        <w:t>.</w:t>
      </w:r>
    </w:p>
    <w:p w14:paraId="158182D5" w14:textId="77777777" w:rsidR="00350B1B" w:rsidRPr="00350B1B" w:rsidRDefault="00350B1B" w:rsidP="00350B1B">
      <w:pPr>
        <w:numPr>
          <w:ilvl w:val="1"/>
          <w:numId w:val="10"/>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highlight w:val="white"/>
          <w:lang w:eastAsia="ru-RU"/>
        </w:rPr>
      </w:pPr>
      <w:r w:rsidRPr="00350B1B">
        <w:rPr>
          <w:rFonts w:ascii="Times New Roman CYR" w:eastAsia="Times New Roman" w:hAnsi="Times New Roman CYR" w:cs="Times New Roman CYR"/>
          <w:sz w:val="28"/>
          <w:szCs w:val="28"/>
          <w:highlight w:val="white"/>
          <w:lang w:eastAsia="ru-RU"/>
        </w:rPr>
        <w:t xml:space="preserve">Оказание платных образовательных услуг осуществляется на основании договоров об оказании платных образовательных услуг исключительно по желанию родителей (законных представителей) воспитанников и, в случаях, предусмотренных законодательством. </w:t>
      </w:r>
    </w:p>
    <w:p w14:paraId="2484F002" w14:textId="77777777" w:rsidR="00350B1B" w:rsidRPr="00350B1B" w:rsidRDefault="00350B1B" w:rsidP="00350B1B">
      <w:pPr>
        <w:tabs>
          <w:tab w:val="left" w:pos="567"/>
          <w:tab w:val="left" w:pos="1276"/>
        </w:tabs>
        <w:autoSpaceDE w:val="0"/>
        <w:autoSpaceDN w:val="0"/>
        <w:adjustRightInd w:val="0"/>
        <w:spacing w:after="0" w:line="240" w:lineRule="auto"/>
        <w:contextualSpacing/>
        <w:jc w:val="both"/>
        <w:rPr>
          <w:rFonts w:ascii="Times New Roman" w:eastAsia="Times New Roman" w:hAnsi="Times New Roman" w:cs="Times New Roman"/>
          <w:sz w:val="28"/>
          <w:szCs w:val="28"/>
          <w:highlight w:val="white"/>
          <w:lang w:eastAsia="ru-RU"/>
        </w:rPr>
      </w:pPr>
      <w:r w:rsidRPr="00350B1B">
        <w:rPr>
          <w:rFonts w:ascii="Times New Roman" w:eastAsia="Times New Roman" w:hAnsi="Times New Roman" w:cs="Times New Roman"/>
          <w:sz w:val="28"/>
          <w:szCs w:val="28"/>
          <w:highlight w:val="white"/>
          <w:lang w:eastAsia="ru-RU"/>
        </w:rPr>
        <w:tab/>
        <w:t xml:space="preserve">Виды услуг: </w:t>
      </w:r>
    </w:p>
    <w:p w14:paraId="1AF85345" w14:textId="77777777" w:rsidR="00350B1B" w:rsidRPr="00350B1B" w:rsidRDefault="00350B1B" w:rsidP="00350B1B">
      <w:pPr>
        <w:numPr>
          <w:ilvl w:val="0"/>
          <w:numId w:val="17"/>
        </w:numPr>
        <w:tabs>
          <w:tab w:val="left" w:pos="284"/>
          <w:tab w:val="left" w:pos="567"/>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highlight w:val="white"/>
          <w:lang w:eastAsia="ru-RU"/>
        </w:rPr>
      </w:pPr>
      <w:r w:rsidRPr="00350B1B">
        <w:rPr>
          <w:rFonts w:ascii="Times New Roman" w:eastAsia="Times New Roman" w:hAnsi="Times New Roman" w:cs="Times New Roman"/>
          <w:sz w:val="28"/>
          <w:szCs w:val="28"/>
          <w:highlight w:val="white"/>
          <w:lang w:eastAsia="ru-RU"/>
        </w:rPr>
        <w:t>обучение воспитанников по дополнительным общеразвивающим программам (за пределами государственных образовательных стандартов);</w:t>
      </w:r>
    </w:p>
    <w:p w14:paraId="439F500A" w14:textId="77777777" w:rsidR="00350B1B" w:rsidRPr="00350B1B" w:rsidRDefault="00350B1B" w:rsidP="00350B1B">
      <w:pPr>
        <w:widowControl w:val="0"/>
        <w:numPr>
          <w:ilvl w:val="0"/>
          <w:numId w:val="8"/>
        </w:numPr>
        <w:shd w:val="clear" w:color="auto" w:fill="FFFFFF"/>
        <w:tabs>
          <w:tab w:val="left" w:pos="284"/>
          <w:tab w:val="left" w:pos="567"/>
          <w:tab w:val="left" w:pos="993"/>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pacing w:val="-3"/>
          <w:sz w:val="28"/>
          <w:szCs w:val="28"/>
          <w:lang w:eastAsia="ru-RU"/>
        </w:rPr>
      </w:pPr>
      <w:r w:rsidRPr="00350B1B">
        <w:rPr>
          <w:rFonts w:ascii="Times New Roman" w:eastAsia="Times New Roman" w:hAnsi="Times New Roman" w:cs="Times New Roman"/>
          <w:spacing w:val="-3"/>
          <w:sz w:val="28"/>
          <w:szCs w:val="28"/>
          <w:lang w:eastAsia="ru-RU"/>
        </w:rPr>
        <w:t>предоставления услуг психологической помощи;</w:t>
      </w:r>
    </w:p>
    <w:p w14:paraId="51CE5E88" w14:textId="77777777" w:rsidR="00350B1B" w:rsidRPr="00350B1B" w:rsidRDefault="00350B1B" w:rsidP="00350B1B">
      <w:pPr>
        <w:widowControl w:val="0"/>
        <w:numPr>
          <w:ilvl w:val="0"/>
          <w:numId w:val="8"/>
        </w:numPr>
        <w:shd w:val="clear" w:color="auto" w:fill="FFFFFF"/>
        <w:tabs>
          <w:tab w:val="left" w:pos="284"/>
          <w:tab w:val="left" w:pos="567"/>
          <w:tab w:val="left" w:pos="993"/>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pacing w:val="-3"/>
          <w:sz w:val="28"/>
          <w:szCs w:val="28"/>
          <w:lang w:eastAsia="ru-RU"/>
        </w:rPr>
      </w:pPr>
      <w:r w:rsidRPr="00350B1B">
        <w:rPr>
          <w:rFonts w:ascii="Times New Roman" w:eastAsia="Times New Roman" w:hAnsi="Times New Roman" w:cs="Times New Roman"/>
          <w:spacing w:val="-3"/>
          <w:sz w:val="28"/>
          <w:szCs w:val="28"/>
          <w:lang w:eastAsia="ru-RU"/>
        </w:rPr>
        <w:t>проведение оздоровительных мероприятий: создание различных секций, групп по укреплению здоровья (гимнастика, аэробика, ритмика, различные игры, общефизическая подготовка и т.д.);</w:t>
      </w:r>
    </w:p>
    <w:p w14:paraId="750D6B82" w14:textId="77777777" w:rsidR="00350B1B" w:rsidRPr="00350B1B" w:rsidRDefault="00350B1B" w:rsidP="00350B1B">
      <w:pPr>
        <w:widowControl w:val="0"/>
        <w:numPr>
          <w:ilvl w:val="0"/>
          <w:numId w:val="8"/>
        </w:numPr>
        <w:shd w:val="clear" w:color="auto" w:fill="FFFFFF"/>
        <w:tabs>
          <w:tab w:val="left" w:pos="284"/>
          <w:tab w:val="left" w:pos="567"/>
          <w:tab w:val="left" w:pos="993"/>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pacing w:val="-3"/>
          <w:sz w:val="28"/>
          <w:szCs w:val="28"/>
          <w:lang w:eastAsia="ru-RU"/>
        </w:rPr>
      </w:pPr>
      <w:r w:rsidRPr="00350B1B">
        <w:rPr>
          <w:rFonts w:ascii="Times New Roman" w:eastAsia="Times New Roman" w:hAnsi="Times New Roman" w:cs="Times New Roman"/>
          <w:sz w:val="28"/>
          <w:szCs w:val="28"/>
          <w:lang w:eastAsia="ru-RU"/>
        </w:rPr>
        <w:t>иных видов деятельности при наличии у дошкольного образовательного учреждения лицензии на ее осуществление.</w:t>
      </w:r>
    </w:p>
    <w:p w14:paraId="1EE24DD8" w14:textId="77777777" w:rsidR="00350B1B" w:rsidRPr="00350B1B" w:rsidRDefault="00350B1B" w:rsidP="00350B1B">
      <w:pPr>
        <w:widowControl w:val="0"/>
        <w:shd w:val="clear" w:color="auto" w:fill="FFFFFF"/>
        <w:tabs>
          <w:tab w:val="left" w:pos="567"/>
          <w:tab w:val="left" w:pos="993"/>
          <w:tab w:val="left" w:pos="1276"/>
        </w:tabs>
        <w:autoSpaceDE w:val="0"/>
        <w:autoSpaceDN w:val="0"/>
        <w:adjustRightInd w:val="0"/>
        <w:spacing w:after="0" w:line="240" w:lineRule="auto"/>
        <w:contextualSpacing/>
        <w:jc w:val="both"/>
        <w:rPr>
          <w:rFonts w:ascii="Times New Roman" w:eastAsia="Times New Roman" w:hAnsi="Times New Roman" w:cs="Times New Roman"/>
          <w:spacing w:val="-3"/>
          <w:sz w:val="28"/>
          <w:szCs w:val="28"/>
          <w:lang w:eastAsia="ru-RU"/>
        </w:rPr>
      </w:pPr>
      <w:r w:rsidRPr="00350B1B">
        <w:rPr>
          <w:rFonts w:ascii="Times New Roman" w:eastAsia="Times New Roman" w:hAnsi="Times New Roman" w:cs="Times New Roman"/>
          <w:spacing w:val="-3"/>
          <w:sz w:val="28"/>
          <w:szCs w:val="28"/>
          <w:lang w:eastAsia="ru-RU"/>
        </w:rPr>
        <w:tab/>
        <w:t>Платные образовательные услуги не могут быть оказаны МБДОУ взамен или в рамках основной общеобразовательной деятельности, финансируемой за счет средств соответствующего бюджета.</w:t>
      </w:r>
    </w:p>
    <w:p w14:paraId="6AD1156F" w14:textId="77777777" w:rsidR="00350B1B" w:rsidRPr="00350B1B" w:rsidRDefault="00350B1B" w:rsidP="00350B1B">
      <w:pPr>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color w:val="000000"/>
          <w:spacing w:val="-11"/>
          <w:sz w:val="10"/>
          <w:szCs w:val="10"/>
          <w:highlight w:val="white"/>
          <w:lang w:eastAsia="ru-RU"/>
        </w:rPr>
      </w:pPr>
    </w:p>
    <w:p w14:paraId="7230257A" w14:textId="77777777" w:rsidR="00350B1B" w:rsidRPr="00350B1B" w:rsidRDefault="00350B1B" w:rsidP="00350B1B">
      <w:pPr>
        <w:numPr>
          <w:ilvl w:val="0"/>
          <w:numId w:val="10"/>
        </w:numPr>
        <w:tabs>
          <w:tab w:val="left" w:pos="284"/>
          <w:tab w:val="left" w:pos="567"/>
        </w:tabs>
        <w:autoSpaceDE w:val="0"/>
        <w:autoSpaceDN w:val="0"/>
        <w:adjustRightInd w:val="0"/>
        <w:spacing w:after="0" w:line="240" w:lineRule="auto"/>
        <w:ind w:left="0" w:firstLine="0"/>
        <w:contextualSpacing/>
        <w:jc w:val="center"/>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b/>
          <w:bCs/>
          <w:sz w:val="28"/>
          <w:szCs w:val="28"/>
          <w:highlight w:val="white"/>
          <w:lang w:eastAsia="ru-RU"/>
        </w:rPr>
        <w:t xml:space="preserve">Порядок и условия </w:t>
      </w:r>
      <w:r w:rsidRPr="00350B1B">
        <w:rPr>
          <w:rFonts w:ascii="Times New Roman CYR" w:eastAsia="Times New Roman" w:hAnsi="Times New Roman CYR" w:cs="Times New Roman CYR"/>
          <w:b/>
          <w:bCs/>
          <w:sz w:val="28"/>
          <w:szCs w:val="28"/>
          <w:lang w:eastAsia="ru-RU"/>
        </w:rPr>
        <w:t xml:space="preserve">осуществления </w:t>
      </w:r>
      <w:r w:rsidRPr="00350B1B">
        <w:rPr>
          <w:rFonts w:ascii="Times New Roman CYR" w:eastAsia="Times New Roman" w:hAnsi="Times New Roman CYR" w:cs="Times New Roman CYR"/>
          <w:b/>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
          <w:bCs/>
          <w:sz w:val="28"/>
          <w:szCs w:val="28"/>
          <w:lang w:eastAsia="ru-RU"/>
        </w:rPr>
        <w:t xml:space="preserve">добровольных пожертвований и целевых взносов </w:t>
      </w:r>
    </w:p>
    <w:p w14:paraId="3C1AB7BA" w14:textId="77777777" w:rsidR="00350B1B" w:rsidRPr="00350B1B" w:rsidRDefault="00350B1B" w:rsidP="00350B1B">
      <w:pPr>
        <w:tabs>
          <w:tab w:val="left" w:pos="284"/>
          <w:tab w:val="left" w:pos="567"/>
        </w:tabs>
        <w:autoSpaceDE w:val="0"/>
        <w:autoSpaceDN w:val="0"/>
        <w:adjustRightInd w:val="0"/>
        <w:spacing w:after="0" w:line="240" w:lineRule="auto"/>
        <w:contextualSpacing/>
        <w:jc w:val="center"/>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b/>
          <w:bCs/>
          <w:sz w:val="28"/>
          <w:szCs w:val="28"/>
          <w:lang w:eastAsia="ru-RU"/>
        </w:rPr>
        <w:t>физических и (или) юридических лиц</w:t>
      </w:r>
    </w:p>
    <w:p w14:paraId="68071E87" w14:textId="77777777" w:rsidR="00350B1B" w:rsidRPr="00350B1B" w:rsidRDefault="00350B1B" w:rsidP="00350B1B">
      <w:pPr>
        <w:widowControl w:val="0"/>
        <w:numPr>
          <w:ilvl w:val="0"/>
          <w:numId w:val="12"/>
        </w:numPr>
        <w:tabs>
          <w:tab w:val="left" w:pos="567"/>
          <w:tab w:val="left" w:pos="1276"/>
          <w:tab w:val="left" w:pos="1418"/>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Осуществление финансовых операций по 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color w:val="000000"/>
          <w:sz w:val="28"/>
          <w:szCs w:val="28"/>
          <w:lang w:eastAsia="ru-RU"/>
        </w:rPr>
        <w:t xml:space="preserve"> в </w:t>
      </w:r>
      <w:r w:rsidRPr="00350B1B">
        <w:rPr>
          <w:rFonts w:ascii="Times New Roman CYR" w:eastAsia="Times New Roman" w:hAnsi="Times New Roman CYR" w:cs="Times New Roman CYR"/>
          <w:sz w:val="28"/>
          <w:szCs w:val="28"/>
          <w:lang w:eastAsia="ru-RU"/>
        </w:rPr>
        <w:t>МБДОУ</w:t>
      </w:r>
      <w:r w:rsidRPr="00350B1B">
        <w:rPr>
          <w:rFonts w:ascii="Times New Roman CYR" w:eastAsia="Times New Roman" w:hAnsi="Times New Roman CYR" w:cs="Times New Roman CYR"/>
          <w:color w:val="000000"/>
          <w:sz w:val="28"/>
          <w:szCs w:val="28"/>
          <w:lang w:eastAsia="ru-RU"/>
        </w:rPr>
        <w:t xml:space="preserve"> осуществляется на основании гражданско-правовых договоров, заключаемых в соответствии с законодательством Российской Федерации с учетом особенности деятельности бюджетных организаций и предъявляемых к ним требований.</w:t>
      </w:r>
    </w:p>
    <w:p w14:paraId="742B1794" w14:textId="77777777" w:rsidR="00350B1B" w:rsidRPr="00350B1B" w:rsidRDefault="00350B1B" w:rsidP="00350B1B">
      <w:pPr>
        <w:tabs>
          <w:tab w:val="left" w:pos="567"/>
          <w:tab w:val="left" w:pos="1276"/>
          <w:tab w:val="left" w:pos="1418"/>
        </w:tabs>
        <w:spacing w:after="0" w:line="240" w:lineRule="auto"/>
        <w:contextualSpacing/>
        <w:jc w:val="both"/>
        <w:rPr>
          <w:rFonts w:ascii="Times New Roman" w:eastAsia="Times New Roman" w:hAnsi="Times New Roman" w:cs="Times New Roman"/>
          <w:color w:val="FF0000"/>
          <w:sz w:val="28"/>
          <w:szCs w:val="28"/>
          <w:lang w:eastAsia="ru-RU"/>
        </w:rPr>
      </w:pPr>
      <w:r w:rsidRPr="00350B1B">
        <w:rPr>
          <w:rFonts w:ascii="Times New Roman" w:eastAsia="Times New Roman" w:hAnsi="Times New Roman" w:cs="Times New Roman"/>
          <w:sz w:val="28"/>
          <w:szCs w:val="28"/>
          <w:lang w:eastAsia="ru-RU"/>
        </w:rPr>
        <w:tab/>
        <w:t xml:space="preserve">Примерная форма договора об оказании платных образовательных услуг государственными и муниципальными общеобразовательными учреждениями, а также негосударственными образовательными организациями и индивидуальным предпринимателем утверждена приказом Министерства образования и науки Российской федерации от </w:t>
      </w:r>
      <w:r w:rsidRPr="00350B1B">
        <w:rPr>
          <w:rFonts w:ascii="Times New Roman" w:eastAsia="Times New Roman" w:hAnsi="Times New Roman" w:cs="Times New Roman"/>
          <w:sz w:val="23"/>
          <w:szCs w:val="23"/>
          <w:lang w:eastAsia="ru-RU"/>
        </w:rPr>
        <w:t xml:space="preserve"> </w:t>
      </w:r>
      <w:r w:rsidRPr="00350B1B">
        <w:rPr>
          <w:rFonts w:ascii="Times New Roman" w:eastAsia="Times New Roman" w:hAnsi="Times New Roman" w:cs="Times New Roman"/>
          <w:sz w:val="28"/>
          <w:szCs w:val="28"/>
          <w:bdr w:val="none" w:sz="0" w:space="0" w:color="auto" w:frame="1"/>
          <w:shd w:val="clear" w:color="auto" w:fill="FFFFFF"/>
          <w:lang w:eastAsia="ru-RU"/>
        </w:rPr>
        <w:t xml:space="preserve"> 25 октября 2013 г. № 1185.</w:t>
      </w:r>
    </w:p>
    <w:p w14:paraId="3434703E" w14:textId="77777777" w:rsidR="00350B1B" w:rsidRPr="00350B1B" w:rsidRDefault="00350B1B" w:rsidP="00350B1B">
      <w:pPr>
        <w:widowControl w:val="0"/>
        <w:numPr>
          <w:ilvl w:val="0"/>
          <w:numId w:val="12"/>
        </w:numPr>
        <w:tabs>
          <w:tab w:val="left" w:pos="567"/>
          <w:tab w:val="left" w:pos="1276"/>
          <w:tab w:val="left" w:pos="1418"/>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sz w:val="28"/>
          <w:szCs w:val="28"/>
          <w:lang w:eastAsia="ru-RU"/>
        </w:rPr>
        <w:t xml:space="preserve">Договоры </w:t>
      </w:r>
      <w:r w:rsidRPr="00350B1B">
        <w:rPr>
          <w:rFonts w:ascii="Times New Roman" w:eastAsia="Times New Roman" w:hAnsi="Times New Roman" w:cs="Times New Roman"/>
          <w:sz w:val="28"/>
          <w:szCs w:val="28"/>
        </w:rPr>
        <w:t xml:space="preserve">на оказание платных образовательных услуг </w:t>
      </w:r>
      <w:r w:rsidRPr="00350B1B">
        <w:rPr>
          <w:rFonts w:ascii="Times New Roman CYR" w:eastAsia="Times New Roman" w:hAnsi="Times New Roman CYR" w:cs="Times New Roman CYR"/>
          <w:sz w:val="28"/>
          <w:szCs w:val="28"/>
          <w:lang w:eastAsia="ru-RU"/>
        </w:rPr>
        <w:t>подписываются руководителем МБДОУ.</w:t>
      </w:r>
    </w:p>
    <w:p w14:paraId="5AC2CE84" w14:textId="77777777" w:rsidR="00350B1B" w:rsidRPr="00350B1B" w:rsidRDefault="00350B1B" w:rsidP="00350B1B">
      <w:pPr>
        <w:widowControl w:val="0"/>
        <w:numPr>
          <w:ilvl w:val="0"/>
          <w:numId w:val="12"/>
        </w:numPr>
        <w:tabs>
          <w:tab w:val="left" w:pos="567"/>
          <w:tab w:val="left" w:pos="1276"/>
          <w:tab w:val="left" w:pos="1418"/>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color w:val="000000"/>
          <w:sz w:val="28"/>
          <w:szCs w:val="28"/>
          <w:lang w:eastAsia="ru-RU"/>
        </w:rPr>
        <w:t xml:space="preserve">Ответственность за качество оказания платных образовательных услуг в установленном порядке несет руководитель </w:t>
      </w:r>
      <w:r w:rsidRPr="00350B1B">
        <w:rPr>
          <w:rFonts w:ascii="Times New Roman CYR" w:eastAsia="Times New Roman" w:hAnsi="Times New Roman CYR" w:cs="Times New Roman CYR"/>
          <w:sz w:val="28"/>
          <w:szCs w:val="28"/>
          <w:lang w:eastAsia="ru-RU"/>
        </w:rPr>
        <w:t>МБДОУ, который также контролирует и несет ответственность</w:t>
      </w:r>
      <w:r w:rsidRPr="00350B1B">
        <w:rPr>
          <w:rFonts w:ascii="Times New Roman CYR" w:eastAsia="Times New Roman" w:hAnsi="Times New Roman CYR" w:cs="Times New Roman CYR"/>
          <w:color w:val="000000"/>
          <w:sz w:val="28"/>
          <w:szCs w:val="28"/>
          <w:lang w:eastAsia="ru-RU"/>
        </w:rPr>
        <w:t xml:space="preserve"> за финансово-хозяйственную деятельность, соблюдение сметной, финансовой и трудовой дисциплины, сохранность собственности, материальных и других ценностей.</w:t>
      </w:r>
    </w:p>
    <w:p w14:paraId="7E798F8A" w14:textId="77777777" w:rsidR="00350B1B" w:rsidRPr="00350B1B" w:rsidRDefault="00350B1B" w:rsidP="00350B1B">
      <w:pPr>
        <w:widowControl w:val="0"/>
        <w:numPr>
          <w:ilvl w:val="0"/>
          <w:numId w:val="12"/>
        </w:numPr>
        <w:tabs>
          <w:tab w:val="left" w:pos="567"/>
          <w:tab w:val="left" w:pos="1276"/>
          <w:tab w:val="left" w:pos="1418"/>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sz w:val="28"/>
          <w:szCs w:val="28"/>
          <w:lang w:eastAsia="ru-RU"/>
        </w:rPr>
        <w:t>Оплата услуг (работ) физическими и (или) юридическими лицами, безвозмездные поступления от физических и (или) юридических лиц, в том числе добровольные пожертвования могут производиться только в безналичной форме.</w:t>
      </w:r>
    </w:p>
    <w:p w14:paraId="1884AF6D" w14:textId="77777777" w:rsidR="00350B1B" w:rsidRPr="00350B1B" w:rsidRDefault="00350B1B" w:rsidP="00350B1B">
      <w:pPr>
        <w:shd w:val="clear" w:color="auto" w:fill="FFFFFF"/>
        <w:spacing w:after="375" w:line="240" w:lineRule="auto"/>
        <w:jc w:val="both"/>
        <w:outlineLvl w:val="0"/>
        <w:rPr>
          <w:rFonts w:ascii="Calibri" w:eastAsia="Calibri" w:hAnsi="Calibri" w:cs="Times New Roman"/>
          <w:sz w:val="23"/>
          <w:szCs w:val="23"/>
          <w:shd w:val="clear" w:color="auto" w:fill="FFFFFF"/>
        </w:rPr>
      </w:pPr>
      <w:r w:rsidRPr="00350B1B">
        <w:rPr>
          <w:rFonts w:ascii="Times New Roman CYR" w:eastAsia="Times New Roman" w:hAnsi="Times New Roman CYR" w:cs="Times New Roman CYR"/>
          <w:color w:val="000000"/>
          <w:sz w:val="28"/>
          <w:szCs w:val="28"/>
          <w:lang w:eastAsia="ru-RU"/>
        </w:rPr>
        <w:lastRenderedPageBreak/>
        <w:tab/>
      </w:r>
      <w:r w:rsidRPr="00350B1B">
        <w:rPr>
          <w:rFonts w:ascii="Times New Roman CYR" w:eastAsia="Times New Roman" w:hAnsi="Times New Roman CYR" w:cs="Times New Roman CYR"/>
          <w:sz w:val="28"/>
          <w:szCs w:val="28"/>
          <w:lang w:eastAsia="ru-RU"/>
        </w:rPr>
        <w:t>Безналичные расчеты производятся через банковские учреждения на лицевой счет дошкольного образовательного учреждения, открытый в органах казначейства.</w:t>
      </w:r>
      <w:r w:rsidRPr="00350B1B">
        <w:rPr>
          <w:rFonts w:ascii="Calibri" w:eastAsia="Calibri" w:hAnsi="Calibri" w:cs="Times New Roman"/>
          <w:sz w:val="23"/>
          <w:szCs w:val="23"/>
          <w:shd w:val="clear" w:color="auto" w:fill="FFFFFF"/>
        </w:rPr>
        <w:t xml:space="preserve"> </w:t>
      </w:r>
    </w:p>
    <w:p w14:paraId="354A99AD" w14:textId="77777777" w:rsidR="00350B1B" w:rsidRPr="00350B1B" w:rsidRDefault="00350B1B" w:rsidP="00350B1B">
      <w:pPr>
        <w:numPr>
          <w:ilvl w:val="0"/>
          <w:numId w:val="12"/>
        </w:numPr>
        <w:tabs>
          <w:tab w:val="left" w:pos="567"/>
          <w:tab w:val="left" w:pos="1276"/>
          <w:tab w:val="left" w:pos="1418"/>
        </w:tabs>
        <w:spacing w:after="0" w:line="240" w:lineRule="auto"/>
        <w:ind w:left="0" w:firstLine="0"/>
        <w:contextualSpacing/>
        <w:jc w:val="both"/>
        <w:rPr>
          <w:rFonts w:ascii="Times New Roman" w:eastAsia="Times New Roman" w:hAnsi="Times New Roman" w:cs="Times New Roman"/>
          <w:sz w:val="28"/>
          <w:szCs w:val="28"/>
        </w:rPr>
      </w:pPr>
      <w:r w:rsidRPr="00350B1B">
        <w:rPr>
          <w:rFonts w:ascii="Times New Roman" w:eastAsia="Times New Roman" w:hAnsi="Times New Roman" w:cs="Times New Roman"/>
          <w:sz w:val="28"/>
          <w:szCs w:val="28"/>
        </w:rPr>
        <w:t>МБДОУ</w:t>
      </w:r>
      <w:r w:rsidRPr="00350B1B">
        <w:rPr>
          <w:rFonts w:ascii="Times New Roman" w:eastAsia="Times New Roman" w:hAnsi="Times New Roman" w:cs="Times New Roman"/>
          <w:sz w:val="28"/>
          <w:szCs w:val="28"/>
          <w:shd w:val="clear" w:color="auto" w:fill="FFFFFF"/>
        </w:rPr>
        <w:t xml:space="preserve"> может иметь и использовать средства, приносящие доход деятельности на следующих условиях:</w:t>
      </w:r>
    </w:p>
    <w:p w14:paraId="09F65AB7" w14:textId="77777777" w:rsidR="00350B1B" w:rsidRPr="00350B1B" w:rsidRDefault="00350B1B" w:rsidP="00350B1B">
      <w:pPr>
        <w:numPr>
          <w:ilvl w:val="0"/>
          <w:numId w:val="8"/>
        </w:numPr>
        <w:tabs>
          <w:tab w:val="left" w:pos="567"/>
          <w:tab w:val="left" w:pos="993"/>
          <w:tab w:val="left" w:pos="1418"/>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shd w:val="clear" w:color="auto" w:fill="FFFFFF"/>
        </w:rPr>
      </w:pPr>
      <w:r w:rsidRPr="00350B1B">
        <w:rPr>
          <w:rFonts w:ascii="Times New Roman" w:eastAsia="Times New Roman" w:hAnsi="Times New Roman" w:cs="Times New Roman"/>
          <w:sz w:val="28"/>
          <w:szCs w:val="28"/>
          <w:shd w:val="clear" w:color="auto" w:fill="FFFFFF"/>
        </w:rPr>
        <w:t>наличие плановой калькуляции стоимости доходов и расходов;</w:t>
      </w:r>
    </w:p>
    <w:p w14:paraId="4B02E24A" w14:textId="77777777" w:rsidR="00350B1B" w:rsidRPr="00350B1B" w:rsidRDefault="00350B1B" w:rsidP="00350B1B">
      <w:pPr>
        <w:numPr>
          <w:ilvl w:val="0"/>
          <w:numId w:val="8"/>
        </w:numPr>
        <w:tabs>
          <w:tab w:val="left" w:pos="567"/>
          <w:tab w:val="left" w:pos="993"/>
          <w:tab w:val="left" w:pos="1418"/>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shd w:val="clear" w:color="auto" w:fill="FFFFFF"/>
        </w:rPr>
      </w:pPr>
      <w:r w:rsidRPr="00350B1B">
        <w:rPr>
          <w:rFonts w:ascii="Times New Roman" w:eastAsia="Times New Roman" w:hAnsi="Times New Roman" w:cs="Times New Roman"/>
          <w:sz w:val="28"/>
          <w:szCs w:val="28"/>
          <w:shd w:val="clear" w:color="auto" w:fill="FFFFFF"/>
        </w:rPr>
        <w:t xml:space="preserve">наличие «Положения о </w:t>
      </w:r>
      <w:r w:rsidRPr="00350B1B">
        <w:rPr>
          <w:rFonts w:ascii="Times New Roman" w:eastAsia="Times New Roman" w:hAnsi="Times New Roman" w:cs="Times New Roman"/>
          <w:sz w:val="28"/>
          <w:szCs w:val="28"/>
        </w:rPr>
        <w:t xml:space="preserve">порядке формирования и использования средств от приносящей доход деятельности МБДОУ </w:t>
      </w:r>
      <w:proofErr w:type="gramStart"/>
      <w:r w:rsidRPr="00350B1B">
        <w:rPr>
          <w:rFonts w:ascii="Times New Roman" w:eastAsia="Times New Roman" w:hAnsi="Times New Roman" w:cs="Times New Roman"/>
          <w:sz w:val="28"/>
          <w:szCs w:val="28"/>
        </w:rPr>
        <w:t>–  детского</w:t>
      </w:r>
      <w:proofErr w:type="gramEnd"/>
      <w:r w:rsidRPr="00350B1B">
        <w:rPr>
          <w:rFonts w:ascii="Times New Roman" w:eastAsia="Times New Roman" w:hAnsi="Times New Roman" w:cs="Times New Roman"/>
          <w:sz w:val="28"/>
          <w:szCs w:val="28"/>
        </w:rPr>
        <w:t xml:space="preserve"> сада № 212.</w:t>
      </w:r>
    </w:p>
    <w:p w14:paraId="48B0197C" w14:textId="77777777" w:rsidR="00350B1B" w:rsidRPr="00350B1B" w:rsidRDefault="00350B1B" w:rsidP="00350B1B">
      <w:pPr>
        <w:tabs>
          <w:tab w:val="left" w:pos="567"/>
        </w:tabs>
        <w:autoSpaceDE w:val="0"/>
        <w:autoSpaceDN w:val="0"/>
        <w:adjustRightInd w:val="0"/>
        <w:spacing w:after="0" w:line="240" w:lineRule="auto"/>
        <w:contextualSpacing/>
        <w:jc w:val="both"/>
        <w:rPr>
          <w:rFonts w:ascii="Times New Roman" w:eastAsia="Times New Roman" w:hAnsi="Times New Roman" w:cs="Times New Roman"/>
          <w:sz w:val="10"/>
          <w:szCs w:val="10"/>
          <w:lang w:eastAsia="ru-RU"/>
        </w:rPr>
      </w:pPr>
    </w:p>
    <w:p w14:paraId="26CE7367" w14:textId="77777777" w:rsidR="00350B1B" w:rsidRPr="00350B1B" w:rsidRDefault="00350B1B" w:rsidP="00350B1B">
      <w:pPr>
        <w:numPr>
          <w:ilvl w:val="0"/>
          <w:numId w:val="10"/>
        </w:numPr>
        <w:tabs>
          <w:tab w:val="left" w:pos="426"/>
          <w:tab w:val="left" w:pos="567"/>
          <w:tab w:val="left" w:pos="709"/>
        </w:tabs>
        <w:autoSpaceDE w:val="0"/>
        <w:autoSpaceDN w:val="0"/>
        <w:adjustRightInd w:val="0"/>
        <w:spacing w:after="0" w:line="240" w:lineRule="auto"/>
        <w:ind w:left="0" w:firstLine="0"/>
        <w:contextualSpacing/>
        <w:jc w:val="center"/>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b/>
          <w:bCs/>
          <w:sz w:val="28"/>
          <w:szCs w:val="28"/>
          <w:lang w:eastAsia="ru-RU"/>
        </w:rPr>
        <w:t xml:space="preserve">Основные направления, порядок и условия расходования доходов (внебюджетных средств), полученных от </w:t>
      </w:r>
      <w:r w:rsidRPr="00350B1B">
        <w:rPr>
          <w:rFonts w:ascii="Times New Roman CYR" w:eastAsia="Times New Roman" w:hAnsi="Times New Roman CYR" w:cs="Times New Roman CYR"/>
          <w:b/>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
          <w:bCs/>
          <w:sz w:val="28"/>
          <w:szCs w:val="28"/>
          <w:lang w:eastAsia="ru-RU"/>
        </w:rPr>
        <w:t>добровольных пожертвований и целевых взносов</w:t>
      </w:r>
    </w:p>
    <w:p w14:paraId="592E0996" w14:textId="77777777" w:rsidR="00350B1B" w:rsidRPr="00350B1B" w:rsidRDefault="00350B1B" w:rsidP="00350B1B">
      <w:pPr>
        <w:tabs>
          <w:tab w:val="left" w:pos="567"/>
          <w:tab w:val="left" w:pos="709"/>
        </w:tabs>
        <w:autoSpaceDE w:val="0"/>
        <w:autoSpaceDN w:val="0"/>
        <w:adjustRightInd w:val="0"/>
        <w:spacing w:after="0" w:line="240" w:lineRule="auto"/>
        <w:contextualSpacing/>
        <w:jc w:val="center"/>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b/>
          <w:bCs/>
          <w:sz w:val="28"/>
          <w:szCs w:val="28"/>
          <w:lang w:eastAsia="ru-RU"/>
        </w:rPr>
        <w:t>физических и (или) юридических лиц</w:t>
      </w:r>
    </w:p>
    <w:p w14:paraId="5632B128" w14:textId="77777777" w:rsidR="00350B1B" w:rsidRPr="00350B1B" w:rsidRDefault="00350B1B" w:rsidP="00350B1B">
      <w:pPr>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pacing w:val="-11"/>
          <w:sz w:val="28"/>
          <w:szCs w:val="28"/>
          <w:highlight w:val="white"/>
          <w:lang w:eastAsia="ru-RU"/>
        </w:rPr>
      </w:pPr>
      <w:r w:rsidRPr="00350B1B">
        <w:rPr>
          <w:rFonts w:ascii="Times New Roman CYR" w:eastAsia="Times New Roman" w:hAnsi="Times New Roman CYR" w:cs="Times New Roman CYR"/>
          <w:color w:val="000000"/>
          <w:spacing w:val="-11"/>
          <w:sz w:val="28"/>
          <w:szCs w:val="28"/>
          <w:highlight w:val="white"/>
          <w:lang w:eastAsia="ru-RU"/>
        </w:rPr>
        <w:t>Доходы (с</w:t>
      </w:r>
      <w:r w:rsidRPr="00350B1B">
        <w:rPr>
          <w:rFonts w:ascii="Times New Roman CYR" w:eastAsia="Times New Roman" w:hAnsi="Times New Roman CYR" w:cs="Times New Roman CYR"/>
          <w:sz w:val="28"/>
          <w:szCs w:val="28"/>
          <w:highlight w:val="white"/>
          <w:lang w:eastAsia="ru-RU"/>
        </w:rPr>
        <w:t>редства), полученные МБДОУ от</w:t>
      </w:r>
      <w:r w:rsidRPr="00350B1B">
        <w:rPr>
          <w:rFonts w:ascii="Times New Roman CYR" w:eastAsia="Times New Roman" w:hAnsi="Times New Roman CYR" w:cs="Times New Roman CYR"/>
          <w:sz w:val="28"/>
          <w:szCs w:val="28"/>
          <w:lang w:eastAsia="ru-RU"/>
        </w:rPr>
        <w:t xml:space="preserve">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highlight w:val="white"/>
          <w:lang w:eastAsia="ru-RU"/>
        </w:rPr>
        <w:t>, являются дополнительным источником бюджетного финансирования их расходов и расходуются МБДОУ на уставные цели.</w:t>
      </w:r>
    </w:p>
    <w:p w14:paraId="71C33A6C" w14:textId="77777777" w:rsidR="00350B1B" w:rsidRPr="00350B1B" w:rsidRDefault="00350B1B" w:rsidP="00350B1B">
      <w:pPr>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pacing w:val="-11"/>
          <w:sz w:val="28"/>
          <w:szCs w:val="28"/>
          <w:highlight w:val="white"/>
          <w:lang w:eastAsia="ru-RU"/>
        </w:rPr>
      </w:pPr>
      <w:r w:rsidRPr="00350B1B">
        <w:rPr>
          <w:rFonts w:ascii="Times New Roman CYR" w:eastAsia="Times New Roman" w:hAnsi="Times New Roman CYR" w:cs="Times New Roman CYR"/>
          <w:color w:val="222222"/>
          <w:sz w:val="28"/>
          <w:szCs w:val="28"/>
          <w:lang w:eastAsia="ru-RU"/>
        </w:rPr>
        <w:t xml:space="preserve">Денежные средства, полученные 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могут расходоваться МБДОУ по следующим направлениям:</w:t>
      </w:r>
    </w:p>
    <w:p w14:paraId="69A53AD7"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 xml:space="preserve">на оплату труда, премирование, </w:t>
      </w:r>
      <w:r w:rsidRPr="00350B1B">
        <w:rPr>
          <w:rFonts w:ascii="Times New Roman" w:eastAsia="Times New Roman" w:hAnsi="Times New Roman" w:cs="Times New Roman"/>
          <w:sz w:val="28"/>
          <w:szCs w:val="28"/>
        </w:rPr>
        <w:t xml:space="preserve">материальную помощь работникам </w:t>
      </w:r>
      <w:r w:rsidRPr="00350B1B">
        <w:rPr>
          <w:rFonts w:ascii="Times New Roman CYR" w:eastAsia="Times New Roman" w:hAnsi="Times New Roman CYR" w:cs="Times New Roman CYR"/>
          <w:sz w:val="28"/>
          <w:szCs w:val="28"/>
          <w:lang w:eastAsia="ru-RU"/>
        </w:rPr>
        <w:t>и начисления на фонд оплаты труда работников, занятых на оказание платных образовательных услуг;</w:t>
      </w:r>
    </w:p>
    <w:p w14:paraId="02CF42D2"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bidi="hi-IN"/>
        </w:rPr>
        <w:t>на оплату труда работников дошкольного образовательного учреждения</w:t>
      </w:r>
      <w:r w:rsidRPr="00350B1B">
        <w:rPr>
          <w:rFonts w:ascii="Times New Roman" w:eastAsia="Times New Roman" w:hAnsi="Times New Roman" w:cs="Times New Roman"/>
          <w:sz w:val="28"/>
          <w:szCs w:val="28"/>
          <w:lang w:eastAsia="ru-RU" w:bidi="hi-IN"/>
        </w:rPr>
        <w:t xml:space="preserve"> </w:t>
      </w:r>
    </w:p>
    <w:p w14:paraId="6443174D"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w:eastAsia="Times New Roman" w:hAnsi="Times New Roman" w:cs="Times New Roman"/>
          <w:sz w:val="28"/>
          <w:szCs w:val="28"/>
          <w:lang w:eastAsia="ru-RU"/>
        </w:rPr>
        <w:t>на оплату налогов и сборов, установленных действующим законодательством РФ;</w:t>
      </w:r>
    </w:p>
    <w:p w14:paraId="7CE1DAD5"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на закупку материалов (строительных, текстильных и т.д.);</w:t>
      </w:r>
    </w:p>
    <w:p w14:paraId="7F9529DE"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222222"/>
          <w:sz w:val="28"/>
          <w:szCs w:val="28"/>
          <w:lang w:eastAsia="ru-RU"/>
        </w:rPr>
        <w:t xml:space="preserve">на укрепление материально-технической базы по направлениям: на канцелярские и хозяйственные расходы, на приобретение, содержание и текущий ремонт основных средств и прочее, </w:t>
      </w:r>
      <w:r w:rsidRPr="00350B1B">
        <w:rPr>
          <w:rFonts w:ascii="Times New Roman CYR" w:eastAsia="Times New Roman" w:hAnsi="Times New Roman CYR" w:cs="Times New Roman CYR"/>
          <w:color w:val="000000"/>
          <w:sz w:val="28"/>
          <w:szCs w:val="28"/>
          <w:lang w:eastAsia="ru-RU"/>
        </w:rPr>
        <w:t>содержание и обслуживание оргтехники и ТСО</w:t>
      </w:r>
      <w:r w:rsidRPr="00350B1B">
        <w:rPr>
          <w:rFonts w:ascii="Times New Roman CYR" w:eastAsia="Times New Roman" w:hAnsi="Times New Roman CYR" w:cs="Times New Roman CYR"/>
          <w:color w:val="222222"/>
          <w:sz w:val="28"/>
          <w:szCs w:val="28"/>
          <w:lang w:eastAsia="ru-RU"/>
        </w:rPr>
        <w:t>;</w:t>
      </w:r>
    </w:p>
    <w:p w14:paraId="187419AB"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222222"/>
          <w:sz w:val="28"/>
          <w:szCs w:val="28"/>
          <w:lang w:eastAsia="ru-RU"/>
        </w:rPr>
        <w:t>на расходы по повышению квалификации работников;</w:t>
      </w:r>
    </w:p>
    <w:p w14:paraId="39097DE1"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222222"/>
          <w:sz w:val="28"/>
          <w:szCs w:val="28"/>
          <w:lang w:eastAsia="ru-RU"/>
        </w:rPr>
        <w:t xml:space="preserve">на приобретение книг, </w:t>
      </w:r>
      <w:r w:rsidRPr="00350B1B">
        <w:rPr>
          <w:rFonts w:ascii="Times New Roman CYR" w:eastAsia="Times New Roman" w:hAnsi="Times New Roman CYR" w:cs="Times New Roman CYR"/>
          <w:color w:val="000000"/>
          <w:sz w:val="28"/>
          <w:szCs w:val="28"/>
          <w:lang w:eastAsia="ru-RU"/>
        </w:rPr>
        <w:t>подписных изданий,</w:t>
      </w:r>
      <w:r w:rsidRPr="00350B1B">
        <w:rPr>
          <w:rFonts w:ascii="Times New Roman CYR" w:eastAsia="Times New Roman" w:hAnsi="Times New Roman CYR" w:cs="Times New Roman CYR"/>
          <w:color w:val="222222"/>
          <w:sz w:val="28"/>
          <w:szCs w:val="28"/>
          <w:lang w:eastAsia="ru-RU"/>
        </w:rPr>
        <w:t xml:space="preserve"> учебно-методической литературы, </w:t>
      </w:r>
      <w:r w:rsidRPr="00350B1B">
        <w:rPr>
          <w:rFonts w:ascii="Times New Roman CYR" w:eastAsia="Times New Roman" w:hAnsi="Times New Roman CYR" w:cs="Times New Roman CYR"/>
          <w:color w:val="000000"/>
          <w:sz w:val="28"/>
          <w:szCs w:val="28"/>
          <w:lang w:eastAsia="ru-RU"/>
        </w:rPr>
        <w:t>технических средств обучения, мебели, инструментов и оборудования, материалов для образовательной деятельности, наглядных пособий, средств дезинфекции;</w:t>
      </w:r>
    </w:p>
    <w:p w14:paraId="3C2EE287"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на создание интерьеров, эстетического оформления детского сада, благоустройство территории;</w:t>
      </w:r>
    </w:p>
    <w:p w14:paraId="6DB51AF3"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на оплату коммунальных услуг и услуг связи, печатных услуг, услуг нотариуса, услуг по найму транспорта, услуг по организации концертной деятельности и прочих услуг;</w:t>
      </w:r>
    </w:p>
    <w:p w14:paraId="57D7C82C"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w:eastAsia="Times New Roman" w:hAnsi="Times New Roman" w:cs="Times New Roman"/>
          <w:sz w:val="28"/>
          <w:szCs w:val="28"/>
          <w:lang w:eastAsia="ru-RU" w:bidi="hi-IN"/>
        </w:rPr>
      </w:pPr>
      <w:r w:rsidRPr="00350B1B">
        <w:rPr>
          <w:rFonts w:ascii="Times New Roman" w:eastAsia="Times New Roman" w:hAnsi="Times New Roman" w:cs="Times New Roman"/>
          <w:sz w:val="28"/>
          <w:szCs w:val="28"/>
          <w:lang w:eastAsia="ru-RU" w:bidi="hi-IN"/>
        </w:rPr>
        <w:t>на проведение и обеспечение мероприятий, праздников, конкурсов</w:t>
      </w:r>
      <w:r w:rsidRPr="00350B1B">
        <w:rPr>
          <w:rFonts w:ascii="Times New Roman CYR" w:eastAsia="Times New Roman" w:hAnsi="Times New Roman CYR" w:cs="Times New Roman CYR"/>
          <w:color w:val="000000"/>
          <w:sz w:val="28"/>
          <w:szCs w:val="28"/>
          <w:lang w:eastAsia="ru-RU"/>
        </w:rPr>
        <w:t xml:space="preserve"> с </w:t>
      </w:r>
      <w:r w:rsidRPr="00350B1B">
        <w:rPr>
          <w:rFonts w:ascii="Times New Roman CYR" w:eastAsia="Times New Roman" w:hAnsi="Times New Roman CYR" w:cs="Times New Roman CYR"/>
          <w:color w:val="000000"/>
          <w:sz w:val="28"/>
          <w:szCs w:val="28"/>
          <w:lang w:eastAsia="ru-RU"/>
        </w:rPr>
        <w:lastRenderedPageBreak/>
        <w:t>воспитанниками</w:t>
      </w:r>
      <w:r w:rsidRPr="00350B1B">
        <w:rPr>
          <w:rFonts w:ascii="Times New Roman" w:eastAsia="Times New Roman" w:hAnsi="Times New Roman" w:cs="Times New Roman"/>
          <w:sz w:val="28"/>
          <w:szCs w:val="28"/>
          <w:lang w:eastAsia="ru-RU" w:bidi="hi-IN"/>
        </w:rPr>
        <w:t>;</w:t>
      </w:r>
    </w:p>
    <w:p w14:paraId="0C272F68"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w:eastAsia="Times New Roman" w:hAnsi="Times New Roman" w:cs="Times New Roman"/>
          <w:sz w:val="28"/>
          <w:szCs w:val="28"/>
          <w:lang w:eastAsia="ru-RU" w:bidi="hi-IN"/>
        </w:rPr>
        <w:t>на оплату командировочных расходов;</w:t>
      </w:r>
    </w:p>
    <w:p w14:paraId="56526014" w14:textId="77777777" w:rsidR="00350B1B" w:rsidRPr="00350B1B" w:rsidRDefault="00350B1B" w:rsidP="00350B1B">
      <w:pPr>
        <w:widowControl w:val="0"/>
        <w:numPr>
          <w:ilvl w:val="0"/>
          <w:numId w:val="18"/>
        </w:numPr>
        <w:tabs>
          <w:tab w:val="left" w:pos="426"/>
          <w:tab w:val="left" w:pos="567"/>
          <w:tab w:val="left" w:pos="1134"/>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 xml:space="preserve">иные цели. </w:t>
      </w:r>
    </w:p>
    <w:p w14:paraId="313CBB0E"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bCs/>
          <w:sz w:val="28"/>
          <w:szCs w:val="28"/>
          <w:lang w:eastAsia="ru-RU"/>
        </w:rPr>
      </w:pPr>
      <w:r w:rsidRPr="00350B1B">
        <w:rPr>
          <w:rFonts w:ascii="Times New Roman CYR" w:eastAsia="Times New Roman" w:hAnsi="Times New Roman CYR" w:cs="Times New Roman CYR"/>
          <w:color w:val="000000"/>
          <w:sz w:val="28"/>
          <w:szCs w:val="28"/>
          <w:lang w:eastAsia="ru-RU"/>
        </w:rPr>
        <w:tab/>
        <w:t xml:space="preserve">В случае если цель лицом, осуществляющим пожертвование или взноса не определена, решение о расходовании денежных средств принимает комиссия </w:t>
      </w:r>
      <w:r w:rsidRPr="00350B1B">
        <w:rPr>
          <w:rFonts w:ascii="Times New Roman CYR" w:eastAsia="Times New Roman" w:hAnsi="Times New Roman CYR" w:cs="Times New Roman CYR"/>
          <w:sz w:val="28"/>
          <w:szCs w:val="28"/>
          <w:lang w:eastAsia="ru-RU"/>
        </w:rPr>
        <w:t>МБДОУ</w:t>
      </w:r>
      <w:r w:rsidRPr="00350B1B">
        <w:rPr>
          <w:rFonts w:ascii="Times New Roman CYR" w:eastAsia="Times New Roman" w:hAnsi="Times New Roman CYR" w:cs="Times New Roman CYR"/>
          <w:color w:val="000000"/>
          <w:sz w:val="28"/>
          <w:szCs w:val="28"/>
          <w:lang w:eastAsia="ru-RU"/>
        </w:rPr>
        <w:t xml:space="preserve"> по распределению доходов (средств) от 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 (далее - Комиссия),</w:t>
      </w:r>
      <w:r w:rsidRPr="00350B1B">
        <w:rPr>
          <w:rFonts w:ascii="Times New Roman CYR" w:eastAsia="Times New Roman" w:hAnsi="Times New Roman CYR" w:cs="Times New Roman CYR"/>
          <w:sz w:val="28"/>
          <w:szCs w:val="28"/>
          <w:lang w:eastAsia="ru-RU"/>
        </w:rPr>
        <w:t xml:space="preserve"> созданной на Общем собрании работников МБДОУ - детского сада № 212.</w:t>
      </w:r>
    </w:p>
    <w:p w14:paraId="01E0CF1F"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sz w:val="28"/>
          <w:szCs w:val="28"/>
          <w:lang w:eastAsia="ru-RU"/>
        </w:rPr>
        <w:tab/>
        <w:t xml:space="preserve">В состав комиссии на принципах паритетности входят: представители работников из числа профсоюзного комитета первичной профсоюзной организации </w:t>
      </w:r>
      <w:r w:rsidRPr="00350B1B">
        <w:rPr>
          <w:rFonts w:ascii="Times New Roman" w:eastAsia="Times New Roman" w:hAnsi="Times New Roman" w:cs="Times New Roman"/>
          <w:sz w:val="28"/>
          <w:szCs w:val="28"/>
        </w:rPr>
        <w:t xml:space="preserve">МБДОУ – детского сада № 212, </w:t>
      </w:r>
      <w:r w:rsidRPr="00350B1B">
        <w:rPr>
          <w:rFonts w:ascii="Times New Roman CYR" w:eastAsia="Times New Roman" w:hAnsi="Times New Roman CYR" w:cs="Times New Roman CYR"/>
          <w:sz w:val="28"/>
          <w:szCs w:val="28"/>
          <w:lang w:eastAsia="ru-RU"/>
        </w:rPr>
        <w:t>представители администрации дошкольного образовательного учреждения, представители Совета родителей. Состав комиссии утверждается приказом руководителя МБДОУ на начало учебного года.</w:t>
      </w:r>
      <w:r w:rsidRPr="00350B1B">
        <w:rPr>
          <w:rFonts w:ascii="Times New Roman CYR" w:eastAsia="Times New Roman" w:hAnsi="Times New Roman CYR" w:cs="Times New Roman CYR"/>
          <w:color w:val="000000"/>
          <w:sz w:val="28"/>
          <w:szCs w:val="28"/>
          <w:lang w:eastAsia="ru-RU"/>
        </w:rPr>
        <w:t xml:space="preserve"> </w:t>
      </w:r>
    </w:p>
    <w:p w14:paraId="2876933B"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ab/>
        <w:t xml:space="preserve">Комиссия определяет направления и порядок использования средств, полученных от 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color w:val="000000"/>
          <w:sz w:val="28"/>
          <w:szCs w:val="28"/>
          <w:lang w:eastAsia="ru-RU"/>
        </w:rPr>
        <w:t xml:space="preserve"> в т. ч. их долю, направляемую на оплату труда, </w:t>
      </w:r>
      <w:r w:rsidRPr="00350B1B">
        <w:rPr>
          <w:rFonts w:ascii="Times New Roman CYR" w:eastAsia="Times New Roman" w:hAnsi="Times New Roman CYR" w:cs="Times New Roman CYR"/>
          <w:sz w:val="28"/>
          <w:szCs w:val="28"/>
          <w:lang w:eastAsia="ru-RU"/>
        </w:rPr>
        <w:t>стимулирование (поощрение), материальную помощь работникам, а также создание внебюджетных фондов организационного, учебного, научного и материально-технического развития.</w:t>
      </w:r>
    </w:p>
    <w:p w14:paraId="67FB1666"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spacing w:val="-2"/>
          <w:sz w:val="28"/>
          <w:szCs w:val="28"/>
          <w:lang w:eastAsia="ru-RU"/>
        </w:rPr>
      </w:pPr>
      <w:r w:rsidRPr="00350B1B">
        <w:rPr>
          <w:rFonts w:ascii="Times New Roman" w:eastAsia="Times New Roman" w:hAnsi="Times New Roman" w:cs="Times New Roman"/>
          <w:bCs/>
          <w:sz w:val="28"/>
          <w:szCs w:val="28"/>
          <w:lang w:eastAsia="ru-RU"/>
        </w:rPr>
        <w:t>Комиссия на основании всех поступивших предложений составляет протокол по</w:t>
      </w:r>
      <w:r w:rsidRPr="00350B1B">
        <w:rPr>
          <w:rFonts w:ascii="Times New Roman CYR" w:eastAsia="Times New Roman" w:hAnsi="Times New Roman CYR" w:cs="Times New Roman CYR"/>
          <w:color w:val="000000"/>
          <w:sz w:val="28"/>
          <w:szCs w:val="28"/>
          <w:lang w:eastAsia="ru-RU"/>
        </w:rPr>
        <w:t xml:space="preserve"> распределению доходов (средств) от 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w:eastAsia="Times New Roman" w:hAnsi="Times New Roman" w:cs="Times New Roman"/>
          <w:bCs/>
          <w:sz w:val="28"/>
          <w:szCs w:val="28"/>
          <w:lang w:eastAsia="ru-RU"/>
        </w:rPr>
        <w:t xml:space="preserve"> и утверждает его на своем заседании.</w:t>
      </w:r>
    </w:p>
    <w:p w14:paraId="26974157" w14:textId="77777777" w:rsidR="00350B1B" w:rsidRPr="00350B1B" w:rsidRDefault="00350B1B" w:rsidP="00350B1B">
      <w:pPr>
        <w:numPr>
          <w:ilvl w:val="0"/>
          <w:numId w:val="13"/>
        </w:numPr>
        <w:shd w:val="clear" w:color="auto" w:fill="FFFFFF"/>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Имущество (как сказано в п. 1.5. настоящего Положения), приобретенное за счет доходов от приносящей доход деятельности, является собственностью муниципального образования «город Екатеринбург», поступает в оперативное управление МБДОУ и может быть изъято Департаментом только при реорганизации или ликвидации МБДОУ.</w:t>
      </w:r>
    </w:p>
    <w:p w14:paraId="13B26ADE" w14:textId="77777777" w:rsidR="00350B1B" w:rsidRPr="00350B1B" w:rsidRDefault="00350B1B" w:rsidP="00350B1B">
      <w:pPr>
        <w:shd w:val="clear" w:color="auto" w:fill="FFFFFF"/>
        <w:tabs>
          <w:tab w:val="num" w:pos="0"/>
          <w:tab w:val="left" w:pos="567"/>
        </w:tabs>
        <w:spacing w:after="0" w:line="240" w:lineRule="auto"/>
        <w:contextualSpacing/>
        <w:jc w:val="both"/>
        <w:rPr>
          <w:rFonts w:ascii="Times New Roman" w:eastAsia="Times New Roman" w:hAnsi="Times New Roman" w:cs="Times New Roman"/>
          <w:sz w:val="28"/>
          <w:szCs w:val="28"/>
          <w:lang w:eastAsia="ru-RU"/>
        </w:rPr>
      </w:pPr>
      <w:r w:rsidRPr="00350B1B">
        <w:rPr>
          <w:rFonts w:ascii="Times New Roman" w:eastAsia="Times New Roman" w:hAnsi="Times New Roman" w:cs="Times New Roman"/>
          <w:sz w:val="28"/>
          <w:szCs w:val="28"/>
          <w:lang w:eastAsia="ru-RU"/>
        </w:rPr>
        <w:t>Имущество, подаренное МБДОУ третьими лицами, является собственностью муниципального образования «город Екатеринбург» и поступает в оперативное управление МБДОУ.</w:t>
      </w:r>
    </w:p>
    <w:p w14:paraId="3EBA8C55" w14:textId="77777777" w:rsidR="00350B1B" w:rsidRPr="00350B1B" w:rsidRDefault="00350B1B" w:rsidP="00350B1B">
      <w:pPr>
        <w:numPr>
          <w:ilvl w:val="0"/>
          <w:numId w:val="13"/>
        </w:numPr>
        <w:shd w:val="clear" w:color="auto" w:fill="FFFFFF"/>
        <w:tabs>
          <w:tab w:val="left" w:pos="567"/>
        </w:tabs>
        <w:spacing w:after="0" w:line="240" w:lineRule="auto"/>
        <w:ind w:left="0" w:firstLine="0"/>
        <w:contextualSpacing/>
        <w:jc w:val="both"/>
        <w:rPr>
          <w:rFonts w:ascii="Times New Roman" w:eastAsia="Times New Roman" w:hAnsi="Times New Roman" w:cs="Times New Roman"/>
          <w:sz w:val="28"/>
          <w:szCs w:val="28"/>
          <w:lang w:eastAsia="ru-RU"/>
        </w:rPr>
      </w:pPr>
      <w:r w:rsidRPr="00350B1B">
        <w:rPr>
          <w:rFonts w:ascii="Times New Roman CYR" w:eastAsia="Times New Roman" w:hAnsi="Times New Roman CYR" w:cs="Times New Roman CYR"/>
          <w:sz w:val="28"/>
          <w:szCs w:val="28"/>
          <w:highlight w:val="white"/>
          <w:lang w:eastAsia="ru-RU"/>
        </w:rPr>
        <w:t xml:space="preserve">Порядок расходования доходов (средств), полученных МБДОУ 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highlight w:val="white"/>
          <w:lang w:eastAsia="ru-RU"/>
        </w:rPr>
        <w:t xml:space="preserve">, осуществляется в соответствии с установленными настоящим Положением приоритетами в </w:t>
      </w:r>
      <w:r w:rsidRPr="00350B1B">
        <w:rPr>
          <w:rFonts w:ascii="Times New Roman CYR" w:eastAsia="Times New Roman" w:hAnsi="Times New Roman CYR" w:cs="Times New Roman CYR"/>
          <w:sz w:val="28"/>
          <w:szCs w:val="28"/>
          <w:lang w:eastAsia="ru-RU"/>
        </w:rPr>
        <w:t>следующей очередности:</w:t>
      </w:r>
    </w:p>
    <w:p w14:paraId="15A66FE0"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 xml:space="preserve">выплата </w:t>
      </w:r>
      <w:r w:rsidRPr="00350B1B">
        <w:rPr>
          <w:rFonts w:ascii="Times New Roman CYR" w:eastAsia="Times New Roman" w:hAnsi="Times New Roman CYR" w:cs="Times New Roman CYR"/>
          <w:sz w:val="28"/>
          <w:szCs w:val="28"/>
          <w:lang w:eastAsia="ru-RU"/>
        </w:rPr>
        <w:t xml:space="preserve">из внебюджетных источников заработной платы </w:t>
      </w:r>
      <w:r w:rsidRPr="00350B1B">
        <w:rPr>
          <w:rFonts w:ascii="Times New Roman CYR" w:eastAsia="Times New Roman" w:hAnsi="Times New Roman CYR" w:cs="Times New Roman CYR"/>
          <w:color w:val="000000"/>
          <w:sz w:val="28"/>
          <w:szCs w:val="28"/>
          <w:lang w:eastAsia="ru-RU"/>
        </w:rPr>
        <w:t xml:space="preserve">педагогическим работникам, работникам, непосредственно участвующим в оказании платных услуг и (или) </w:t>
      </w:r>
      <w:r w:rsidRPr="00350B1B">
        <w:rPr>
          <w:rFonts w:ascii="Times New Roman CYR" w:eastAsia="Times New Roman" w:hAnsi="Times New Roman CYR" w:cs="Times New Roman CYR"/>
          <w:sz w:val="28"/>
          <w:szCs w:val="28"/>
          <w:lang w:eastAsia="ru-RU"/>
        </w:rPr>
        <w:t xml:space="preserve">оказывающим   содействие (непосредственно не занятым) в   оказании   платных   </w:t>
      </w:r>
      <w:r w:rsidRPr="00350B1B">
        <w:rPr>
          <w:rFonts w:ascii="Times New Roman CYR" w:eastAsia="Times New Roman" w:hAnsi="Times New Roman CYR" w:cs="Times New Roman CYR"/>
          <w:color w:val="000000"/>
          <w:sz w:val="28"/>
          <w:szCs w:val="28"/>
          <w:lang w:eastAsia="ru-RU"/>
        </w:rPr>
        <w:t xml:space="preserve">образовательных </w:t>
      </w:r>
      <w:r w:rsidRPr="00350B1B">
        <w:rPr>
          <w:rFonts w:ascii="Times New Roman CYR" w:eastAsia="Times New Roman" w:hAnsi="Times New Roman CYR" w:cs="Times New Roman CYR"/>
          <w:sz w:val="28"/>
          <w:szCs w:val="28"/>
          <w:lang w:eastAsia="ru-RU"/>
        </w:rPr>
        <w:t>услуг</w:t>
      </w:r>
      <w:r w:rsidRPr="00350B1B">
        <w:rPr>
          <w:rFonts w:ascii="Times New Roman CYR" w:eastAsia="Times New Roman" w:hAnsi="Times New Roman CYR" w:cs="Times New Roman CYR"/>
          <w:color w:val="000000"/>
          <w:sz w:val="28"/>
          <w:szCs w:val="28"/>
          <w:lang w:eastAsia="ru-RU"/>
        </w:rPr>
        <w:t>, бухгалтерии</w:t>
      </w:r>
      <w:r w:rsidRPr="00350B1B">
        <w:rPr>
          <w:rFonts w:ascii="Times New Roman CYR" w:eastAsia="Times New Roman" w:hAnsi="Times New Roman CYR" w:cs="Times New Roman CYR"/>
          <w:sz w:val="28"/>
          <w:szCs w:val="28"/>
          <w:lang w:eastAsia="ru-RU"/>
        </w:rPr>
        <w:t>;</w:t>
      </w:r>
    </w:p>
    <w:p w14:paraId="2D1E936E"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 xml:space="preserve">обеспечение хозяйственной деятельности МБДОУ, в том числе </w:t>
      </w:r>
      <w:r w:rsidRPr="00350B1B">
        <w:rPr>
          <w:rFonts w:ascii="Times New Roman CYR" w:eastAsia="Times New Roman" w:hAnsi="Times New Roman CYR" w:cs="Times New Roman CYR"/>
          <w:color w:val="000000"/>
          <w:sz w:val="28"/>
          <w:szCs w:val="28"/>
          <w:lang w:eastAsia="ru-RU"/>
        </w:rPr>
        <w:t>возмещение расходов по содержанию имущества;</w:t>
      </w:r>
    </w:p>
    <w:p w14:paraId="090ABF80"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lastRenderedPageBreak/>
        <w:t>оплата коммунальных услуг;</w:t>
      </w:r>
    </w:p>
    <w:p w14:paraId="7C61517C"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приобретение учебного оборудования, расходных материалов и другое;</w:t>
      </w:r>
    </w:p>
    <w:p w14:paraId="3C8006E5"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highlight w:val="white"/>
          <w:lang w:eastAsia="ru-RU"/>
        </w:rPr>
        <w:t xml:space="preserve">улучшение материально-технического обеспечения </w:t>
      </w:r>
      <w:proofErr w:type="spellStart"/>
      <w:r w:rsidRPr="00350B1B">
        <w:rPr>
          <w:rFonts w:ascii="Times New Roman CYR" w:eastAsia="Times New Roman" w:hAnsi="Times New Roman CYR" w:cs="Times New Roman CYR"/>
          <w:sz w:val="28"/>
          <w:szCs w:val="28"/>
          <w:highlight w:val="white"/>
          <w:lang w:eastAsia="ru-RU"/>
        </w:rPr>
        <w:t>воспитательно</w:t>
      </w:r>
      <w:proofErr w:type="spellEnd"/>
      <w:r w:rsidRPr="00350B1B">
        <w:rPr>
          <w:rFonts w:ascii="Times New Roman CYR" w:eastAsia="Times New Roman" w:hAnsi="Times New Roman CYR" w:cs="Times New Roman CYR"/>
          <w:sz w:val="28"/>
          <w:szCs w:val="28"/>
          <w:highlight w:val="white"/>
          <w:lang w:eastAsia="ru-RU"/>
        </w:rPr>
        <w:t xml:space="preserve"> - образовательного процесса, развитие МБДОУ;</w:t>
      </w:r>
    </w:p>
    <w:p w14:paraId="16955AFB"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выплата из внебюджетных источников заработной платы работникам МБДОУ за осуществление и организацию ими образовательного и воспитательного процессов в рамках дополнительного и целевого набора</w:t>
      </w:r>
      <w:r w:rsidRPr="00350B1B">
        <w:rPr>
          <w:rFonts w:ascii="Times New Roman CYR" w:eastAsia="Times New Roman" w:hAnsi="Times New Roman CYR" w:cs="Times New Roman CYR"/>
          <w:sz w:val="28"/>
          <w:szCs w:val="28"/>
          <w:highlight w:val="white"/>
          <w:lang w:eastAsia="ru-RU"/>
        </w:rPr>
        <w:t>, а также иной внебюджетной деятельности;</w:t>
      </w:r>
    </w:p>
    <w:p w14:paraId="7AD01636"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highlight w:val="white"/>
          <w:lang w:eastAsia="ru-RU"/>
        </w:rPr>
        <w:t>содержание воспитанников дошкольного образовательного учреждения (мягкий инвентарь, посуда, игрушки, канцелярские принадлежности, мебель и т.д.);</w:t>
      </w:r>
    </w:p>
    <w:p w14:paraId="1BF11D51" w14:textId="77777777" w:rsidR="00350B1B" w:rsidRPr="00350B1B" w:rsidRDefault="00350B1B" w:rsidP="00350B1B">
      <w:pPr>
        <w:numPr>
          <w:ilvl w:val="0"/>
          <w:numId w:val="19"/>
        </w:numPr>
        <w:tabs>
          <w:tab w:val="left" w:pos="426"/>
          <w:tab w:val="left" w:pos="567"/>
          <w:tab w:val="left" w:pos="994"/>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highlight w:val="white"/>
          <w:lang w:eastAsia="ru-RU"/>
        </w:rPr>
        <w:t>иные расходы, связанные с деятельностью МБДОУ не обеспеченные бюджетными ассигнованиями.</w:t>
      </w:r>
    </w:p>
    <w:p w14:paraId="0BFE5E1B" w14:textId="77777777" w:rsidR="00350B1B" w:rsidRPr="00350B1B" w:rsidRDefault="00350B1B" w:rsidP="00350B1B">
      <w:pPr>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spacing w:val="-2"/>
          <w:sz w:val="28"/>
          <w:szCs w:val="28"/>
          <w:lang w:eastAsia="ru-RU"/>
        </w:rPr>
        <w:t xml:space="preserve">Основным документом, определяющим распределение </w:t>
      </w:r>
      <w:r w:rsidRPr="00350B1B">
        <w:rPr>
          <w:rFonts w:ascii="Times New Roman CYR" w:eastAsia="Times New Roman" w:hAnsi="Times New Roman CYR" w:cs="Times New Roman CYR"/>
          <w:sz w:val="28"/>
          <w:szCs w:val="28"/>
          <w:lang w:eastAsia="ru-RU"/>
        </w:rPr>
        <w:t xml:space="preserve">доходов (средств), полученных МБДОУ 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xml:space="preserve">, </w:t>
      </w:r>
      <w:r w:rsidRPr="00350B1B">
        <w:rPr>
          <w:rFonts w:ascii="Times New Roman CYR" w:eastAsia="Times New Roman" w:hAnsi="Times New Roman CYR" w:cs="Times New Roman CYR"/>
          <w:spacing w:val="-2"/>
          <w:sz w:val="28"/>
          <w:szCs w:val="28"/>
          <w:lang w:eastAsia="ru-RU"/>
        </w:rPr>
        <w:t xml:space="preserve">по </w:t>
      </w:r>
      <w:r w:rsidRPr="00350B1B">
        <w:rPr>
          <w:rFonts w:ascii="Times New Roman CYR" w:eastAsia="Times New Roman" w:hAnsi="Times New Roman CYR" w:cs="Times New Roman CYR"/>
          <w:sz w:val="28"/>
          <w:szCs w:val="28"/>
          <w:lang w:eastAsia="ru-RU"/>
        </w:rPr>
        <w:t>статьям расходов, является плановая калькуляция стоимости доходов и расходов.</w:t>
      </w:r>
    </w:p>
    <w:p w14:paraId="386CF5B2" w14:textId="77777777" w:rsidR="00350B1B" w:rsidRPr="00350B1B" w:rsidRDefault="00350B1B" w:rsidP="00350B1B">
      <w:pPr>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b/>
          <w:bCs/>
          <w:sz w:val="28"/>
          <w:szCs w:val="28"/>
          <w:lang w:eastAsia="ru-RU"/>
        </w:rPr>
      </w:pPr>
      <w:r w:rsidRPr="00350B1B">
        <w:rPr>
          <w:rFonts w:ascii="Times New Roman CYR" w:eastAsia="Times New Roman" w:hAnsi="Times New Roman CYR" w:cs="Times New Roman CYR"/>
          <w:sz w:val="28"/>
          <w:szCs w:val="28"/>
          <w:lang w:eastAsia="ru-RU"/>
        </w:rPr>
        <w:t xml:space="preserve">МБДОУ самостоятельно разрабатывает и утверждает плановую калькуляцию стоимости доходов и расходов </w:t>
      </w:r>
      <w:r w:rsidRPr="00350B1B">
        <w:rPr>
          <w:rFonts w:ascii="Times New Roman CYR" w:eastAsia="Times New Roman" w:hAnsi="Times New Roman CYR" w:cs="Times New Roman CYR"/>
          <w:bCs/>
          <w:sz w:val="28"/>
          <w:szCs w:val="28"/>
          <w:lang w:eastAsia="ru-RU"/>
        </w:rPr>
        <w:t xml:space="preserve">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p>
    <w:p w14:paraId="471A76DE"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pacing w:val="-11"/>
          <w:sz w:val="28"/>
          <w:szCs w:val="28"/>
          <w:lang w:eastAsia="ru-RU"/>
        </w:rPr>
        <w:t xml:space="preserve">Плановая калькуляция </w:t>
      </w:r>
      <w:r w:rsidRPr="00350B1B">
        <w:rPr>
          <w:rFonts w:ascii="Times New Roman CYR" w:eastAsia="Times New Roman" w:hAnsi="Times New Roman CYR" w:cs="Times New Roman CYR"/>
          <w:sz w:val="28"/>
          <w:szCs w:val="28"/>
          <w:lang w:eastAsia="ru-RU"/>
        </w:rPr>
        <w:t xml:space="preserve">доходов и расходов </w:t>
      </w:r>
      <w:r w:rsidRPr="00350B1B">
        <w:rPr>
          <w:rFonts w:ascii="Times New Roman CYR" w:eastAsia="Times New Roman" w:hAnsi="Times New Roman CYR" w:cs="Times New Roman CYR"/>
          <w:bCs/>
          <w:sz w:val="28"/>
          <w:szCs w:val="28"/>
          <w:lang w:eastAsia="ru-RU"/>
        </w:rPr>
        <w:t xml:space="preserve">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xml:space="preserve"> разрабатывается, рассматривается и утверждается руководителем МБДОУ совместно с комиссией МБДОУ по распределению доходов (средств) от </w:t>
      </w:r>
      <w:r w:rsidRPr="00350B1B">
        <w:rPr>
          <w:rFonts w:ascii="Times New Roman CYR" w:eastAsia="Times New Roman" w:hAnsi="Times New Roman CYR" w:cs="Times New Roman CYR"/>
          <w:bCs/>
          <w:sz w:val="28"/>
          <w:szCs w:val="28"/>
          <w:lang w:eastAsia="ru-RU"/>
        </w:rPr>
        <w:t>приносящей</w:t>
      </w:r>
      <w:r w:rsidRPr="00350B1B">
        <w:rPr>
          <w:rFonts w:ascii="Times New Roman CYR" w:eastAsia="Times New Roman" w:hAnsi="Times New Roman CYR" w:cs="Times New Roman CYR"/>
          <w:color w:val="000000"/>
          <w:sz w:val="28"/>
          <w:szCs w:val="28"/>
          <w:lang w:eastAsia="ru-RU"/>
        </w:rPr>
        <w:t xml:space="preserve">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xml:space="preserve">. </w:t>
      </w:r>
    </w:p>
    <w:p w14:paraId="5D4F0E3E"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pacing w:val="-11"/>
          <w:sz w:val="28"/>
          <w:szCs w:val="28"/>
          <w:lang w:eastAsia="ru-RU"/>
        </w:rPr>
        <w:t xml:space="preserve">Плановая калькуляция </w:t>
      </w:r>
      <w:r w:rsidRPr="00350B1B">
        <w:rPr>
          <w:rFonts w:ascii="Times New Roman CYR" w:eastAsia="Times New Roman" w:hAnsi="Times New Roman CYR" w:cs="Times New Roman CYR"/>
          <w:sz w:val="28"/>
          <w:szCs w:val="28"/>
          <w:lang w:eastAsia="ru-RU"/>
        </w:rPr>
        <w:t xml:space="preserve">доходов и расходов </w:t>
      </w:r>
      <w:r w:rsidRPr="00350B1B">
        <w:rPr>
          <w:rFonts w:ascii="Times New Roman CYR" w:eastAsia="Times New Roman" w:hAnsi="Times New Roman CYR" w:cs="Times New Roman CYR"/>
          <w:bCs/>
          <w:sz w:val="28"/>
          <w:szCs w:val="28"/>
          <w:lang w:eastAsia="ru-RU"/>
        </w:rPr>
        <w:t xml:space="preserve">от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xml:space="preserve"> подлежит представлению в орган, осуществляющий открытие и ведение лицевого счета дошкольного образовательного учреждения для учета операций с указанными средствами.</w:t>
      </w:r>
    </w:p>
    <w:p w14:paraId="3CE25A6F"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Заработная плата педагогам, административно-обслуживающему персоналу за оказание платных образовательных услуг устанавливается согласно проведенной плановой калькуляции на учебный год.</w:t>
      </w:r>
    </w:p>
    <w:p w14:paraId="52B41C1B"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 xml:space="preserve">Тарификационная ведомость, штатное расписание по платным образовательным услугам составляется </w:t>
      </w:r>
      <w:r w:rsidRPr="00350B1B">
        <w:rPr>
          <w:rFonts w:ascii="Times New Roman CYR" w:eastAsia="Times New Roman" w:hAnsi="Times New Roman CYR" w:cs="Times New Roman CYR"/>
          <w:sz w:val="28"/>
          <w:szCs w:val="28"/>
          <w:lang w:eastAsia="ru-RU"/>
        </w:rPr>
        <w:t>руководителем МБДОУ на учебный год.</w:t>
      </w:r>
    </w:p>
    <w:p w14:paraId="62A71218"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Оплачиваются проведенные часы по истечению календарного месяца.</w:t>
      </w:r>
    </w:p>
    <w:p w14:paraId="3E6E1E33"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Стоимость одного часа рассчитывается главным бухгалтером на основании плановой калькуляции.</w:t>
      </w:r>
    </w:p>
    <w:p w14:paraId="2189718E" w14:textId="77777777" w:rsidR="00350B1B" w:rsidRPr="00350B1B" w:rsidRDefault="00350B1B" w:rsidP="00350B1B">
      <w:pPr>
        <w:widowControl w:val="0"/>
        <w:numPr>
          <w:ilvl w:val="0"/>
          <w:numId w:val="13"/>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Устанавливается доплата:</w:t>
      </w:r>
    </w:p>
    <w:p w14:paraId="30D6250F"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за услуги централизованной бухгалтерии (бухгалтерское обслуживание);</w:t>
      </w:r>
    </w:p>
    <w:p w14:paraId="22588D70"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lastRenderedPageBreak/>
        <w:t>педагогическим работникам, осуществляющим платные образовательные услуги;</w:t>
      </w:r>
    </w:p>
    <w:p w14:paraId="3A36C520"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sz w:val="28"/>
          <w:szCs w:val="28"/>
          <w:lang w:eastAsia="ru-RU"/>
        </w:rPr>
        <w:t>работникам, непосредственно участвующим в оказании платных услуг и (или) оказывающим   содействие (непосредственно не занятым) в   оказании   платных   образовательных услуг;</w:t>
      </w:r>
    </w:p>
    <w:p w14:paraId="62352262"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w:eastAsia="Times New Roman" w:hAnsi="Times New Roman" w:cs="Times New Roman"/>
          <w:sz w:val="28"/>
          <w:szCs w:val="28"/>
        </w:rPr>
        <w:t>руководителю (заведующему) МБДОУ;</w:t>
      </w:r>
    </w:p>
    <w:p w14:paraId="2B74E790"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w:eastAsia="Times New Roman" w:hAnsi="Times New Roman" w:cs="Times New Roman"/>
          <w:sz w:val="28"/>
          <w:szCs w:val="28"/>
        </w:rPr>
        <w:t>административному персоналу;</w:t>
      </w:r>
    </w:p>
    <w:p w14:paraId="3EE4509C" w14:textId="77777777" w:rsidR="00350B1B" w:rsidRPr="00350B1B" w:rsidRDefault="00350B1B" w:rsidP="00350B1B">
      <w:pPr>
        <w:widowControl w:val="0"/>
        <w:numPr>
          <w:ilvl w:val="0"/>
          <w:numId w:val="20"/>
        </w:numPr>
        <w:tabs>
          <w:tab w:val="left" w:pos="426"/>
          <w:tab w:val="left" w:pos="567"/>
          <w:tab w:val="left" w:pos="851"/>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w:eastAsia="Times New Roman" w:hAnsi="Times New Roman" w:cs="Times New Roman"/>
          <w:sz w:val="28"/>
          <w:szCs w:val="28"/>
        </w:rPr>
        <w:t>иным работникам (младшему обслуживающему персоналу).</w:t>
      </w:r>
    </w:p>
    <w:p w14:paraId="57F54D95" w14:textId="77777777" w:rsidR="00350B1B" w:rsidRPr="00350B1B" w:rsidRDefault="00350B1B" w:rsidP="00350B1B">
      <w:pPr>
        <w:widowControl w:val="0"/>
        <w:tabs>
          <w:tab w:val="left" w:pos="567"/>
        </w:tabs>
        <w:autoSpaceDE w:val="0"/>
        <w:autoSpaceDN w:val="0"/>
        <w:adjustRightInd w:val="0"/>
        <w:spacing w:after="0" w:line="240" w:lineRule="auto"/>
        <w:contextualSpacing/>
        <w:jc w:val="both"/>
        <w:rPr>
          <w:rFonts w:ascii="Times New Roman CYR" w:eastAsia="Times New Roman" w:hAnsi="Times New Roman CYR" w:cs="Times New Roman CYR"/>
          <w:b/>
          <w:sz w:val="28"/>
          <w:szCs w:val="28"/>
          <w:lang w:eastAsia="ru-RU"/>
        </w:rPr>
      </w:pPr>
      <w:r w:rsidRPr="00350B1B">
        <w:rPr>
          <w:rFonts w:ascii="Times New Roman CYR" w:eastAsia="Times New Roman" w:hAnsi="Times New Roman CYR" w:cs="Times New Roman CYR"/>
          <w:b/>
          <w:sz w:val="28"/>
          <w:szCs w:val="28"/>
          <w:lang w:eastAsia="ru-RU"/>
        </w:rPr>
        <w:t xml:space="preserve">        </w:t>
      </w:r>
      <w:r w:rsidRPr="00350B1B">
        <w:rPr>
          <w:rFonts w:ascii="Times New Roman" w:eastAsia="Times New Roman" w:hAnsi="Times New Roman" w:cs="Times New Roman"/>
          <w:sz w:val="28"/>
          <w:szCs w:val="28"/>
          <w:lang w:eastAsia="ru-RU"/>
        </w:rPr>
        <w:t>Руководитель МБДОУ получает выплаты за счет приносящей доход деятельности в порядке, установленном учредителем МБДОУ. Руководитель МБДОУ может получать премии в соответствии с приказом Учредителя.</w:t>
      </w:r>
    </w:p>
    <w:p w14:paraId="78AE2FF5" w14:textId="77777777" w:rsidR="00350B1B" w:rsidRPr="00350B1B" w:rsidRDefault="00350B1B" w:rsidP="00350B1B">
      <w:pPr>
        <w:widowControl w:val="0"/>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Основанием для выплаты работникам, занятым проведением платных образовательных услуг, доплат, премий из средств, полученных </w:t>
      </w:r>
      <w:r w:rsidRPr="00350B1B">
        <w:rPr>
          <w:rFonts w:ascii="Times New Roman CYR" w:eastAsia="Times New Roman" w:hAnsi="Times New Roman CYR" w:cs="Times New Roman CYR"/>
          <w:sz w:val="28"/>
          <w:szCs w:val="28"/>
          <w:lang w:eastAsia="ru-RU"/>
        </w:rPr>
        <w:t>МБДОУ</w:t>
      </w:r>
      <w:r w:rsidRPr="00350B1B">
        <w:rPr>
          <w:rFonts w:ascii="Times New Roman CYR" w:eastAsia="Times New Roman" w:hAnsi="Times New Roman CYR" w:cs="Times New Roman CYR"/>
          <w:color w:val="000000"/>
          <w:sz w:val="28"/>
          <w:szCs w:val="28"/>
          <w:lang w:eastAsia="ru-RU"/>
        </w:rPr>
        <w:t xml:space="preserve"> от оказания платных образовательных услуг, является:</w:t>
      </w:r>
    </w:p>
    <w:p w14:paraId="4D72BA3F" w14:textId="77777777" w:rsidR="00350B1B" w:rsidRPr="00350B1B" w:rsidRDefault="00350B1B" w:rsidP="00350B1B">
      <w:pPr>
        <w:widowControl w:val="0"/>
        <w:numPr>
          <w:ilvl w:val="0"/>
          <w:numId w:val="21"/>
        </w:numPr>
        <w:tabs>
          <w:tab w:val="left" w:pos="284"/>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тарификация платных образовательных услуг на учебный год;</w:t>
      </w:r>
    </w:p>
    <w:p w14:paraId="455FE09F" w14:textId="77777777" w:rsidR="00350B1B" w:rsidRPr="00350B1B" w:rsidRDefault="00350B1B" w:rsidP="00350B1B">
      <w:pPr>
        <w:widowControl w:val="0"/>
        <w:numPr>
          <w:ilvl w:val="0"/>
          <w:numId w:val="21"/>
        </w:numPr>
        <w:tabs>
          <w:tab w:val="left" w:pos="284"/>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sz w:val="28"/>
          <w:szCs w:val="28"/>
          <w:lang w:eastAsia="ru-RU"/>
        </w:rPr>
        <w:t>приказ руководителя МБДОУ о доплатах за оказание платных образовательных услуг;</w:t>
      </w:r>
    </w:p>
    <w:p w14:paraId="0A391685" w14:textId="77777777" w:rsidR="00350B1B" w:rsidRPr="00350B1B" w:rsidRDefault="00350B1B" w:rsidP="00350B1B">
      <w:pPr>
        <w:widowControl w:val="0"/>
        <w:numPr>
          <w:ilvl w:val="0"/>
          <w:numId w:val="21"/>
        </w:numPr>
        <w:tabs>
          <w:tab w:val="left" w:pos="284"/>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w:eastAsia="Times New Roman" w:hAnsi="Times New Roman" w:cs="Times New Roman"/>
          <w:sz w:val="28"/>
          <w:szCs w:val="28"/>
        </w:rPr>
        <w:t>справки Филиала - Централизованная бухгалтерия ОУ Верх-Исетского района Муниципального казенного учреждения Центр бухгалтерского и материально-технического обеспечения образовательных учреждений г. Екатеринбурга о фактическом размере поступивших за отчетный месяц средств от оказания платных образовательных услуг;</w:t>
      </w:r>
    </w:p>
    <w:p w14:paraId="4B21AF3A" w14:textId="77777777" w:rsidR="00350B1B" w:rsidRPr="00350B1B" w:rsidRDefault="00350B1B" w:rsidP="00350B1B">
      <w:pPr>
        <w:widowControl w:val="0"/>
        <w:numPr>
          <w:ilvl w:val="0"/>
          <w:numId w:val="21"/>
        </w:numPr>
        <w:tabs>
          <w:tab w:val="left" w:pos="284"/>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решение комиссии </w:t>
      </w:r>
      <w:r w:rsidRPr="00350B1B">
        <w:rPr>
          <w:rFonts w:ascii="Times New Roman CYR" w:eastAsia="Times New Roman" w:hAnsi="Times New Roman CYR" w:cs="Times New Roman CYR"/>
          <w:sz w:val="28"/>
          <w:szCs w:val="28"/>
          <w:lang w:eastAsia="ru-RU"/>
        </w:rPr>
        <w:t>дошкольного образовательного учреждения по распределению доходов (средств), полученных от приносящей доход деятельности (в необходимых случаях).</w:t>
      </w:r>
    </w:p>
    <w:p w14:paraId="664C25C6"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highlight w:val="white"/>
          <w:lang w:eastAsia="ru-RU"/>
        </w:rPr>
        <w:t>МБДОУ осуществляет расходование средств от</w:t>
      </w:r>
      <w:r w:rsidRPr="00350B1B">
        <w:rPr>
          <w:rFonts w:ascii="Times New Roman CYR" w:eastAsia="Times New Roman" w:hAnsi="Times New Roman CYR" w:cs="Times New Roman CYR"/>
          <w:bCs/>
          <w:sz w:val="28"/>
          <w:szCs w:val="28"/>
          <w:lang w:eastAsia="ru-RU"/>
        </w:rPr>
        <w:t xml:space="preserve"> </w:t>
      </w:r>
      <w:r w:rsidRPr="00350B1B">
        <w:rPr>
          <w:rFonts w:ascii="Times New Roman CYR" w:eastAsia="Times New Roman" w:hAnsi="Times New Roman CYR" w:cs="Times New Roman CYR"/>
          <w:color w:val="000000"/>
          <w:sz w:val="28"/>
          <w:szCs w:val="28"/>
          <w:lang w:eastAsia="ru-RU"/>
        </w:rPr>
        <w:t xml:space="preserve">приносящей доход деятельности,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r w:rsidRPr="00350B1B">
        <w:rPr>
          <w:rFonts w:ascii="Times New Roman CYR" w:eastAsia="Times New Roman" w:hAnsi="Times New Roman CYR" w:cs="Times New Roman CYR"/>
          <w:sz w:val="28"/>
          <w:szCs w:val="28"/>
          <w:lang w:eastAsia="ru-RU"/>
        </w:rPr>
        <w:t xml:space="preserve"> согласно утвержденной </w:t>
      </w:r>
      <w:r w:rsidRPr="00350B1B">
        <w:rPr>
          <w:rFonts w:ascii="Times New Roman CYR" w:eastAsia="Times New Roman" w:hAnsi="Times New Roman CYR" w:cs="Times New Roman CYR"/>
          <w:spacing w:val="-11"/>
          <w:sz w:val="28"/>
          <w:szCs w:val="28"/>
          <w:lang w:eastAsia="ru-RU"/>
        </w:rPr>
        <w:t xml:space="preserve">плановой калькуляции </w:t>
      </w:r>
      <w:r w:rsidRPr="00350B1B">
        <w:rPr>
          <w:rFonts w:ascii="Times New Roman CYR" w:eastAsia="Times New Roman" w:hAnsi="Times New Roman CYR" w:cs="Times New Roman CYR"/>
          <w:sz w:val="28"/>
          <w:szCs w:val="28"/>
          <w:lang w:eastAsia="ru-RU"/>
        </w:rPr>
        <w:t>доходов и расходов, в пределах фактически поступивших средств.</w:t>
      </w:r>
    </w:p>
    <w:p w14:paraId="125217BE"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Доходы (средства), полученные МБДОУ</w:t>
      </w:r>
      <w:r w:rsidRPr="00350B1B">
        <w:rPr>
          <w:rFonts w:ascii="Times New Roman CYR" w:eastAsia="Times New Roman" w:hAnsi="Times New Roman CYR" w:cs="Times New Roman CYR"/>
          <w:color w:val="000000"/>
          <w:sz w:val="28"/>
          <w:szCs w:val="28"/>
          <w:lang w:eastAsia="ru-RU"/>
        </w:rPr>
        <w:t xml:space="preserve"> от оказания платных образовательных услуг </w:t>
      </w:r>
      <w:r w:rsidRPr="00350B1B">
        <w:rPr>
          <w:rFonts w:ascii="Times New Roman CYR" w:eastAsia="Times New Roman" w:hAnsi="Times New Roman CYR" w:cs="Times New Roman CYR"/>
          <w:sz w:val="28"/>
          <w:szCs w:val="28"/>
          <w:lang w:eastAsia="ru-RU"/>
        </w:rPr>
        <w:t xml:space="preserve">распределяются </w:t>
      </w:r>
      <w:r w:rsidRPr="00350B1B">
        <w:rPr>
          <w:rFonts w:ascii="Times New Roman" w:eastAsia="Times New Roman" w:hAnsi="Times New Roman" w:cs="Times New Roman"/>
          <w:sz w:val="28"/>
          <w:szCs w:val="28"/>
          <w:lang w:eastAsia="ru-RU"/>
        </w:rPr>
        <w:t xml:space="preserve">следующим образом:  </w:t>
      </w:r>
    </w:p>
    <w:p w14:paraId="72657C55"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t xml:space="preserve">на выплату заработной платы педагогическим работникам (включая надбавки, доплаты и </w:t>
      </w:r>
      <w:r w:rsidRPr="00350B1B">
        <w:rPr>
          <w:rFonts w:ascii="Times New Roman CYR" w:eastAsia="Times New Roman" w:hAnsi="Times New Roman CYR" w:cs="Times New Roman CYR"/>
          <w:sz w:val="28"/>
          <w:szCs w:val="28"/>
          <w:lang w:eastAsia="ru-RU"/>
        </w:rPr>
        <w:t>стимулирующие</w:t>
      </w:r>
      <w:r w:rsidRPr="00350B1B">
        <w:rPr>
          <w:rFonts w:ascii="Times New Roman CYR" w:eastAsia="Times New Roman" w:hAnsi="Times New Roman CYR" w:cs="Times New Roman CYR"/>
          <w:color w:val="FF0000"/>
          <w:sz w:val="28"/>
          <w:szCs w:val="28"/>
          <w:lang w:eastAsia="ru-RU"/>
        </w:rPr>
        <w:t xml:space="preserve"> </w:t>
      </w:r>
      <w:r w:rsidRPr="00350B1B">
        <w:rPr>
          <w:rFonts w:ascii="Times New Roman CYR" w:eastAsia="Times New Roman" w:hAnsi="Times New Roman CYR" w:cs="Times New Roman CYR"/>
          <w:color w:val="000000"/>
          <w:sz w:val="28"/>
          <w:szCs w:val="28"/>
          <w:lang w:eastAsia="ru-RU"/>
        </w:rPr>
        <w:t>выплаты) с начислениями</w:t>
      </w:r>
      <w:r w:rsidRPr="00350B1B">
        <w:rPr>
          <w:rFonts w:ascii="Times New Roman" w:eastAsia="Times New Roman" w:hAnsi="Times New Roman" w:cs="Times New Roman"/>
          <w:color w:val="000000"/>
          <w:sz w:val="28"/>
          <w:szCs w:val="28"/>
          <w:lang w:eastAsia="ru-RU"/>
        </w:rPr>
        <w:t>;</w:t>
      </w:r>
    </w:p>
    <w:p w14:paraId="3A5FBE71"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t xml:space="preserve">работникам, непосредственно участвующим в оказании платных образовательных услуг и иной приносящей доход деятельности от общей суммы средств, направляемых на выплату заработной платы (включая надбавки, доплаты и </w:t>
      </w:r>
      <w:r w:rsidRPr="00350B1B">
        <w:rPr>
          <w:rFonts w:ascii="Times New Roman CYR" w:eastAsia="Times New Roman" w:hAnsi="Times New Roman CYR" w:cs="Times New Roman CYR"/>
          <w:sz w:val="28"/>
          <w:szCs w:val="28"/>
          <w:lang w:eastAsia="ru-RU"/>
        </w:rPr>
        <w:t>стимулирующие выплаты</w:t>
      </w:r>
      <w:r w:rsidRPr="00350B1B">
        <w:rPr>
          <w:rFonts w:ascii="Times New Roman CYR" w:eastAsia="Times New Roman" w:hAnsi="Times New Roman CYR" w:cs="Times New Roman CYR"/>
          <w:color w:val="000000"/>
          <w:sz w:val="28"/>
          <w:szCs w:val="28"/>
          <w:lang w:eastAsia="ru-RU"/>
        </w:rPr>
        <w:t>);</w:t>
      </w:r>
    </w:p>
    <w:p w14:paraId="0619CEBE"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sz w:val="28"/>
          <w:szCs w:val="28"/>
          <w:lang w:eastAsia="ru-RU"/>
        </w:rPr>
        <w:t xml:space="preserve">работникам, оказывающим   содействие (непосредственно не занятым) в   оказании   платных   </w:t>
      </w:r>
      <w:r w:rsidRPr="00350B1B">
        <w:rPr>
          <w:rFonts w:ascii="Times New Roman CYR" w:eastAsia="Times New Roman" w:hAnsi="Times New Roman CYR" w:cs="Times New Roman CYR"/>
          <w:color w:val="000000"/>
          <w:sz w:val="28"/>
          <w:szCs w:val="28"/>
          <w:lang w:eastAsia="ru-RU"/>
        </w:rPr>
        <w:t xml:space="preserve">образовательных </w:t>
      </w:r>
      <w:r w:rsidRPr="00350B1B">
        <w:rPr>
          <w:rFonts w:ascii="Times New Roman CYR" w:eastAsia="Times New Roman" w:hAnsi="Times New Roman CYR" w:cs="Times New Roman CYR"/>
          <w:sz w:val="28"/>
          <w:szCs w:val="28"/>
          <w:lang w:eastAsia="ru-RU"/>
        </w:rPr>
        <w:t xml:space="preserve">услуг   и иной приносящей доход деятельности от (заработной платы педагогов) общей суммы средств, направляемых </w:t>
      </w:r>
      <w:r w:rsidRPr="00350B1B">
        <w:rPr>
          <w:rFonts w:ascii="Times New Roman CYR" w:eastAsia="Times New Roman" w:hAnsi="Times New Roman CYR" w:cs="Times New Roman CYR"/>
          <w:color w:val="000000"/>
          <w:sz w:val="28"/>
          <w:szCs w:val="28"/>
          <w:lang w:eastAsia="ru-RU"/>
        </w:rPr>
        <w:t xml:space="preserve">на выплату заработной платы (включая надбавки, доплаты и </w:t>
      </w:r>
      <w:r w:rsidRPr="00350B1B">
        <w:rPr>
          <w:rFonts w:ascii="Times New Roman CYR" w:eastAsia="Times New Roman" w:hAnsi="Times New Roman CYR" w:cs="Times New Roman CYR"/>
          <w:sz w:val="28"/>
          <w:szCs w:val="28"/>
          <w:lang w:eastAsia="ru-RU"/>
        </w:rPr>
        <w:t>стимулирующие выплаты);</w:t>
      </w:r>
    </w:p>
    <w:p w14:paraId="271D12C3"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t>на оплату коммунальных услуг;</w:t>
      </w:r>
    </w:p>
    <w:p w14:paraId="21657E1C"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t>на функционирование и развитие</w:t>
      </w:r>
      <w:r w:rsidRPr="00350B1B">
        <w:rPr>
          <w:rFonts w:ascii="Times New Roman" w:eastAsia="Times New Roman" w:hAnsi="Times New Roman" w:cs="Times New Roman"/>
          <w:color w:val="000000"/>
          <w:sz w:val="28"/>
          <w:szCs w:val="28"/>
          <w:lang w:val="en-US" w:eastAsia="ru-RU"/>
        </w:rPr>
        <w:t> </w:t>
      </w:r>
      <w:r w:rsidRPr="00350B1B">
        <w:rPr>
          <w:rFonts w:ascii="Times New Roman CYR" w:eastAsia="Times New Roman" w:hAnsi="Times New Roman CYR" w:cs="Times New Roman CYR"/>
          <w:color w:val="000000"/>
          <w:sz w:val="28"/>
          <w:szCs w:val="28"/>
          <w:lang w:eastAsia="ru-RU"/>
        </w:rPr>
        <w:t>материальной базы;</w:t>
      </w:r>
    </w:p>
    <w:p w14:paraId="4DA3C5A6"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lastRenderedPageBreak/>
        <w:t>на</w:t>
      </w:r>
      <w:r w:rsidRPr="00350B1B">
        <w:rPr>
          <w:rFonts w:ascii="Times New Roman" w:eastAsia="Times New Roman" w:hAnsi="Times New Roman" w:cs="Times New Roman"/>
          <w:color w:val="000000"/>
          <w:sz w:val="28"/>
          <w:szCs w:val="28"/>
          <w:lang w:val="en-US" w:eastAsia="ru-RU"/>
        </w:rPr>
        <w:t> </w:t>
      </w:r>
      <w:r w:rsidRPr="00350B1B">
        <w:rPr>
          <w:rFonts w:ascii="Times New Roman CYR" w:eastAsia="Times New Roman" w:hAnsi="Times New Roman CYR" w:cs="Times New Roman CYR"/>
          <w:color w:val="000000"/>
          <w:sz w:val="28"/>
          <w:szCs w:val="28"/>
          <w:lang w:eastAsia="ru-RU"/>
        </w:rPr>
        <w:t>повышение квалификации работников;</w:t>
      </w:r>
    </w:p>
    <w:p w14:paraId="1EE2441A" w14:textId="77777777" w:rsidR="00350B1B" w:rsidRPr="00350B1B" w:rsidRDefault="00350B1B" w:rsidP="00350B1B">
      <w:pPr>
        <w:widowControl w:val="0"/>
        <w:numPr>
          <w:ilvl w:val="0"/>
          <w:numId w:val="22"/>
        </w:numPr>
        <w:tabs>
          <w:tab w:val="left" w:pos="426"/>
          <w:tab w:val="left" w:pos="567"/>
          <w:tab w:val="left" w:pos="993"/>
        </w:tabs>
        <w:autoSpaceDE w:val="0"/>
        <w:autoSpaceDN w:val="0"/>
        <w:adjustRightInd w:val="0"/>
        <w:spacing w:after="0" w:line="240" w:lineRule="auto"/>
        <w:ind w:left="0" w:right="-15" w:firstLine="0"/>
        <w:contextualSpacing/>
        <w:jc w:val="both"/>
        <w:rPr>
          <w:rFonts w:ascii="Times New Roman CYR" w:eastAsia="Times New Roman" w:hAnsi="Times New Roman CYR" w:cs="Times New Roman CYR"/>
          <w:b/>
          <w:bCs/>
          <w:color w:val="0000FF"/>
          <w:sz w:val="28"/>
          <w:szCs w:val="28"/>
          <w:lang w:eastAsia="ru-RU"/>
        </w:rPr>
      </w:pPr>
      <w:r w:rsidRPr="00350B1B">
        <w:rPr>
          <w:rFonts w:ascii="Times New Roman CYR" w:eastAsia="Times New Roman" w:hAnsi="Times New Roman CYR" w:cs="Times New Roman CYR"/>
          <w:color w:val="000000"/>
          <w:sz w:val="28"/>
          <w:szCs w:val="28"/>
          <w:lang w:eastAsia="ru-RU"/>
        </w:rPr>
        <w:t>на другие цели по направлениям, перечисленным в п. 4.2.  настоящего Положения.</w:t>
      </w:r>
    </w:p>
    <w:p w14:paraId="695B6845"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color w:val="000000"/>
          <w:sz w:val="28"/>
          <w:szCs w:val="28"/>
          <w:lang w:eastAsia="ru-RU"/>
        </w:rPr>
        <w:t xml:space="preserve">Прибыль, </w:t>
      </w:r>
      <w:r w:rsidRPr="00350B1B">
        <w:rPr>
          <w:rFonts w:ascii="Times New Roman CYR" w:eastAsia="Times New Roman" w:hAnsi="Times New Roman CYR" w:cs="Times New Roman CYR"/>
          <w:sz w:val="28"/>
          <w:szCs w:val="28"/>
          <w:lang w:eastAsia="ru-RU"/>
        </w:rPr>
        <w:t xml:space="preserve">полученная МБДОУ от оказания платных образовательных и иных услуг, также распределяется: </w:t>
      </w:r>
    </w:p>
    <w:p w14:paraId="72BBFC33" w14:textId="77777777" w:rsidR="00350B1B" w:rsidRPr="00350B1B" w:rsidRDefault="00350B1B" w:rsidP="00350B1B">
      <w:pPr>
        <w:numPr>
          <w:ilvl w:val="0"/>
          <w:numId w:val="23"/>
        </w:numPr>
        <w:tabs>
          <w:tab w:val="left" w:pos="426"/>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sz w:val="28"/>
          <w:szCs w:val="28"/>
          <w:lang w:eastAsia="ru-RU"/>
        </w:rPr>
        <w:t>на выплату премий педагогическим работникам</w:t>
      </w:r>
      <w:r w:rsidRPr="00350B1B">
        <w:rPr>
          <w:rFonts w:ascii="Times New Roman CYR" w:eastAsia="Times New Roman" w:hAnsi="Times New Roman CYR" w:cs="Times New Roman CYR"/>
          <w:color w:val="000000"/>
          <w:sz w:val="28"/>
          <w:szCs w:val="28"/>
          <w:lang w:eastAsia="ru-RU"/>
        </w:rPr>
        <w:t>, оказывающим платные образовательные и иные услуги;</w:t>
      </w:r>
    </w:p>
    <w:p w14:paraId="30C72844" w14:textId="77777777" w:rsidR="00350B1B" w:rsidRPr="00350B1B" w:rsidRDefault="00350B1B" w:rsidP="00350B1B">
      <w:pPr>
        <w:numPr>
          <w:ilvl w:val="0"/>
          <w:numId w:val="23"/>
        </w:numPr>
        <w:tabs>
          <w:tab w:val="left" w:pos="426"/>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на выплату премий работникам, занятым непосредственно в оказании платных образовательных услуг;</w:t>
      </w:r>
    </w:p>
    <w:p w14:paraId="6360765E" w14:textId="77777777" w:rsidR="00350B1B" w:rsidRPr="00350B1B" w:rsidRDefault="00350B1B" w:rsidP="00350B1B">
      <w:pPr>
        <w:numPr>
          <w:ilvl w:val="0"/>
          <w:numId w:val="23"/>
        </w:numPr>
        <w:tabs>
          <w:tab w:val="left" w:pos="426"/>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на выплату премий работникам, оказывающим содействие (непосредственно не занятым) в оказании платных образовательных услуг и иной приносящей доход деятельности от (заработной платы педагогов) общей суммы средств, направляемых на выплату заработной платы;</w:t>
      </w:r>
    </w:p>
    <w:p w14:paraId="06A9E0CC" w14:textId="77777777" w:rsidR="00350B1B" w:rsidRPr="00350B1B" w:rsidRDefault="00350B1B" w:rsidP="00350B1B">
      <w:pPr>
        <w:numPr>
          <w:ilvl w:val="0"/>
          <w:numId w:val="23"/>
        </w:numPr>
        <w:tabs>
          <w:tab w:val="left" w:pos="426"/>
          <w:tab w:val="left" w:pos="567"/>
          <w:tab w:val="left" w:pos="993"/>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на функционирование и развитие материальной базы. </w:t>
      </w:r>
    </w:p>
    <w:p w14:paraId="3E21B41F"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Конкретный размер денежных средств, полученных от приносящей доход деятельности, направляемый на выплату работникам заработной платы (включая надбавки, доплаты и </w:t>
      </w:r>
      <w:r w:rsidRPr="00350B1B">
        <w:rPr>
          <w:rFonts w:ascii="Times New Roman CYR" w:eastAsia="Times New Roman" w:hAnsi="Times New Roman CYR" w:cs="Times New Roman CYR"/>
          <w:sz w:val="28"/>
          <w:szCs w:val="28"/>
          <w:lang w:eastAsia="ru-RU"/>
        </w:rPr>
        <w:t>стимулирующие выплаты),</w:t>
      </w:r>
      <w:r w:rsidRPr="00350B1B">
        <w:rPr>
          <w:rFonts w:ascii="Times New Roman CYR" w:eastAsia="Times New Roman" w:hAnsi="Times New Roman CYR" w:cs="Times New Roman CYR"/>
          <w:color w:val="000000"/>
          <w:sz w:val="28"/>
          <w:szCs w:val="28"/>
          <w:lang w:eastAsia="ru-RU"/>
        </w:rPr>
        <w:t xml:space="preserve"> порядок распределения данных средств среди отдельных работников </w:t>
      </w:r>
      <w:r w:rsidRPr="00350B1B">
        <w:rPr>
          <w:rFonts w:ascii="Times New Roman CYR" w:eastAsia="Times New Roman" w:hAnsi="Times New Roman CYR" w:cs="Times New Roman CYR"/>
          <w:sz w:val="28"/>
          <w:szCs w:val="28"/>
          <w:lang w:eastAsia="ru-RU"/>
        </w:rPr>
        <w:t>дошкольного</w:t>
      </w:r>
      <w:r w:rsidRPr="00350B1B">
        <w:rPr>
          <w:rFonts w:ascii="Times New Roman CYR" w:eastAsia="Times New Roman" w:hAnsi="Times New Roman CYR" w:cs="Times New Roman CYR"/>
          <w:color w:val="000000"/>
          <w:sz w:val="28"/>
          <w:szCs w:val="28"/>
          <w:lang w:eastAsia="ru-RU"/>
        </w:rPr>
        <w:t xml:space="preserve"> образовательного учреждения определяется комиссией </w:t>
      </w:r>
      <w:r w:rsidRPr="00350B1B">
        <w:rPr>
          <w:rFonts w:ascii="Times New Roman CYR" w:eastAsia="Times New Roman" w:hAnsi="Times New Roman CYR" w:cs="Times New Roman CYR"/>
          <w:sz w:val="28"/>
          <w:szCs w:val="28"/>
          <w:lang w:eastAsia="ru-RU"/>
        </w:rPr>
        <w:t>дошкольного образовательного</w:t>
      </w:r>
      <w:r w:rsidRPr="00350B1B">
        <w:rPr>
          <w:rFonts w:ascii="Times New Roman CYR" w:eastAsia="Times New Roman" w:hAnsi="Times New Roman CYR" w:cs="Times New Roman CYR"/>
          <w:color w:val="000000"/>
          <w:sz w:val="28"/>
          <w:szCs w:val="28"/>
          <w:lang w:eastAsia="ru-RU"/>
        </w:rPr>
        <w:t xml:space="preserve"> учреждения по распределению доходов (средств), полученных от приносящей доход деятельности.</w:t>
      </w:r>
    </w:p>
    <w:p w14:paraId="2E07E414"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color w:val="000000"/>
          <w:sz w:val="28"/>
          <w:szCs w:val="28"/>
          <w:lang w:eastAsia="ru-RU"/>
        </w:rPr>
        <w:t xml:space="preserve">Во всех случаях выплаты работникам за счет доходов (средств), полученных </w:t>
      </w:r>
      <w:r w:rsidRPr="00350B1B">
        <w:rPr>
          <w:rFonts w:ascii="Times New Roman CYR" w:eastAsia="Times New Roman" w:hAnsi="Times New Roman CYR" w:cs="Times New Roman CYR"/>
          <w:sz w:val="28"/>
          <w:szCs w:val="28"/>
          <w:lang w:eastAsia="ru-RU"/>
        </w:rPr>
        <w:t>дошкольным образовательным учреждением от приносящей доход деятельности, осуществляются одновременно с выплатой заработной платы.</w:t>
      </w:r>
    </w:p>
    <w:p w14:paraId="7FC58C6F" w14:textId="77777777" w:rsidR="00350B1B" w:rsidRPr="00350B1B" w:rsidRDefault="00350B1B" w:rsidP="00350B1B">
      <w:pPr>
        <w:numPr>
          <w:ilvl w:val="1"/>
          <w:numId w:val="14"/>
        </w:numPr>
        <w:tabs>
          <w:tab w:val="left" w:pos="567"/>
        </w:tabs>
        <w:autoSpaceDE w:val="0"/>
        <w:autoSpaceDN w:val="0"/>
        <w:adjustRightInd w:val="0"/>
        <w:spacing w:after="0" w:line="240" w:lineRule="auto"/>
        <w:ind w:left="0" w:firstLine="0"/>
        <w:contextualSpacing/>
        <w:jc w:val="both"/>
        <w:rPr>
          <w:rFonts w:ascii="Times New Roman CYR" w:eastAsia="Times New Roman" w:hAnsi="Times New Roman CYR" w:cs="Times New Roman CYR"/>
          <w:color w:val="000000"/>
          <w:sz w:val="28"/>
          <w:szCs w:val="28"/>
          <w:lang w:eastAsia="ru-RU"/>
        </w:rPr>
      </w:pPr>
      <w:r w:rsidRPr="00350B1B">
        <w:rPr>
          <w:rFonts w:ascii="Times New Roman CYR" w:eastAsia="Times New Roman" w:hAnsi="Times New Roman CYR" w:cs="Times New Roman CYR"/>
          <w:sz w:val="28"/>
          <w:szCs w:val="28"/>
          <w:lang w:eastAsia="ru-RU"/>
        </w:rPr>
        <w:t xml:space="preserve">Дошкольное образовательное учреждение в лице своего руководителя МБДОУ </w:t>
      </w:r>
      <w:r w:rsidRPr="00350B1B">
        <w:rPr>
          <w:rFonts w:ascii="Times New Roman CYR" w:eastAsia="Times New Roman" w:hAnsi="Times New Roman CYR" w:cs="Times New Roman CYR"/>
          <w:sz w:val="28"/>
          <w:szCs w:val="28"/>
          <w:highlight w:val="white"/>
          <w:lang w:eastAsia="ru-RU"/>
        </w:rPr>
        <w:t xml:space="preserve">распоряжается доходами в </w:t>
      </w:r>
      <w:r w:rsidRPr="00350B1B">
        <w:rPr>
          <w:rFonts w:ascii="Times New Roman CYR" w:eastAsia="Times New Roman" w:hAnsi="Times New Roman CYR" w:cs="Times New Roman CYR"/>
          <w:spacing w:val="-2"/>
          <w:sz w:val="28"/>
          <w:szCs w:val="28"/>
          <w:highlight w:val="white"/>
          <w:lang w:eastAsia="ru-RU"/>
        </w:rPr>
        <w:t xml:space="preserve">пределах утвержденной калькуляции и несет ответственность за эффективное использование средств </w:t>
      </w:r>
      <w:r w:rsidRPr="00350B1B">
        <w:rPr>
          <w:rFonts w:ascii="Times New Roman CYR" w:eastAsia="Times New Roman" w:hAnsi="Times New Roman CYR" w:cs="Times New Roman CYR"/>
          <w:spacing w:val="-3"/>
          <w:sz w:val="28"/>
          <w:szCs w:val="28"/>
          <w:highlight w:val="white"/>
          <w:lang w:eastAsia="ru-RU"/>
        </w:rPr>
        <w:t xml:space="preserve">перед Учредителем и коллегиальными органами управления МБДОУ. </w:t>
      </w:r>
    </w:p>
    <w:p w14:paraId="58A96EDE" w14:textId="77777777" w:rsidR="00350B1B" w:rsidRPr="00350B1B" w:rsidRDefault="00350B1B" w:rsidP="00350B1B">
      <w:pPr>
        <w:tabs>
          <w:tab w:val="left" w:pos="567"/>
        </w:tabs>
        <w:autoSpaceDE w:val="0"/>
        <w:autoSpaceDN w:val="0"/>
        <w:adjustRightInd w:val="0"/>
        <w:spacing w:after="0" w:line="240" w:lineRule="auto"/>
        <w:contextualSpacing/>
        <w:jc w:val="both"/>
        <w:rPr>
          <w:rFonts w:ascii="Times New Roman" w:eastAsia="Times New Roman" w:hAnsi="Times New Roman" w:cs="Times New Roman"/>
          <w:b/>
          <w:bCs/>
          <w:spacing w:val="-3"/>
          <w:sz w:val="10"/>
          <w:szCs w:val="10"/>
          <w:highlight w:val="white"/>
          <w:lang w:eastAsia="ru-RU"/>
        </w:rPr>
      </w:pPr>
    </w:p>
    <w:p w14:paraId="770F0DE4" w14:textId="77777777" w:rsidR="00350B1B" w:rsidRPr="00350B1B" w:rsidRDefault="00350B1B" w:rsidP="00350B1B">
      <w:pPr>
        <w:numPr>
          <w:ilvl w:val="0"/>
          <w:numId w:val="14"/>
        </w:numPr>
        <w:tabs>
          <w:tab w:val="left" w:pos="567"/>
        </w:tabs>
        <w:autoSpaceDE w:val="0"/>
        <w:autoSpaceDN w:val="0"/>
        <w:adjustRightInd w:val="0"/>
        <w:spacing w:after="0" w:line="240" w:lineRule="auto"/>
        <w:ind w:left="0" w:firstLine="0"/>
        <w:contextualSpacing/>
        <w:jc w:val="center"/>
        <w:rPr>
          <w:rFonts w:ascii="Times New Roman CYR" w:eastAsia="Times New Roman" w:hAnsi="Times New Roman CYR" w:cs="Times New Roman CYR"/>
          <w:b/>
          <w:bCs/>
          <w:spacing w:val="-3"/>
          <w:sz w:val="28"/>
          <w:szCs w:val="28"/>
          <w:highlight w:val="white"/>
          <w:lang w:eastAsia="ru-RU"/>
        </w:rPr>
      </w:pPr>
      <w:r w:rsidRPr="00350B1B">
        <w:rPr>
          <w:rFonts w:ascii="Times New Roman CYR" w:eastAsia="Times New Roman" w:hAnsi="Times New Roman CYR" w:cs="Times New Roman CYR"/>
          <w:b/>
          <w:bCs/>
          <w:spacing w:val="-3"/>
          <w:sz w:val="28"/>
          <w:szCs w:val="28"/>
          <w:highlight w:val="white"/>
          <w:lang w:eastAsia="ru-RU"/>
        </w:rPr>
        <w:t>Контроль и ответственность</w:t>
      </w:r>
    </w:p>
    <w:p w14:paraId="1794DC77" w14:textId="77777777" w:rsidR="00350B1B" w:rsidRPr="00350B1B" w:rsidRDefault="00350B1B" w:rsidP="00350B1B">
      <w:pPr>
        <w:widowControl w:val="0"/>
        <w:numPr>
          <w:ilvl w:val="0"/>
          <w:numId w:val="15"/>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 xml:space="preserve">Общий контроль за оказанием платных образовательных услуг </w:t>
      </w:r>
      <w:r w:rsidRPr="00350B1B">
        <w:rPr>
          <w:rFonts w:ascii="Times New Roman" w:eastAsia="Times New Roman" w:hAnsi="Times New Roman" w:cs="Times New Roman"/>
          <w:spacing w:val="-3"/>
          <w:sz w:val="28"/>
          <w:szCs w:val="28"/>
          <w:lang w:eastAsia="ru-RU"/>
        </w:rPr>
        <w:t xml:space="preserve">МБДОУ </w:t>
      </w:r>
      <w:r w:rsidRPr="00350B1B">
        <w:rPr>
          <w:rFonts w:ascii="Times New Roman CYR" w:eastAsia="Times New Roman" w:hAnsi="Times New Roman CYR" w:cs="Times New Roman CYR"/>
          <w:sz w:val="28"/>
          <w:szCs w:val="28"/>
          <w:lang w:eastAsia="ru-RU"/>
        </w:rPr>
        <w:t>осуществляют в пределах своей компетенции органы местного самоуправления муниципального образования, государственные органы и организации, на которые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w:t>
      </w:r>
    </w:p>
    <w:p w14:paraId="44DA85CA" w14:textId="77777777" w:rsidR="00350B1B" w:rsidRPr="00350B1B" w:rsidRDefault="00350B1B" w:rsidP="00350B1B">
      <w:pPr>
        <w:widowControl w:val="0"/>
        <w:numPr>
          <w:ilvl w:val="0"/>
          <w:numId w:val="15"/>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Контроль за соблюдением дисциплины цен, за правильностью исполнения утвержденной плановой калькуляции доходов и расходов, использования средств от платных услуг возлагается на МБДОУ в лице его руководителя.</w:t>
      </w:r>
    </w:p>
    <w:p w14:paraId="0E4B77F1" w14:textId="77777777" w:rsidR="00350B1B" w:rsidRPr="00350B1B" w:rsidRDefault="00350B1B" w:rsidP="00350B1B">
      <w:pPr>
        <w:widowControl w:val="0"/>
        <w:numPr>
          <w:ilvl w:val="0"/>
          <w:numId w:val="15"/>
        </w:numPr>
        <w:tabs>
          <w:tab w:val="left" w:pos="567"/>
          <w:tab w:val="left" w:pos="1276"/>
        </w:tabs>
        <w:autoSpaceDE w:val="0"/>
        <w:autoSpaceDN w:val="0"/>
        <w:adjustRightInd w:val="0"/>
        <w:spacing w:after="0" w:line="240" w:lineRule="auto"/>
        <w:ind w:left="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z w:val="28"/>
          <w:szCs w:val="28"/>
          <w:lang w:eastAsia="ru-RU"/>
        </w:rPr>
        <w:t>Ответственность за организацию платных образовательных услуг, за соблюдение дисциплины цен при оказании платных услуг, выполнение законодательства о защите прав потребителей, правильность учета платных услуг возлагается непосредственно на учреждение в лице его руководителя.</w:t>
      </w:r>
    </w:p>
    <w:p w14:paraId="00451F10" w14:textId="77777777" w:rsidR="00350B1B" w:rsidRPr="00350B1B" w:rsidRDefault="00350B1B" w:rsidP="00350B1B">
      <w:pPr>
        <w:widowControl w:val="0"/>
        <w:numPr>
          <w:ilvl w:val="0"/>
          <w:numId w:val="15"/>
        </w:numPr>
        <w:tabs>
          <w:tab w:val="left" w:pos="567"/>
          <w:tab w:val="left" w:pos="1276"/>
        </w:tabs>
        <w:suppressAutoHyphens/>
        <w:autoSpaceDE w:val="0"/>
        <w:autoSpaceDN w:val="0"/>
        <w:adjustRightInd w:val="0"/>
        <w:spacing w:after="0" w:line="240" w:lineRule="auto"/>
        <w:ind w:left="0" w:right="50" w:firstLine="0"/>
        <w:contextualSpacing/>
        <w:jc w:val="both"/>
        <w:rPr>
          <w:rFonts w:ascii="Times New Roman CYR" w:eastAsia="Times New Roman" w:hAnsi="Times New Roman CYR" w:cs="Times New Roman CYR"/>
          <w:b/>
          <w:color w:val="0000FF"/>
          <w:spacing w:val="-7"/>
          <w:sz w:val="28"/>
          <w:szCs w:val="28"/>
          <w:lang w:eastAsia="ru-RU"/>
        </w:rPr>
      </w:pPr>
      <w:r w:rsidRPr="00350B1B">
        <w:rPr>
          <w:rFonts w:ascii="Times New Roman CYR" w:eastAsia="Times New Roman" w:hAnsi="Times New Roman CYR" w:cs="Times New Roman CYR"/>
          <w:spacing w:val="-2"/>
          <w:sz w:val="28"/>
          <w:szCs w:val="28"/>
          <w:highlight w:val="white"/>
          <w:lang w:eastAsia="ru-RU"/>
        </w:rPr>
        <w:lastRenderedPageBreak/>
        <w:t>Общественный контроль выполнения плановой калькуляции доходов и расходов внебюджетных средств МБДОУ</w:t>
      </w:r>
      <w:r w:rsidRPr="00350B1B">
        <w:rPr>
          <w:rFonts w:ascii="Times New Roman CYR" w:eastAsia="Times New Roman" w:hAnsi="Times New Roman CYR" w:cs="Times New Roman CYR"/>
          <w:spacing w:val="-3"/>
          <w:sz w:val="28"/>
          <w:szCs w:val="28"/>
          <w:highlight w:val="white"/>
          <w:lang w:eastAsia="ru-RU"/>
        </w:rPr>
        <w:t xml:space="preserve"> осуществляется коллегиальным </w:t>
      </w:r>
      <w:r w:rsidRPr="00350B1B">
        <w:rPr>
          <w:rFonts w:ascii="Times New Roman CYR" w:eastAsia="Times New Roman" w:hAnsi="Times New Roman CYR" w:cs="Times New Roman CYR"/>
          <w:spacing w:val="-3"/>
          <w:sz w:val="28"/>
          <w:szCs w:val="28"/>
          <w:lang w:eastAsia="ru-RU"/>
        </w:rPr>
        <w:t xml:space="preserve">органом управления МБДОУ - Советом родителей, </w:t>
      </w:r>
      <w:r w:rsidRPr="00350B1B">
        <w:rPr>
          <w:rFonts w:ascii="Times New Roman CYR" w:eastAsia="Times New Roman" w:hAnsi="Times New Roman CYR" w:cs="Times New Roman CYR"/>
          <w:spacing w:val="-7"/>
          <w:sz w:val="28"/>
          <w:szCs w:val="28"/>
          <w:lang w:eastAsia="ru-RU"/>
        </w:rPr>
        <w:t xml:space="preserve">а также профсоюзным комитетом первичной профсоюзной организации МБДОУ. </w:t>
      </w:r>
    </w:p>
    <w:p w14:paraId="76C5595D" w14:textId="77777777" w:rsidR="00350B1B" w:rsidRPr="00350B1B" w:rsidRDefault="00350B1B" w:rsidP="00350B1B">
      <w:pPr>
        <w:widowControl w:val="0"/>
        <w:numPr>
          <w:ilvl w:val="0"/>
          <w:numId w:val="15"/>
        </w:numPr>
        <w:tabs>
          <w:tab w:val="left" w:pos="567"/>
          <w:tab w:val="left" w:pos="1276"/>
        </w:tabs>
        <w:suppressAutoHyphens/>
        <w:autoSpaceDE w:val="0"/>
        <w:autoSpaceDN w:val="0"/>
        <w:adjustRightInd w:val="0"/>
        <w:spacing w:after="0" w:line="240" w:lineRule="auto"/>
        <w:ind w:left="0" w:right="50" w:firstLine="0"/>
        <w:contextualSpacing/>
        <w:jc w:val="both"/>
        <w:rPr>
          <w:rFonts w:ascii="Times New Roman CYR" w:eastAsia="Times New Roman" w:hAnsi="Times New Roman CYR" w:cs="Times New Roman CYR"/>
          <w:sz w:val="28"/>
          <w:szCs w:val="28"/>
          <w:lang w:eastAsia="ru-RU"/>
        </w:rPr>
      </w:pPr>
      <w:r w:rsidRPr="00350B1B">
        <w:rPr>
          <w:rFonts w:ascii="Times New Roman CYR" w:eastAsia="Times New Roman" w:hAnsi="Times New Roman CYR" w:cs="Times New Roman CYR"/>
          <w:spacing w:val="-7"/>
          <w:sz w:val="28"/>
          <w:szCs w:val="28"/>
          <w:lang w:eastAsia="ru-RU"/>
        </w:rPr>
        <w:t>Руководител</w:t>
      </w:r>
      <w:r w:rsidRPr="00350B1B">
        <w:rPr>
          <w:rFonts w:ascii="Times New Roman" w:eastAsia="Times New Roman" w:hAnsi="Times New Roman" w:cs="Times New Roman CYR"/>
          <w:spacing w:val="-3"/>
          <w:sz w:val="28"/>
          <w:szCs w:val="28"/>
          <w:lang w:eastAsia="ru-RU"/>
        </w:rPr>
        <w:t>ь</w:t>
      </w:r>
      <w:r w:rsidRPr="00350B1B">
        <w:rPr>
          <w:rFonts w:ascii="Times New Roman" w:eastAsia="Times New Roman" w:hAnsi="Times New Roman" w:cs="Times New Roman"/>
          <w:spacing w:val="-3"/>
          <w:sz w:val="28"/>
          <w:szCs w:val="28"/>
          <w:lang w:eastAsia="ru-RU"/>
        </w:rPr>
        <w:t xml:space="preserve"> МБДО</w:t>
      </w:r>
      <w:r w:rsidRPr="00350B1B">
        <w:rPr>
          <w:rFonts w:ascii="Times New Roman CYR" w:eastAsia="Times New Roman" w:hAnsi="Times New Roman CYR" w:cs="Times New Roman CYR"/>
          <w:spacing w:val="-7"/>
          <w:sz w:val="28"/>
          <w:szCs w:val="28"/>
          <w:lang w:eastAsia="ru-RU"/>
        </w:rPr>
        <w:t>У не реже двух раз в год представляет</w:t>
      </w:r>
      <w:r w:rsidRPr="00350B1B">
        <w:rPr>
          <w:rFonts w:ascii="Times New Roman CYR" w:eastAsia="Times New Roman" w:hAnsi="Times New Roman CYR" w:cs="Times New Roman CYR"/>
          <w:spacing w:val="-3"/>
          <w:sz w:val="28"/>
          <w:szCs w:val="28"/>
          <w:lang w:eastAsia="ru-RU"/>
        </w:rPr>
        <w:t xml:space="preserve"> коллегиальному органу управления МБДОУ - Совету родителе</w:t>
      </w:r>
      <w:r w:rsidRPr="00350B1B">
        <w:rPr>
          <w:rFonts w:ascii="Times New Roman CYR" w:eastAsia="Times New Roman" w:hAnsi="Times New Roman CYR" w:cs="Times New Roman CYR"/>
          <w:spacing w:val="-7"/>
          <w:sz w:val="28"/>
          <w:szCs w:val="28"/>
          <w:lang w:eastAsia="ru-RU"/>
        </w:rPr>
        <w:t>й и первичной профсоюзной организации учреждения публичный отчет о доходах</w:t>
      </w:r>
      <w:r w:rsidRPr="00350B1B">
        <w:rPr>
          <w:rFonts w:ascii="Times New Roman CYR" w:eastAsia="Times New Roman" w:hAnsi="Times New Roman CYR" w:cs="Times New Roman CYR"/>
          <w:spacing w:val="-7"/>
          <w:sz w:val="28"/>
          <w:szCs w:val="28"/>
          <w:highlight w:val="white"/>
          <w:lang w:eastAsia="ru-RU"/>
        </w:rPr>
        <w:t xml:space="preserve"> и расходах средств, полученных МБДОУ</w:t>
      </w:r>
      <w:r w:rsidRPr="00350B1B">
        <w:rPr>
          <w:rFonts w:ascii="Times New Roman CYR" w:eastAsia="Times New Roman" w:hAnsi="Times New Roman CYR" w:cs="Times New Roman CYR"/>
          <w:bCs/>
          <w:spacing w:val="-7"/>
          <w:sz w:val="28"/>
          <w:szCs w:val="28"/>
          <w:highlight w:val="white"/>
          <w:lang w:eastAsia="ru-RU"/>
        </w:rPr>
        <w:t xml:space="preserve"> </w:t>
      </w:r>
      <w:r w:rsidRPr="00350B1B">
        <w:rPr>
          <w:rFonts w:ascii="Times New Roman CYR" w:eastAsia="Times New Roman" w:hAnsi="Times New Roman CYR" w:cs="Times New Roman CYR"/>
          <w:bCs/>
          <w:sz w:val="28"/>
          <w:szCs w:val="28"/>
          <w:lang w:eastAsia="ru-RU"/>
        </w:rPr>
        <w:t xml:space="preserve">от </w:t>
      </w:r>
      <w:r w:rsidRPr="00350B1B">
        <w:rPr>
          <w:rFonts w:ascii="Times New Roman CYR" w:eastAsia="Times New Roman" w:hAnsi="Times New Roman CYR" w:cs="Times New Roman CYR"/>
          <w:sz w:val="28"/>
          <w:szCs w:val="28"/>
          <w:lang w:eastAsia="ru-RU"/>
        </w:rPr>
        <w:t>приносящей доход деятельност</w:t>
      </w:r>
      <w:r w:rsidRPr="00350B1B">
        <w:rPr>
          <w:rFonts w:ascii="Times New Roman CYR" w:eastAsia="Times New Roman" w:hAnsi="Times New Roman CYR" w:cs="Times New Roman CYR"/>
          <w:color w:val="000000"/>
          <w:sz w:val="28"/>
          <w:szCs w:val="28"/>
          <w:lang w:eastAsia="ru-RU"/>
        </w:rPr>
        <w:t>и,</w:t>
      </w:r>
      <w:r w:rsidRPr="00350B1B">
        <w:rPr>
          <w:rFonts w:ascii="Times New Roman CYR" w:eastAsia="Times New Roman" w:hAnsi="Times New Roman CYR" w:cs="Times New Roman CYR"/>
          <w:bCs/>
          <w:color w:val="000000"/>
          <w:sz w:val="28"/>
          <w:szCs w:val="28"/>
          <w:lang w:eastAsia="ru-RU"/>
        </w:rPr>
        <w:t xml:space="preserve"> </w:t>
      </w:r>
      <w:r w:rsidRPr="00350B1B">
        <w:rPr>
          <w:rFonts w:ascii="Times New Roman CYR" w:eastAsia="Times New Roman" w:hAnsi="Times New Roman CYR" w:cs="Times New Roman CYR"/>
          <w:bCs/>
          <w:sz w:val="28"/>
          <w:szCs w:val="28"/>
          <w:lang w:eastAsia="ru-RU"/>
        </w:rPr>
        <w:t>добровольных пожертвований и целевых взносов физических и (или) юридических лиц.</w:t>
      </w:r>
      <w:bookmarkEnd w:id="6"/>
    </w:p>
    <w:p w14:paraId="10CFB64B" w14:textId="77777777" w:rsidR="00350B1B" w:rsidRDefault="00350B1B" w:rsidP="00A67E5C">
      <w:pPr>
        <w:ind w:left="-567"/>
      </w:pPr>
    </w:p>
    <w:p w14:paraId="0F29B846" w14:textId="6948D4A1" w:rsidR="000D0363" w:rsidRDefault="00954B2D" w:rsidP="00A67E5C">
      <w:pPr>
        <w:ind w:left="-567"/>
      </w:pPr>
      <w:r>
        <w:rPr>
          <w:noProof/>
        </w:rPr>
        <w:lastRenderedPageBreak/>
        <w:drawing>
          <wp:inline distT="0" distB="0" distL="0" distR="0" wp14:anchorId="5E2FE778" wp14:editId="16B8D06A">
            <wp:extent cx="6347460" cy="99593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7460" cy="9959340"/>
                    </a:xfrm>
                    <a:prstGeom prst="rect">
                      <a:avLst/>
                    </a:prstGeom>
                    <a:noFill/>
                    <a:ln>
                      <a:noFill/>
                    </a:ln>
                  </pic:spPr>
                </pic:pic>
              </a:graphicData>
            </a:graphic>
          </wp:inline>
        </w:drawing>
      </w:r>
    </w:p>
    <w:p w14:paraId="1480F2B3" w14:textId="77777777" w:rsidR="00177255" w:rsidRPr="00177255" w:rsidRDefault="00177255" w:rsidP="00177255">
      <w:pPr>
        <w:numPr>
          <w:ilvl w:val="0"/>
          <w:numId w:val="24"/>
        </w:numPr>
        <w:tabs>
          <w:tab w:val="left" w:pos="284"/>
        </w:tabs>
        <w:suppressAutoHyphens/>
        <w:spacing w:before="120" w:after="0" w:line="240" w:lineRule="auto"/>
        <w:ind w:left="-142"/>
        <w:jc w:val="center"/>
        <w:rPr>
          <w:rFonts w:ascii="Times New Roman" w:eastAsia="Times New Roman" w:hAnsi="Times New Roman" w:cs="Times New Roman"/>
          <w:b/>
          <w:snapToGrid w:val="0"/>
          <w:sz w:val="28"/>
          <w:szCs w:val="20"/>
          <w:lang w:eastAsia="ru-RU"/>
        </w:rPr>
      </w:pPr>
      <w:r w:rsidRPr="00177255">
        <w:rPr>
          <w:rFonts w:ascii="Times New Roman" w:eastAsia="Times New Roman" w:hAnsi="Times New Roman" w:cs="Times New Roman"/>
          <w:b/>
          <w:snapToGrid w:val="0"/>
          <w:sz w:val="28"/>
          <w:szCs w:val="20"/>
          <w:lang w:eastAsia="ru-RU"/>
        </w:rPr>
        <w:lastRenderedPageBreak/>
        <w:t>Общие положения</w:t>
      </w:r>
    </w:p>
    <w:p w14:paraId="31EB8688" w14:textId="77777777" w:rsidR="00177255" w:rsidRPr="00177255" w:rsidRDefault="00177255" w:rsidP="00177255">
      <w:pPr>
        <w:suppressAutoHyphens/>
        <w:spacing w:before="120" w:after="0" w:line="240" w:lineRule="auto"/>
        <w:ind w:left="-142"/>
        <w:jc w:val="both"/>
        <w:rPr>
          <w:rFonts w:ascii="Times New Roman" w:eastAsia="Times New Roman" w:hAnsi="Times New Roman" w:cs="Times New Roman"/>
          <w:b/>
          <w:snapToGrid w:val="0"/>
          <w:sz w:val="4"/>
          <w:szCs w:val="4"/>
          <w:lang w:eastAsia="ru-RU"/>
        </w:rPr>
      </w:pPr>
    </w:p>
    <w:p w14:paraId="3394F084" w14:textId="77777777" w:rsidR="00177255" w:rsidRPr="00177255" w:rsidRDefault="00177255" w:rsidP="00177255">
      <w:pPr>
        <w:spacing w:after="0" w:line="240" w:lineRule="auto"/>
        <w:ind w:firstLine="567"/>
        <w:jc w:val="both"/>
        <w:rPr>
          <w:rFonts w:ascii="Times New Roman" w:eastAsia="Times New Roman" w:hAnsi="Times New Roman" w:cs="Times New Roman"/>
          <w:color w:val="000000"/>
          <w:sz w:val="28"/>
          <w:szCs w:val="28"/>
          <w:lang w:eastAsia="ru-RU"/>
        </w:rPr>
      </w:pPr>
      <w:r w:rsidRPr="00177255">
        <w:rPr>
          <w:rFonts w:ascii="Times New Roman" w:eastAsia="Times New Roman" w:hAnsi="Times New Roman" w:cs="Times New Roman"/>
          <w:sz w:val="28"/>
          <w:szCs w:val="28"/>
          <w:lang w:eastAsia="ru-RU"/>
        </w:rPr>
        <w:t xml:space="preserve">1.1. Настоящее Положение разработано в соответствии с Трудовым Кодексом Российской Федерации, </w:t>
      </w:r>
      <w:r w:rsidRPr="00177255">
        <w:rPr>
          <w:rFonts w:ascii="Times New Roman" w:eastAsia="Times New Roman" w:hAnsi="Times New Roman" w:cs="Times New Roman"/>
          <w:color w:val="000000"/>
          <w:sz w:val="28"/>
          <w:szCs w:val="28"/>
          <w:lang w:eastAsia="ru-RU"/>
        </w:rPr>
        <w:t>Федеральным</w:t>
      </w:r>
      <w:r w:rsidRPr="00177255">
        <w:rPr>
          <w:rFonts w:ascii="Times New Roman" w:eastAsia="Times New Roman" w:hAnsi="Times New Roman" w:cs="Times New Roman"/>
          <w:sz w:val="28"/>
          <w:szCs w:val="28"/>
          <w:lang w:eastAsia="ru-RU"/>
        </w:rPr>
        <w:t xml:space="preserve"> законом 29.12.2012 г. № 273-ФЗ «Об образовании в Российской Федерации», Приказом Министерства образования и науки РФ от </w:t>
      </w:r>
      <w:r w:rsidRPr="00177255">
        <w:rPr>
          <w:rFonts w:ascii="Times New Roman" w:eastAsia="Times New Roman" w:hAnsi="Times New Roman" w:cs="Times New Roman"/>
          <w:color w:val="000000"/>
          <w:sz w:val="28"/>
          <w:szCs w:val="28"/>
          <w:lang w:eastAsia="ru-RU"/>
        </w:rPr>
        <w:t>22.12.2014 г. № 1601</w:t>
      </w:r>
      <w:r w:rsidRPr="00177255">
        <w:rPr>
          <w:rFonts w:ascii="Times New Roman" w:eastAsia="Times New Roman" w:hAnsi="Times New Roman" w:cs="Times New Roman"/>
          <w:sz w:val="28"/>
          <w:szCs w:val="28"/>
          <w:lang w:eastAsia="ru-RU"/>
        </w:rPr>
        <w:t xml:space="preserve"> «О продолжительности рабочего времени (норме часов педагогической работы за ставку заработной платы) педагогических работников</w:t>
      </w:r>
      <w:r w:rsidRPr="00177255">
        <w:rPr>
          <w:rFonts w:ascii="Times New Roman" w:eastAsia="Times New Roman" w:hAnsi="Times New Roman" w:cs="Times New Roman"/>
          <w:color w:val="FF0000"/>
          <w:sz w:val="28"/>
          <w:szCs w:val="28"/>
          <w:lang w:eastAsia="ru-RU"/>
        </w:rPr>
        <w:t xml:space="preserve"> </w:t>
      </w:r>
      <w:r w:rsidRPr="00177255">
        <w:rPr>
          <w:rFonts w:ascii="Times New Roman" w:eastAsia="Times New Roman" w:hAnsi="Times New Roman" w:cs="Times New Roman"/>
          <w:color w:val="000000"/>
          <w:sz w:val="28"/>
          <w:szCs w:val="28"/>
          <w:lang w:eastAsia="ru-RU"/>
        </w:rPr>
        <w:t>и о порядке определения учебной нагрузки педагогических работников, оговариваемой в трудовом договоре».</w:t>
      </w:r>
    </w:p>
    <w:p w14:paraId="73DBBB03" w14:textId="77777777" w:rsidR="00177255" w:rsidRPr="00177255" w:rsidRDefault="00177255" w:rsidP="00177255">
      <w:pPr>
        <w:spacing w:after="0" w:line="240" w:lineRule="auto"/>
        <w:ind w:firstLine="567"/>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1.2. Настоящее Положение утверждается работодателем по согласованию с профсоюзным комитетом первичной профсоюзной организации МБДОУ – детского сада № 212. </w:t>
      </w:r>
    </w:p>
    <w:p w14:paraId="4FA251BB" w14:textId="77777777" w:rsidR="00177255" w:rsidRPr="00177255" w:rsidRDefault="00177255" w:rsidP="00177255">
      <w:pPr>
        <w:numPr>
          <w:ilvl w:val="1"/>
          <w:numId w:val="24"/>
        </w:numPr>
        <w:tabs>
          <w:tab w:val="left" w:pos="0"/>
          <w:tab w:val="left" w:pos="567"/>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Настоящее Положение распространяется на работодателя и</w:t>
      </w:r>
      <w:r w:rsidRPr="00177255">
        <w:rPr>
          <w:rFonts w:ascii="Times New Roman" w:eastAsia="Times New Roman" w:hAnsi="Times New Roman" w:cs="Times New Roman"/>
          <w:color w:val="7030A0"/>
          <w:sz w:val="28"/>
          <w:szCs w:val="28"/>
          <w:lang w:eastAsia="ru-RU"/>
        </w:rPr>
        <w:t xml:space="preserve"> </w:t>
      </w:r>
      <w:r w:rsidRPr="00177255">
        <w:rPr>
          <w:rFonts w:ascii="Times New Roman" w:eastAsia="Times New Roman" w:hAnsi="Times New Roman" w:cs="Times New Roman"/>
          <w:sz w:val="28"/>
          <w:szCs w:val="28"/>
          <w:lang w:eastAsia="ru-RU"/>
        </w:rPr>
        <w:t xml:space="preserve">на всех работников МБДОУ – детского сада № 212, занимающих педагогические должности в соответствии со штатным расписанием. </w:t>
      </w:r>
    </w:p>
    <w:p w14:paraId="212665A7" w14:textId="77777777" w:rsidR="00177255" w:rsidRPr="00177255" w:rsidRDefault="00177255" w:rsidP="00177255">
      <w:pPr>
        <w:tabs>
          <w:tab w:val="left" w:pos="0"/>
          <w:tab w:val="left" w:pos="567"/>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14:paraId="59166EAA" w14:textId="77777777" w:rsidR="00177255" w:rsidRPr="00177255" w:rsidRDefault="00177255" w:rsidP="00177255">
      <w:pPr>
        <w:tabs>
          <w:tab w:val="left" w:pos="0"/>
          <w:tab w:val="left" w:pos="993"/>
        </w:tabs>
        <w:autoSpaceDE w:val="0"/>
        <w:autoSpaceDN w:val="0"/>
        <w:adjustRightInd w:val="0"/>
        <w:spacing w:after="0" w:line="240" w:lineRule="auto"/>
        <w:ind w:left="-142"/>
        <w:rPr>
          <w:rFonts w:ascii="Times New Roman" w:eastAsia="Times New Roman" w:hAnsi="Times New Roman" w:cs="Times New Roman"/>
          <w:sz w:val="4"/>
          <w:szCs w:val="4"/>
          <w:lang w:eastAsia="ru-RU"/>
        </w:rPr>
      </w:pPr>
    </w:p>
    <w:p w14:paraId="4CA05609" w14:textId="77777777" w:rsidR="00177255" w:rsidRPr="00177255" w:rsidRDefault="00177255" w:rsidP="00177255">
      <w:pPr>
        <w:tabs>
          <w:tab w:val="left" w:pos="0"/>
          <w:tab w:val="left" w:pos="284"/>
        </w:tabs>
        <w:autoSpaceDE w:val="0"/>
        <w:autoSpaceDN w:val="0"/>
        <w:adjustRightInd w:val="0"/>
        <w:spacing w:after="0" w:line="240" w:lineRule="auto"/>
        <w:ind w:left="620"/>
        <w:jc w:val="center"/>
        <w:rPr>
          <w:rFonts w:ascii="Times New Roman" w:eastAsia="Times New Roman" w:hAnsi="Times New Roman" w:cs="Times New Roman"/>
          <w:sz w:val="28"/>
          <w:szCs w:val="28"/>
          <w:lang w:eastAsia="ru-RU"/>
        </w:rPr>
      </w:pPr>
      <w:r w:rsidRPr="00177255">
        <w:rPr>
          <w:rFonts w:ascii="Times New Roman" w:eastAsia="Times New Roman" w:hAnsi="Times New Roman" w:cs="Times New Roman"/>
          <w:b/>
          <w:sz w:val="28"/>
          <w:szCs w:val="28"/>
          <w:lang w:eastAsia="ru-RU"/>
        </w:rPr>
        <w:t xml:space="preserve">2.Комиссия по распределению </w:t>
      </w:r>
      <w:r w:rsidRPr="00177255">
        <w:rPr>
          <w:rFonts w:ascii="Times New Roman" w:eastAsia="Times New Roman" w:hAnsi="Times New Roman" w:cs="Times New Roman"/>
          <w:b/>
          <w:sz w:val="28"/>
          <w:szCs w:val="24"/>
          <w:lang w:eastAsia="ru-RU"/>
        </w:rPr>
        <w:t xml:space="preserve">педагогической </w:t>
      </w:r>
      <w:r w:rsidRPr="00177255">
        <w:rPr>
          <w:rFonts w:ascii="Times New Roman" w:eastAsia="Times New Roman" w:hAnsi="Times New Roman" w:cs="Times New Roman"/>
          <w:b/>
          <w:sz w:val="28"/>
          <w:szCs w:val="28"/>
          <w:lang w:eastAsia="ru-RU"/>
        </w:rPr>
        <w:t>нагрузки</w:t>
      </w:r>
    </w:p>
    <w:p w14:paraId="3E116EC9" w14:textId="77777777" w:rsidR="00177255" w:rsidRPr="00177255" w:rsidRDefault="00177255" w:rsidP="00177255">
      <w:pPr>
        <w:tabs>
          <w:tab w:val="left" w:pos="0"/>
          <w:tab w:val="left" w:pos="993"/>
        </w:tabs>
        <w:autoSpaceDE w:val="0"/>
        <w:autoSpaceDN w:val="0"/>
        <w:adjustRightInd w:val="0"/>
        <w:spacing w:after="0" w:line="240" w:lineRule="auto"/>
        <w:ind w:left="-142"/>
        <w:jc w:val="both"/>
        <w:rPr>
          <w:rFonts w:ascii="Times New Roman" w:eastAsia="Times New Roman" w:hAnsi="Times New Roman" w:cs="Times New Roman"/>
          <w:sz w:val="4"/>
          <w:szCs w:val="4"/>
          <w:lang w:eastAsia="ru-RU"/>
        </w:rPr>
      </w:pPr>
    </w:p>
    <w:p w14:paraId="3DD3F4DA" w14:textId="77777777" w:rsidR="00177255" w:rsidRPr="00177255" w:rsidRDefault="00177255" w:rsidP="00177255">
      <w:pPr>
        <w:tabs>
          <w:tab w:val="left" w:pos="0"/>
          <w:tab w:val="left" w:pos="426"/>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2.1. Для распределения педагогической нагрузки на новый учебный год в дошкольном образовательном учреждении создаётся комиссия.</w:t>
      </w:r>
    </w:p>
    <w:p w14:paraId="07653540" w14:textId="77777777" w:rsidR="00177255" w:rsidRPr="00177255" w:rsidRDefault="00177255" w:rsidP="00177255">
      <w:pPr>
        <w:tabs>
          <w:tab w:val="left" w:pos="0"/>
          <w:tab w:val="left" w:pos="567"/>
        </w:tabs>
        <w:autoSpaceDE w:val="0"/>
        <w:autoSpaceDN w:val="0"/>
        <w:adjustRightInd w:val="0"/>
        <w:spacing w:after="0" w:line="240" w:lineRule="auto"/>
        <w:ind w:left="-142" w:firstLine="709"/>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2.2. Комиссия по распределению педагогической нагрузки (далее </w:t>
      </w:r>
      <w:proofErr w:type="gramStart"/>
      <w:r w:rsidRPr="00177255">
        <w:rPr>
          <w:rFonts w:ascii="Times New Roman" w:eastAsia="Times New Roman" w:hAnsi="Times New Roman" w:cs="Times New Roman"/>
          <w:sz w:val="28"/>
          <w:szCs w:val="28"/>
          <w:lang w:eastAsia="ru-RU"/>
        </w:rPr>
        <w:t>-  Комиссия</w:t>
      </w:r>
      <w:proofErr w:type="gramEnd"/>
      <w:r w:rsidRPr="00177255">
        <w:rPr>
          <w:rFonts w:ascii="Times New Roman" w:eastAsia="Times New Roman" w:hAnsi="Times New Roman" w:cs="Times New Roman"/>
          <w:sz w:val="28"/>
          <w:szCs w:val="28"/>
          <w:lang w:eastAsia="ru-RU"/>
        </w:rPr>
        <w:t>) создаётся с целью:</w:t>
      </w:r>
    </w:p>
    <w:p w14:paraId="50B89ADC" w14:textId="77777777" w:rsidR="00177255" w:rsidRPr="00177255" w:rsidRDefault="00177255" w:rsidP="00177255">
      <w:pPr>
        <w:spacing w:after="0" w:line="240" w:lineRule="auto"/>
        <w:ind w:left="-142" w:firstLine="709"/>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обеспечения объективного и справедливого распределения администрацией дошкольного образовательного учреждения нагрузки педагогических работников на новый учебный год;</w:t>
      </w:r>
    </w:p>
    <w:p w14:paraId="5519D61E" w14:textId="77777777" w:rsidR="00177255" w:rsidRPr="00177255" w:rsidRDefault="00177255" w:rsidP="00177255">
      <w:pPr>
        <w:spacing w:after="0" w:line="240" w:lineRule="auto"/>
        <w:ind w:left="-142" w:firstLine="709"/>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 соблюдения установленного срока письменного предупреждения педагогических работников о возможном уменьшении или увеличении нагрузки в новом учебном году в случае изменения количества групп. </w:t>
      </w:r>
    </w:p>
    <w:p w14:paraId="5B3821D3" w14:textId="77777777" w:rsidR="00177255" w:rsidRPr="00177255" w:rsidRDefault="00177255" w:rsidP="00177255">
      <w:pPr>
        <w:tabs>
          <w:tab w:val="left" w:pos="709"/>
          <w:tab w:val="left" w:pos="993"/>
          <w:tab w:val="left" w:pos="1134"/>
        </w:tabs>
        <w:spacing w:after="0" w:line="240" w:lineRule="auto"/>
        <w:ind w:left="-142" w:right="-1" w:firstLine="709"/>
        <w:jc w:val="both"/>
        <w:rPr>
          <w:rFonts w:ascii="Times New Roman" w:eastAsia="Times New Roman" w:hAnsi="Times New Roman" w:cs="Times New Roman"/>
          <w:bCs/>
          <w:sz w:val="28"/>
          <w:szCs w:val="28"/>
          <w:lang w:eastAsia="ru-RU"/>
        </w:rPr>
      </w:pPr>
      <w:r w:rsidRPr="00177255">
        <w:rPr>
          <w:rFonts w:ascii="Times New Roman" w:eastAsia="Times New Roman" w:hAnsi="Times New Roman" w:cs="Times New Roman"/>
          <w:sz w:val="28"/>
          <w:szCs w:val="28"/>
          <w:lang w:eastAsia="ru-RU"/>
        </w:rPr>
        <w:t xml:space="preserve">2.3. Распределение </w:t>
      </w:r>
      <w:r w:rsidRPr="00177255">
        <w:rPr>
          <w:rFonts w:ascii="Times New Roman" w:eastAsia="Times New Roman" w:hAnsi="Times New Roman" w:cs="Times New Roman"/>
          <w:sz w:val="28"/>
          <w:szCs w:val="24"/>
          <w:lang w:eastAsia="ru-RU"/>
        </w:rPr>
        <w:t>педагогической</w:t>
      </w:r>
      <w:r w:rsidRPr="00177255">
        <w:rPr>
          <w:rFonts w:ascii="Times New Roman" w:eastAsia="Times New Roman" w:hAnsi="Times New Roman" w:cs="Times New Roman"/>
          <w:b/>
          <w:sz w:val="28"/>
          <w:szCs w:val="24"/>
          <w:lang w:eastAsia="ru-RU"/>
        </w:rPr>
        <w:t xml:space="preserve"> </w:t>
      </w:r>
      <w:r w:rsidRPr="00177255">
        <w:rPr>
          <w:rFonts w:ascii="Times New Roman" w:eastAsia="Times New Roman" w:hAnsi="Times New Roman" w:cs="Times New Roman"/>
          <w:sz w:val="28"/>
          <w:szCs w:val="28"/>
          <w:lang w:eastAsia="ru-RU"/>
        </w:rPr>
        <w:t>нагрузки на новый учебный год</w:t>
      </w:r>
      <w:r w:rsidRPr="00177255">
        <w:rPr>
          <w:rFonts w:ascii="Times New Roman" w:eastAsia="Times New Roman" w:hAnsi="Times New Roman" w:cs="Times New Roman"/>
          <w:b/>
          <w:bCs/>
          <w:sz w:val="28"/>
          <w:szCs w:val="28"/>
          <w:lang w:eastAsia="ru-RU"/>
        </w:rPr>
        <w:t xml:space="preserve"> </w:t>
      </w:r>
      <w:r w:rsidRPr="00177255">
        <w:rPr>
          <w:rFonts w:ascii="Times New Roman" w:eastAsia="Times New Roman" w:hAnsi="Times New Roman" w:cs="Times New Roman"/>
          <w:bCs/>
          <w:sz w:val="28"/>
          <w:szCs w:val="28"/>
          <w:lang w:eastAsia="ru-RU"/>
        </w:rPr>
        <w:t>проводится Комиссией до окончания учебного года и за два месяца до ухода работников в отпуск для определения групп и нагрузки в новом учебном году.</w:t>
      </w:r>
    </w:p>
    <w:p w14:paraId="13768F32" w14:textId="77777777" w:rsidR="00177255" w:rsidRPr="00177255" w:rsidRDefault="00177255" w:rsidP="00177255">
      <w:pPr>
        <w:suppressAutoHyphens/>
        <w:spacing w:after="0" w:line="240" w:lineRule="auto"/>
        <w:ind w:left="-142" w:firstLine="709"/>
        <w:jc w:val="both"/>
        <w:rPr>
          <w:rFonts w:ascii="Times New Roman" w:eastAsia="Times New Roman" w:hAnsi="Times New Roman" w:cs="Times New Roman"/>
          <w:snapToGrid w:val="0"/>
          <w:sz w:val="28"/>
          <w:szCs w:val="20"/>
          <w:lang w:eastAsia="ru-RU"/>
        </w:rPr>
      </w:pPr>
      <w:r w:rsidRPr="00177255">
        <w:rPr>
          <w:rFonts w:ascii="Times New Roman" w:eastAsia="Times New Roman" w:hAnsi="Times New Roman" w:cs="Times New Roman"/>
          <w:snapToGrid w:val="0"/>
          <w:sz w:val="28"/>
          <w:szCs w:val="20"/>
          <w:lang w:eastAsia="ru-RU"/>
        </w:rPr>
        <w:t>2.4. Руководитель дошкольного образовательного учреждения создает необходимые условия для работы Комиссии.</w:t>
      </w:r>
    </w:p>
    <w:p w14:paraId="46602816" w14:textId="77777777" w:rsidR="00177255" w:rsidRPr="00177255" w:rsidRDefault="00177255" w:rsidP="00177255">
      <w:pPr>
        <w:suppressAutoHyphens/>
        <w:spacing w:after="0" w:line="240" w:lineRule="auto"/>
        <w:ind w:left="-142" w:firstLine="709"/>
        <w:jc w:val="both"/>
        <w:rPr>
          <w:rFonts w:ascii="Times New Roman" w:eastAsia="Times New Roman" w:hAnsi="Times New Roman" w:cs="Times New Roman"/>
          <w:snapToGrid w:val="0"/>
          <w:sz w:val="28"/>
          <w:szCs w:val="20"/>
          <w:lang w:eastAsia="ru-RU"/>
        </w:rPr>
      </w:pPr>
    </w:p>
    <w:p w14:paraId="71EEB34C" w14:textId="77777777" w:rsidR="00177255" w:rsidRPr="00177255" w:rsidRDefault="00177255" w:rsidP="00177255">
      <w:pPr>
        <w:tabs>
          <w:tab w:val="left" w:pos="1134"/>
        </w:tabs>
        <w:spacing w:before="30" w:after="30" w:line="240" w:lineRule="auto"/>
        <w:ind w:left="-142" w:firstLine="709"/>
        <w:jc w:val="both"/>
        <w:rPr>
          <w:rFonts w:ascii="Times New Roman" w:eastAsia="Times New Roman" w:hAnsi="Times New Roman" w:cs="Times New Roman"/>
          <w:sz w:val="4"/>
          <w:szCs w:val="4"/>
          <w:lang w:eastAsia="ru-RU"/>
        </w:rPr>
      </w:pPr>
    </w:p>
    <w:p w14:paraId="6D616C9C" w14:textId="77777777" w:rsidR="00177255" w:rsidRPr="00177255" w:rsidRDefault="00177255" w:rsidP="00177255">
      <w:pPr>
        <w:suppressAutoHyphens/>
        <w:spacing w:after="0" w:line="240" w:lineRule="auto"/>
        <w:ind w:left="-142"/>
        <w:jc w:val="center"/>
        <w:rPr>
          <w:rFonts w:ascii="Times New Roman" w:eastAsia="Times New Roman" w:hAnsi="Times New Roman" w:cs="Times New Roman"/>
          <w:b/>
          <w:snapToGrid w:val="0"/>
          <w:sz w:val="28"/>
          <w:szCs w:val="20"/>
          <w:lang w:eastAsia="ru-RU"/>
        </w:rPr>
      </w:pPr>
      <w:r w:rsidRPr="00177255">
        <w:rPr>
          <w:rFonts w:ascii="Times New Roman" w:eastAsia="Times New Roman" w:hAnsi="Times New Roman" w:cs="Times New Roman"/>
          <w:b/>
          <w:snapToGrid w:val="0"/>
          <w:sz w:val="28"/>
          <w:szCs w:val="20"/>
          <w:lang w:eastAsia="ru-RU"/>
        </w:rPr>
        <w:t>3. Компетенция комиссии по распределению педагогической нагрузки</w:t>
      </w:r>
    </w:p>
    <w:p w14:paraId="4D907C34" w14:textId="77777777" w:rsidR="00177255" w:rsidRPr="00177255" w:rsidRDefault="00177255" w:rsidP="00177255">
      <w:pPr>
        <w:spacing w:before="30" w:after="30" w:line="240" w:lineRule="auto"/>
        <w:ind w:left="-142"/>
        <w:jc w:val="both"/>
        <w:rPr>
          <w:rFonts w:ascii="Times New Roman" w:eastAsia="Times New Roman" w:hAnsi="Times New Roman" w:cs="Times New Roman"/>
          <w:b/>
          <w:sz w:val="4"/>
          <w:szCs w:val="4"/>
          <w:lang w:eastAsia="ru-RU"/>
        </w:rPr>
      </w:pPr>
    </w:p>
    <w:p w14:paraId="3AF9C782" w14:textId="77777777" w:rsidR="00177255" w:rsidRPr="00177255" w:rsidRDefault="00177255" w:rsidP="00177255">
      <w:pPr>
        <w:spacing w:before="30" w:after="3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3.1. В компетенцию Комиссии входит рассмотрение и установление объёма нагрузки на новый учебный год персонально каждому педагогическому работнику дошкольного образовательного учреждения.</w:t>
      </w:r>
    </w:p>
    <w:p w14:paraId="1B67A04B" w14:textId="77777777" w:rsidR="00177255" w:rsidRPr="00177255" w:rsidRDefault="00177255" w:rsidP="00177255">
      <w:pPr>
        <w:spacing w:before="30" w:after="30" w:line="240" w:lineRule="auto"/>
        <w:ind w:left="-142" w:firstLine="568"/>
        <w:jc w:val="both"/>
        <w:rPr>
          <w:rFonts w:ascii="Times New Roman" w:eastAsia="Times New Roman" w:hAnsi="Times New Roman" w:cs="Times New Roman"/>
          <w:sz w:val="28"/>
          <w:szCs w:val="28"/>
          <w:lang w:eastAsia="ru-RU"/>
        </w:rPr>
      </w:pPr>
    </w:p>
    <w:p w14:paraId="717D1D75" w14:textId="77777777" w:rsidR="00177255" w:rsidRPr="00177255" w:rsidRDefault="00177255" w:rsidP="00177255">
      <w:pPr>
        <w:spacing w:before="30" w:after="30" w:line="240" w:lineRule="auto"/>
        <w:ind w:left="-142" w:firstLine="568"/>
        <w:jc w:val="both"/>
        <w:rPr>
          <w:rFonts w:ascii="Times New Roman" w:eastAsia="Times New Roman" w:hAnsi="Times New Roman" w:cs="Times New Roman"/>
          <w:sz w:val="28"/>
          <w:szCs w:val="28"/>
          <w:lang w:eastAsia="ru-RU"/>
        </w:rPr>
      </w:pPr>
    </w:p>
    <w:p w14:paraId="67E004E4" w14:textId="77777777" w:rsidR="00177255" w:rsidRPr="00177255" w:rsidRDefault="00177255" w:rsidP="00177255">
      <w:pPr>
        <w:tabs>
          <w:tab w:val="left" w:pos="1134"/>
        </w:tabs>
        <w:spacing w:before="30" w:after="30" w:line="240" w:lineRule="auto"/>
        <w:ind w:left="-142"/>
        <w:jc w:val="both"/>
        <w:rPr>
          <w:rFonts w:ascii="Times New Roman" w:eastAsia="Times New Roman" w:hAnsi="Times New Roman" w:cs="Times New Roman"/>
          <w:sz w:val="4"/>
          <w:szCs w:val="4"/>
          <w:lang w:eastAsia="ru-RU"/>
        </w:rPr>
      </w:pPr>
    </w:p>
    <w:p w14:paraId="1828948B" w14:textId="77777777" w:rsidR="00177255" w:rsidRPr="00177255" w:rsidRDefault="00177255" w:rsidP="00177255">
      <w:pPr>
        <w:suppressAutoHyphens/>
        <w:spacing w:after="0" w:line="240" w:lineRule="auto"/>
        <w:ind w:left="-142"/>
        <w:jc w:val="center"/>
        <w:rPr>
          <w:rFonts w:ascii="Times New Roman" w:eastAsia="Times New Roman" w:hAnsi="Times New Roman" w:cs="Times New Roman"/>
          <w:b/>
          <w:snapToGrid w:val="0"/>
          <w:sz w:val="28"/>
          <w:szCs w:val="20"/>
          <w:lang w:eastAsia="ru-RU"/>
        </w:rPr>
      </w:pPr>
      <w:r w:rsidRPr="00177255">
        <w:rPr>
          <w:rFonts w:ascii="Times New Roman" w:eastAsia="Times New Roman" w:hAnsi="Times New Roman" w:cs="Times New Roman"/>
          <w:b/>
          <w:snapToGrid w:val="0"/>
          <w:sz w:val="28"/>
          <w:szCs w:val="20"/>
          <w:lang w:eastAsia="ru-RU"/>
        </w:rPr>
        <w:t>4. Формирование, состав комиссии по распределению педагогической нагрузки</w:t>
      </w:r>
    </w:p>
    <w:p w14:paraId="67D759AE" w14:textId="77777777" w:rsidR="00177255" w:rsidRPr="00177255" w:rsidRDefault="00177255" w:rsidP="00177255">
      <w:pPr>
        <w:suppressAutoHyphens/>
        <w:spacing w:after="0" w:line="240" w:lineRule="auto"/>
        <w:ind w:left="-142"/>
        <w:jc w:val="both"/>
        <w:rPr>
          <w:rFonts w:ascii="Times New Roman" w:eastAsia="Times New Roman" w:hAnsi="Times New Roman" w:cs="Times New Roman"/>
          <w:b/>
          <w:snapToGrid w:val="0"/>
          <w:sz w:val="4"/>
          <w:szCs w:val="4"/>
          <w:lang w:eastAsia="ru-RU"/>
        </w:rPr>
      </w:pPr>
    </w:p>
    <w:p w14:paraId="4B986976"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4.1. Комиссия создаётся в соответствии с настоящим Положением из представителей работодателя и работников. </w:t>
      </w:r>
    </w:p>
    <w:p w14:paraId="3112BA5F"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lastRenderedPageBreak/>
        <w:t xml:space="preserve">4.2. Представители работодателя в Комиссию назначаются руководителем дошкольного образовательного учреждения. </w:t>
      </w:r>
    </w:p>
    <w:p w14:paraId="36849492"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4.3. Представитель работников в Комиссию делегируется профсоюзным комитетом.</w:t>
      </w:r>
    </w:p>
    <w:p w14:paraId="17447883"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4.4. Решение о создании Комиссии, её персональный состав, сроки проведения комплектования, назначение председателя и секретаря Комиссии оформляются приказом руководителя дошкольного образовательного учреждения.</w:t>
      </w:r>
    </w:p>
    <w:p w14:paraId="38CFFA67"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4.5. Председателем комиссии является руководитель дошкольного образовательного учреждения, секретарём - один из членов Комиссии.</w:t>
      </w:r>
    </w:p>
    <w:p w14:paraId="1DC61FD4"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p>
    <w:p w14:paraId="54BFDCC2" w14:textId="77777777" w:rsidR="00177255" w:rsidRPr="00177255" w:rsidRDefault="00177255" w:rsidP="00177255">
      <w:pPr>
        <w:spacing w:before="30" w:after="30" w:line="240" w:lineRule="auto"/>
        <w:ind w:left="-142"/>
        <w:jc w:val="both"/>
        <w:rPr>
          <w:rFonts w:ascii="Times New Roman" w:eastAsia="Times New Roman" w:hAnsi="Times New Roman" w:cs="Times New Roman"/>
          <w:sz w:val="4"/>
          <w:szCs w:val="4"/>
          <w:lang w:eastAsia="ru-RU"/>
        </w:rPr>
      </w:pPr>
    </w:p>
    <w:p w14:paraId="5F84E906" w14:textId="77777777" w:rsidR="00177255" w:rsidRPr="00177255" w:rsidRDefault="00177255" w:rsidP="00177255">
      <w:pPr>
        <w:suppressAutoHyphens/>
        <w:spacing w:after="0" w:line="240" w:lineRule="auto"/>
        <w:ind w:left="-142"/>
        <w:jc w:val="center"/>
        <w:rPr>
          <w:rFonts w:ascii="Times New Roman" w:eastAsia="Times New Roman" w:hAnsi="Times New Roman" w:cs="Times New Roman"/>
          <w:b/>
          <w:snapToGrid w:val="0"/>
          <w:sz w:val="28"/>
          <w:szCs w:val="20"/>
          <w:lang w:eastAsia="ru-RU"/>
        </w:rPr>
      </w:pPr>
      <w:r w:rsidRPr="00177255">
        <w:rPr>
          <w:rFonts w:ascii="Times New Roman" w:eastAsia="Times New Roman" w:hAnsi="Times New Roman" w:cs="Times New Roman"/>
          <w:b/>
          <w:snapToGrid w:val="0"/>
          <w:sz w:val="28"/>
          <w:szCs w:val="20"/>
          <w:lang w:eastAsia="ru-RU"/>
        </w:rPr>
        <w:t xml:space="preserve">5. Порядок работы комиссии по распределению педагогической нагрузки </w:t>
      </w:r>
    </w:p>
    <w:p w14:paraId="08EC7043"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5.1. Комиссия организует свою работу в форме заседаний и в установленные работодателем сроки. </w:t>
      </w:r>
    </w:p>
    <w:p w14:paraId="719B6F16" w14:textId="77777777" w:rsidR="00177255" w:rsidRPr="00177255" w:rsidRDefault="00177255" w:rsidP="00177255">
      <w:pPr>
        <w:spacing w:after="0" w:line="240" w:lineRule="auto"/>
        <w:ind w:left="-142" w:firstLine="568"/>
        <w:jc w:val="both"/>
        <w:rPr>
          <w:rFonts w:ascii="Times New Roman" w:eastAsia="Times New Roman" w:hAnsi="Times New Roman" w:cs="Times New Roman"/>
          <w:b/>
          <w:sz w:val="28"/>
          <w:szCs w:val="28"/>
          <w:lang w:eastAsia="ru-RU"/>
        </w:rPr>
      </w:pPr>
      <w:r w:rsidRPr="00177255">
        <w:rPr>
          <w:rFonts w:ascii="Times New Roman" w:eastAsia="Times New Roman" w:hAnsi="Times New Roman" w:cs="Times New Roman"/>
          <w:sz w:val="28"/>
          <w:szCs w:val="28"/>
          <w:lang w:eastAsia="ru-RU"/>
        </w:rPr>
        <w:t>5.2. Процедура комплектования может проводиться в несколько этапов (комплектование педагогических работников; работников, не прошедших комплектование в установленные сроки по уважительным причинам и т.д.).</w:t>
      </w:r>
    </w:p>
    <w:p w14:paraId="73019A65" w14:textId="77777777" w:rsidR="00177255" w:rsidRPr="00177255" w:rsidRDefault="00177255" w:rsidP="00177255">
      <w:pPr>
        <w:spacing w:after="0" w:line="240" w:lineRule="auto"/>
        <w:ind w:left="-142" w:firstLine="568"/>
        <w:jc w:val="both"/>
        <w:rPr>
          <w:rFonts w:ascii="Times New Roman" w:eastAsia="Times New Roman" w:hAnsi="Times New Roman" w:cs="Times New Roman"/>
          <w:b/>
          <w:sz w:val="28"/>
          <w:szCs w:val="28"/>
          <w:lang w:eastAsia="ru-RU"/>
        </w:rPr>
      </w:pPr>
      <w:r w:rsidRPr="00177255">
        <w:rPr>
          <w:rFonts w:ascii="Times New Roman" w:eastAsia="Times New Roman" w:hAnsi="Times New Roman" w:cs="Times New Roman"/>
          <w:sz w:val="28"/>
          <w:szCs w:val="28"/>
          <w:lang w:eastAsia="ru-RU"/>
        </w:rPr>
        <w:t>5.3. Заседание Комиссии правомочно при участии в нём более половины её членов, председателя и секретаря Комиссии, а также представителя профсоюзного комитета первичной профсоюзной организации</w:t>
      </w:r>
      <w:r w:rsidRPr="00177255">
        <w:rPr>
          <w:rFonts w:ascii="Times New Roman CYR" w:eastAsia="Times New Roman" w:hAnsi="Times New Roman CYR" w:cs="Times New Roman CYR"/>
          <w:sz w:val="28"/>
          <w:szCs w:val="28"/>
          <w:lang w:eastAsia="ru-RU"/>
        </w:rPr>
        <w:t xml:space="preserve">. </w:t>
      </w:r>
    </w:p>
    <w:p w14:paraId="1F8D1B31"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5.4. Заседание Комиссии ведёт председатель. </w:t>
      </w:r>
    </w:p>
    <w:p w14:paraId="0358DC14"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5.5. Секретарь Комиссии ведёт протокол заседания Комиссии и наряду с председателем несёт ответственность за достоверность и точность ведения протокола заседания Комиссии.</w:t>
      </w:r>
    </w:p>
    <w:p w14:paraId="02FFA45D"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5.6. Члены Комиссии обязаны принимать активное участие в рассмотрении вопросов, входящих в компетенцию Комиссии. </w:t>
      </w:r>
    </w:p>
    <w:p w14:paraId="245146FF"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5.7. Решения Комиссии оформляются протоколами, которые подписываются всеми членами Комиссии.</w:t>
      </w:r>
    </w:p>
    <w:p w14:paraId="5D1D7BDB"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5.8.  Протоколы заседаний Комиссии должны быть прошиты, страницы пронумерованы и скреплены печатью.</w:t>
      </w:r>
    </w:p>
    <w:p w14:paraId="4F255B85"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5.9. С результатами распределения педагогической нагрузки на новый учебный год Комиссия знакомит педагогических работников под роспись в день проведения комплектования.</w:t>
      </w:r>
    </w:p>
    <w:p w14:paraId="6734EAC9"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5.10. На основании решения Комиссии руководитель дошкольного образовательного учреждения издаёт приказ «Об установлении объёма нагрузки педагогическим работникам на новый учебный год и закрепления групп». </w:t>
      </w:r>
    </w:p>
    <w:p w14:paraId="74200951"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p>
    <w:p w14:paraId="0C1262A3" w14:textId="77777777" w:rsidR="00177255" w:rsidRPr="00177255" w:rsidRDefault="00177255" w:rsidP="00177255">
      <w:pPr>
        <w:spacing w:after="0" w:line="240" w:lineRule="auto"/>
        <w:ind w:left="-142"/>
        <w:jc w:val="both"/>
        <w:rPr>
          <w:rFonts w:ascii="Times New Roman" w:eastAsia="Times New Roman" w:hAnsi="Times New Roman" w:cs="Times New Roman"/>
          <w:sz w:val="4"/>
          <w:szCs w:val="4"/>
          <w:lang w:eastAsia="ru-RU"/>
        </w:rPr>
      </w:pPr>
    </w:p>
    <w:p w14:paraId="385EC495" w14:textId="77777777" w:rsidR="00177255" w:rsidRPr="00177255" w:rsidRDefault="00177255" w:rsidP="00177255">
      <w:pPr>
        <w:numPr>
          <w:ilvl w:val="0"/>
          <w:numId w:val="25"/>
        </w:numPr>
        <w:spacing w:after="0" w:line="240" w:lineRule="auto"/>
        <w:contextualSpacing/>
        <w:jc w:val="center"/>
        <w:rPr>
          <w:rFonts w:ascii="Times New Roman" w:eastAsia="Times New Roman" w:hAnsi="Times New Roman" w:cs="Times New Roman"/>
          <w:sz w:val="30"/>
          <w:szCs w:val="30"/>
          <w:lang w:eastAsia="ru-RU"/>
        </w:rPr>
      </w:pPr>
      <w:r w:rsidRPr="00177255">
        <w:rPr>
          <w:rFonts w:ascii="Times New Roman" w:eastAsia="Times New Roman" w:hAnsi="Times New Roman" w:cs="Times New Roman"/>
          <w:b/>
          <w:bCs/>
          <w:sz w:val="28"/>
          <w:szCs w:val="28"/>
          <w:lang w:eastAsia="ru-RU"/>
        </w:rPr>
        <w:t>Условия и порядок распределения нагрузки педагогических работников на новый учебный год</w:t>
      </w:r>
    </w:p>
    <w:p w14:paraId="26A858E7" w14:textId="77777777" w:rsidR="00177255" w:rsidRPr="00177255" w:rsidRDefault="00177255" w:rsidP="00177255">
      <w:pPr>
        <w:spacing w:after="0" w:line="240" w:lineRule="auto"/>
        <w:ind w:left="-142"/>
        <w:contextualSpacing/>
        <w:jc w:val="both"/>
        <w:rPr>
          <w:rFonts w:ascii="Times New Roman" w:eastAsia="Times New Roman" w:hAnsi="Times New Roman" w:cs="Times New Roman"/>
          <w:sz w:val="4"/>
          <w:szCs w:val="4"/>
          <w:lang w:eastAsia="ru-RU"/>
        </w:rPr>
      </w:pPr>
    </w:p>
    <w:p w14:paraId="2367686B"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6.1. Распределение нагрузки педагогическим работникам и установление им объёма нагрузки на новый учебный год осуществляется с учётом личных заявлений педагогических работников на комплектование их на новый учебный год.</w:t>
      </w:r>
    </w:p>
    <w:p w14:paraId="511D83D2" w14:textId="77777777" w:rsidR="00177255" w:rsidRPr="00177255" w:rsidRDefault="00177255" w:rsidP="00177255">
      <w:pPr>
        <w:tabs>
          <w:tab w:val="left" w:pos="567"/>
        </w:tabs>
        <w:spacing w:after="0" w:line="240" w:lineRule="auto"/>
        <w:ind w:left="-142" w:firstLine="568"/>
        <w:jc w:val="both"/>
        <w:rPr>
          <w:rFonts w:ascii="Times New Roman" w:eastAsia="Times New Roman" w:hAnsi="Times New Roman" w:cs="Times New Roman"/>
          <w:b/>
          <w:bCs/>
          <w:color w:val="0000FF"/>
          <w:sz w:val="28"/>
          <w:szCs w:val="28"/>
          <w:lang w:eastAsia="ru-RU"/>
        </w:rPr>
      </w:pPr>
      <w:r w:rsidRPr="00177255">
        <w:rPr>
          <w:rFonts w:ascii="Times New Roman" w:eastAsia="Times New Roman" w:hAnsi="Times New Roman" w:cs="Times New Roman"/>
          <w:sz w:val="28"/>
          <w:szCs w:val="28"/>
          <w:lang w:eastAsia="ru-RU"/>
        </w:rPr>
        <w:lastRenderedPageBreak/>
        <w:t>6.2.</w:t>
      </w:r>
      <w:r w:rsidRPr="00177255">
        <w:rPr>
          <w:rFonts w:ascii="Times New Roman" w:eastAsia="Times New Roman" w:hAnsi="Times New Roman" w:cs="Times New Roman"/>
          <w:b/>
          <w:bCs/>
          <w:sz w:val="28"/>
          <w:szCs w:val="28"/>
          <w:lang w:eastAsia="ru-RU"/>
        </w:rPr>
        <w:t xml:space="preserve"> </w:t>
      </w:r>
      <w:r w:rsidRPr="00177255">
        <w:rPr>
          <w:rFonts w:ascii="Times New Roman" w:eastAsia="Times New Roman" w:hAnsi="Times New Roman" w:cs="Times New Roman"/>
          <w:bCs/>
          <w:sz w:val="28"/>
          <w:szCs w:val="28"/>
          <w:lang w:eastAsia="ru-RU"/>
        </w:rPr>
        <w:t xml:space="preserve">Нагрузка на новый учебный год педагогическим работникам устанавливается по согласованию с профсоюзным комитетом. </w:t>
      </w:r>
    </w:p>
    <w:p w14:paraId="7456FCE8"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6.3. Установление нагрузки педагогическим работникам больше или меньше нормы часов, за которые выплачиваются ставки заработной платы, допускается только с их письменного согласия.</w:t>
      </w:r>
    </w:p>
    <w:p w14:paraId="48314685" w14:textId="77777777" w:rsidR="00177255" w:rsidRPr="00177255" w:rsidRDefault="00177255" w:rsidP="00177255">
      <w:pPr>
        <w:spacing w:after="0" w:line="240" w:lineRule="auto"/>
        <w:ind w:left="-142" w:firstLine="568"/>
        <w:jc w:val="both"/>
        <w:rPr>
          <w:rFonts w:ascii="Times New Roman" w:eastAsia="Times New Roman" w:hAnsi="Times New Roman" w:cs="Times New Roman"/>
          <w:bCs/>
          <w:iCs/>
          <w:sz w:val="28"/>
          <w:szCs w:val="28"/>
          <w:lang w:eastAsia="ru-RU"/>
        </w:rPr>
      </w:pPr>
      <w:r w:rsidRPr="00177255">
        <w:rPr>
          <w:rFonts w:ascii="Times New Roman" w:eastAsia="Times New Roman" w:hAnsi="Times New Roman" w:cs="Times New Roman"/>
          <w:sz w:val="28"/>
          <w:szCs w:val="28"/>
          <w:lang w:eastAsia="ru-RU"/>
        </w:rPr>
        <w:t xml:space="preserve">6.4. </w:t>
      </w:r>
      <w:r w:rsidRPr="00177255">
        <w:rPr>
          <w:rFonts w:ascii="Times New Roman" w:eastAsia="Times New Roman" w:hAnsi="Times New Roman" w:cs="Times New Roman"/>
          <w:bCs/>
          <w:iCs/>
          <w:sz w:val="28"/>
          <w:szCs w:val="28"/>
          <w:lang w:eastAsia="ru-RU"/>
        </w:rPr>
        <w:t>Объем нагрузки педагогическим работникам устанавливается исходя, кадрового обеспечения, других конкретных условий в данном дошкольном образовательном учреждении.</w:t>
      </w:r>
    </w:p>
    <w:p w14:paraId="256B2812"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6.</w:t>
      </w:r>
      <w:r w:rsidRPr="00177255">
        <w:rPr>
          <w:rFonts w:ascii="Times New Roman" w:eastAsia="Times New Roman" w:hAnsi="Times New Roman" w:cs="Times New Roman"/>
          <w:bCs/>
          <w:iCs/>
          <w:sz w:val="28"/>
          <w:szCs w:val="28"/>
          <w:lang w:eastAsia="ru-RU"/>
        </w:rPr>
        <w:t>5. При установлении нагрузки на новый учебный год педагогическим работникам, для которых данное дошкольное образовательное учреждение является местом основной работы, сохраняется, как правило, ее объем и обеспечивается преемственность групп,</w:t>
      </w:r>
      <w:r w:rsidRPr="00177255">
        <w:rPr>
          <w:rFonts w:ascii="Times New Roman" w:eastAsia="Times New Roman" w:hAnsi="Times New Roman" w:cs="Times New Roman"/>
          <w:sz w:val="28"/>
          <w:szCs w:val="28"/>
          <w:lang w:eastAsia="ru-RU"/>
        </w:rPr>
        <w:t xml:space="preserve"> за исключением сокращения количества групп.  Объём нагрузки не может быть менее, чем на одну ставку заработной платы.</w:t>
      </w:r>
    </w:p>
    <w:p w14:paraId="1AED0685"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6.6. При распределении нагрузки на новый учебный год в первую очередь нагрузкой обеспечиваются работники, для которых данное дошкольное образовательное учреждение является основным местом работы. Оставшаяся нагрузка распределяется между совместителями.</w:t>
      </w:r>
    </w:p>
    <w:p w14:paraId="121FD6D7"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6.7. За педагогическими работниками, находящимися в отпуске по уходу за ребенком или длительном отпуске, сохраняется объем нагрузки до конца отпуска. </w:t>
      </w:r>
    </w:p>
    <w:p w14:paraId="6A81A442"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При распределении нагрузки на новый учебный год, нагрузка педагогическим работникам, находящимся к началу учебного года в отпуске по уходу за ребенком до достижения им возраста 3 лет либо ином отпуске, устанавливается на общих основаниях, а затем временно передаётся приказом руководителя дошкольного образовательного учреждения для выполнения другим педагогическим работникам на период нахождения работника в соответствующем отпуске.</w:t>
      </w:r>
    </w:p>
    <w:p w14:paraId="0A8773FD" w14:textId="77777777" w:rsidR="00177255" w:rsidRPr="00177255" w:rsidRDefault="00177255" w:rsidP="00177255">
      <w:pPr>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При выходе работника из отпуска по уходу за ребенком либо иного отпуска, ему устанавливается нагрузка в объеме, имевшемся до его ухода в указанный отпуск, либо в ином объеме с его письменного согласия.</w:t>
      </w:r>
    </w:p>
    <w:p w14:paraId="097955A1" w14:textId="77777777" w:rsidR="00177255" w:rsidRPr="00177255" w:rsidRDefault="00177255" w:rsidP="00177255">
      <w:pPr>
        <w:numPr>
          <w:ilvl w:val="1"/>
          <w:numId w:val="25"/>
        </w:numPr>
        <w:tabs>
          <w:tab w:val="left" w:pos="709"/>
          <w:tab w:val="left" w:pos="1134"/>
        </w:tabs>
        <w:autoSpaceDE w:val="0"/>
        <w:autoSpaceDN w:val="0"/>
        <w:adjustRightInd w:val="0"/>
        <w:spacing w:after="0" w:line="240" w:lineRule="auto"/>
        <w:ind w:left="-142"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Нагрузка педагогических работников может ограничиваться верхним пределом в случаях, установленных законодательством.</w:t>
      </w:r>
    </w:p>
    <w:p w14:paraId="0ED6B51E" w14:textId="77777777" w:rsidR="00177255" w:rsidRPr="00177255" w:rsidRDefault="00177255" w:rsidP="0017725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5DEEF924" w14:textId="77777777" w:rsidR="00177255" w:rsidRPr="00177255" w:rsidRDefault="00177255" w:rsidP="00177255">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33D8D197" w14:textId="77777777" w:rsidR="00177255" w:rsidRPr="00177255" w:rsidRDefault="00177255" w:rsidP="00177255">
      <w:pPr>
        <w:spacing w:after="0" w:line="240" w:lineRule="auto"/>
        <w:ind w:left="-142"/>
        <w:jc w:val="both"/>
        <w:rPr>
          <w:rFonts w:ascii="Times New Roman" w:eastAsia="Times New Roman" w:hAnsi="Times New Roman" w:cs="Times New Roman"/>
          <w:sz w:val="4"/>
          <w:szCs w:val="4"/>
          <w:lang w:eastAsia="ru-RU"/>
        </w:rPr>
      </w:pPr>
    </w:p>
    <w:p w14:paraId="1FED5CD5" w14:textId="77777777" w:rsidR="00177255" w:rsidRPr="00177255" w:rsidRDefault="00177255" w:rsidP="00177255">
      <w:pPr>
        <w:spacing w:after="0" w:line="240" w:lineRule="auto"/>
        <w:ind w:left="-142"/>
        <w:jc w:val="both"/>
        <w:rPr>
          <w:rFonts w:ascii="Times New Roman" w:eastAsia="Times New Roman" w:hAnsi="Times New Roman" w:cs="Times New Roman"/>
          <w:sz w:val="4"/>
          <w:szCs w:val="4"/>
          <w:lang w:eastAsia="ru-RU"/>
        </w:rPr>
      </w:pPr>
    </w:p>
    <w:p w14:paraId="700F1C16" w14:textId="77777777" w:rsidR="00177255" w:rsidRPr="00177255" w:rsidRDefault="00177255" w:rsidP="00177255">
      <w:pPr>
        <w:numPr>
          <w:ilvl w:val="0"/>
          <w:numId w:val="25"/>
        </w:numPr>
        <w:spacing w:after="0" w:line="240" w:lineRule="auto"/>
        <w:contextualSpacing/>
        <w:jc w:val="center"/>
        <w:rPr>
          <w:rFonts w:ascii="Times New Roman" w:eastAsia="Times New Roman" w:hAnsi="Times New Roman" w:cs="Times New Roman"/>
          <w:sz w:val="24"/>
          <w:szCs w:val="24"/>
          <w:lang w:eastAsia="ru-RU"/>
        </w:rPr>
      </w:pPr>
      <w:r w:rsidRPr="00177255">
        <w:rPr>
          <w:rFonts w:ascii="Times New Roman" w:eastAsia="Times New Roman" w:hAnsi="Times New Roman" w:cs="Times New Roman"/>
          <w:b/>
          <w:sz w:val="28"/>
          <w:szCs w:val="28"/>
          <w:lang w:eastAsia="ru-RU"/>
        </w:rPr>
        <w:t>Заключительные положения</w:t>
      </w:r>
    </w:p>
    <w:p w14:paraId="0EB5677D" w14:textId="77777777" w:rsidR="00177255" w:rsidRPr="00177255" w:rsidRDefault="00177255" w:rsidP="00177255">
      <w:pPr>
        <w:spacing w:after="0" w:line="240" w:lineRule="auto"/>
        <w:ind w:left="218"/>
        <w:contextualSpacing/>
        <w:rPr>
          <w:rFonts w:ascii="Times New Roman" w:eastAsia="Times New Roman" w:hAnsi="Times New Roman" w:cs="Times New Roman"/>
          <w:sz w:val="24"/>
          <w:szCs w:val="24"/>
          <w:lang w:eastAsia="ru-RU"/>
        </w:rPr>
      </w:pPr>
    </w:p>
    <w:p w14:paraId="604FE4AD" w14:textId="77777777" w:rsidR="00177255" w:rsidRPr="00177255" w:rsidRDefault="00177255" w:rsidP="00177255">
      <w:pPr>
        <w:spacing w:after="0" w:line="240" w:lineRule="auto"/>
        <w:ind w:left="-142"/>
        <w:contextualSpacing/>
        <w:jc w:val="center"/>
        <w:rPr>
          <w:rFonts w:ascii="Times New Roman" w:eastAsia="Times New Roman" w:hAnsi="Times New Roman" w:cs="Times New Roman"/>
          <w:sz w:val="4"/>
          <w:szCs w:val="4"/>
          <w:lang w:eastAsia="ru-RU"/>
        </w:rPr>
      </w:pPr>
    </w:p>
    <w:p w14:paraId="74049883" w14:textId="77777777" w:rsidR="00177255" w:rsidRPr="00177255" w:rsidRDefault="00177255" w:rsidP="00177255">
      <w:pPr>
        <w:tabs>
          <w:tab w:val="left" w:pos="-4820"/>
          <w:tab w:val="left" w:pos="-4678"/>
        </w:tabs>
        <w:spacing w:after="0" w:line="240" w:lineRule="auto"/>
        <w:ind w:left="-142" w:right="-1" w:firstLine="568"/>
        <w:jc w:val="both"/>
        <w:rPr>
          <w:rFonts w:ascii="Times New Roman" w:eastAsia="Times New Roman" w:hAnsi="Times New Roman" w:cs="Times New Roman"/>
          <w:sz w:val="28"/>
          <w:szCs w:val="28"/>
          <w:lang w:eastAsia="ru-RU"/>
        </w:rPr>
      </w:pPr>
      <w:r w:rsidRPr="00177255">
        <w:rPr>
          <w:rFonts w:ascii="Times New Roman" w:eastAsia="Times New Roman" w:hAnsi="Times New Roman" w:cs="Times New Roman"/>
          <w:sz w:val="28"/>
          <w:szCs w:val="28"/>
          <w:lang w:eastAsia="ru-RU"/>
        </w:rPr>
        <w:t xml:space="preserve">7.1. В </w:t>
      </w:r>
      <w:r w:rsidRPr="00177255">
        <w:rPr>
          <w:rFonts w:ascii="Times New Roman" w:eastAsia="Times New Roman" w:hAnsi="Times New Roman" w:cs="Times New Roman"/>
          <w:color w:val="1D1B11"/>
          <w:sz w:val="28"/>
          <w:szCs w:val="28"/>
          <w:lang w:eastAsia="ru-RU"/>
        </w:rPr>
        <w:t xml:space="preserve">случае, </w:t>
      </w:r>
      <w:r w:rsidRPr="00177255">
        <w:rPr>
          <w:rFonts w:ascii="Times New Roman" w:eastAsia="Times New Roman" w:hAnsi="Times New Roman" w:cs="Times New Roman"/>
          <w:sz w:val="28"/>
          <w:szCs w:val="28"/>
          <w:lang w:eastAsia="ru-RU"/>
        </w:rPr>
        <w:t xml:space="preserve">если при распределении педагогической нагрузки были установлены основания для сокращения численности или штата работников, руководитель дошкольного образовательного учреждения 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 а в случае, если решение о сокращении </w:t>
      </w:r>
      <w:r w:rsidRPr="00177255">
        <w:rPr>
          <w:rFonts w:ascii="Times New Roman" w:eastAsia="Times New Roman" w:hAnsi="Times New Roman" w:cs="Times New Roman"/>
          <w:sz w:val="28"/>
          <w:szCs w:val="28"/>
          <w:lang w:eastAsia="ru-RU"/>
        </w:rPr>
        <w:lastRenderedPageBreak/>
        <w:t>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(ст. 82 ТК РФ).</w:t>
      </w:r>
    </w:p>
    <w:p w14:paraId="6F5BC75B" w14:textId="77777777" w:rsidR="00177255" w:rsidRPr="00177255" w:rsidRDefault="00177255" w:rsidP="00177255">
      <w:pPr>
        <w:tabs>
          <w:tab w:val="left" w:pos="1140"/>
        </w:tabs>
        <w:spacing w:after="200" w:line="276" w:lineRule="auto"/>
        <w:rPr>
          <w:rFonts w:ascii="Times New Roman CYR" w:eastAsia="SimSun" w:hAnsi="Times New Roman CYR" w:cs="Times New Roman CYR"/>
          <w:color w:val="FF0000"/>
          <w:sz w:val="28"/>
          <w:szCs w:val="28"/>
          <w:lang w:eastAsia="zh-CN"/>
        </w:rPr>
      </w:pPr>
    </w:p>
    <w:p w14:paraId="2EFBF24F"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128B8B1B"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0E644C73"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38D58FC0"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73F88686"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204DB15A"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5F99881C"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20077FC7"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5ABDB475" w14:textId="209B4F15"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01359819" w14:textId="0018A4CB"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4C76AB94" w14:textId="7FA13C11"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678A500F" w14:textId="402E4144"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498AA42C" w14:textId="66C8F6FC"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46B81AEE" w14:textId="1FEE0031"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088A2894" w14:textId="374361E6"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2F0F8DDF" w14:textId="02C26B46"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779A05F0" w14:textId="6AE2BA27"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170C6594" w14:textId="51A19889"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3F659B55" w14:textId="3804E45F"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2EB9D7D8" w14:textId="2A9A5050"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7D07D48A" w14:textId="3071BD47"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16770C1C" w14:textId="7018544D"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70670EC6" w14:textId="3CAEA50F" w:rsid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p w14:paraId="12FF1648" w14:textId="7573CE30"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r>
        <w:rPr>
          <w:noProof/>
        </w:rPr>
        <w:lastRenderedPageBreak/>
        <w:drawing>
          <wp:inline distT="0" distB="0" distL="0" distR="0" wp14:anchorId="77E25F7C" wp14:editId="3C5B0E65">
            <wp:extent cx="6176518" cy="999665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7011" cy="10029825"/>
                    </a:xfrm>
                    <a:prstGeom prst="rect">
                      <a:avLst/>
                    </a:prstGeom>
                    <a:noFill/>
                    <a:ln>
                      <a:noFill/>
                    </a:ln>
                  </pic:spPr>
                </pic:pic>
              </a:graphicData>
            </a:graphic>
          </wp:inline>
        </w:drawing>
      </w:r>
    </w:p>
    <w:p w14:paraId="3AC0CB10" w14:textId="77777777" w:rsidR="00177255" w:rsidRPr="00177255" w:rsidRDefault="00177255" w:rsidP="00177255">
      <w:pPr>
        <w:tabs>
          <w:tab w:val="left" w:pos="1140"/>
        </w:tabs>
        <w:spacing w:after="200" w:line="276" w:lineRule="auto"/>
        <w:rPr>
          <w:rFonts w:ascii="Times New Roman CYR" w:eastAsia="SimSun" w:hAnsi="Times New Roman CYR" w:cs="Times New Roman CYR"/>
          <w:sz w:val="28"/>
          <w:szCs w:val="28"/>
          <w:lang w:eastAsia="zh-CN"/>
        </w:rPr>
      </w:pPr>
    </w:p>
    <w:tbl>
      <w:tblPr>
        <w:tblW w:w="5000" w:type="pct"/>
        <w:jc w:val="center"/>
        <w:tblLayout w:type="fixed"/>
        <w:tblCellMar>
          <w:left w:w="10" w:type="dxa"/>
          <w:right w:w="10" w:type="dxa"/>
        </w:tblCellMar>
        <w:tblLook w:val="0000" w:firstRow="0" w:lastRow="0" w:firstColumn="0" w:lastColumn="0" w:noHBand="0" w:noVBand="0"/>
      </w:tblPr>
      <w:tblGrid>
        <w:gridCol w:w="411"/>
        <w:gridCol w:w="1712"/>
        <w:gridCol w:w="2364"/>
        <w:gridCol w:w="3405"/>
        <w:gridCol w:w="1453"/>
      </w:tblGrid>
      <w:tr w:rsidR="00177255" w:rsidRPr="00177255" w14:paraId="21B28E21" w14:textId="77777777" w:rsidTr="00B21E76">
        <w:trPr>
          <w:cantSplit/>
          <w:trHeight w:val="2809"/>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48A37"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4.</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74F79"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Помощник воспитателя</w:t>
            </w:r>
          </w:p>
          <w:p w14:paraId="0FD0B997"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Младший воспитатель (при выполнении функций помощника воспитателя)</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C8728"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3.1.9. санитарных правил</w:t>
            </w:r>
            <w:r w:rsidRPr="00177255">
              <w:rPr>
                <w:rFonts w:ascii="Times New Roman" w:eastAsiaTheme="minorEastAsia" w:hAnsi="Times New Roman"/>
                <w:lang w:eastAsia="ru-RU"/>
              </w:rPr>
              <w:br/>
              <w:t>СП 2.4.3648-20</w:t>
            </w:r>
          </w:p>
          <w:p w14:paraId="3F89F74D" w14:textId="77777777" w:rsidR="00177255" w:rsidRPr="00177255" w:rsidRDefault="00177255" w:rsidP="00177255">
            <w:pPr>
              <w:spacing w:after="0" w:line="240" w:lineRule="auto"/>
              <w:rPr>
                <w:rFonts w:ascii="Times New Roman" w:eastAsiaTheme="minorEastAsia" w:hAnsi="Times New Roman"/>
                <w:lang w:eastAsia="ru-RU"/>
              </w:rPr>
            </w:pPr>
          </w:p>
          <w:p w14:paraId="2AE122C9" w14:textId="77777777" w:rsidR="00177255" w:rsidRPr="00177255" w:rsidRDefault="00177255" w:rsidP="00177255">
            <w:pPr>
              <w:spacing w:after="0" w:line="240" w:lineRule="auto"/>
              <w:rPr>
                <w:rFonts w:ascii="Times New Roman" w:eastAsiaTheme="minorEastAsia" w:hAnsi="Times New Roman"/>
                <w:lang w:eastAsia="ru-RU"/>
              </w:rPr>
            </w:pPr>
          </w:p>
          <w:p w14:paraId="1A003C62" w14:textId="77777777" w:rsidR="00177255" w:rsidRPr="00177255" w:rsidRDefault="00177255" w:rsidP="00177255">
            <w:pPr>
              <w:spacing w:after="0" w:line="240" w:lineRule="auto"/>
              <w:rPr>
                <w:rFonts w:ascii="Times New Roman" w:eastAsiaTheme="minorEastAsia" w:hAnsi="Times New Roman"/>
                <w:lang w:eastAsia="ru-RU"/>
              </w:rPr>
            </w:pPr>
          </w:p>
          <w:p w14:paraId="16193A65" w14:textId="77777777" w:rsidR="00177255" w:rsidRPr="00177255" w:rsidRDefault="00177255" w:rsidP="00177255">
            <w:pPr>
              <w:spacing w:after="0" w:line="240" w:lineRule="auto"/>
              <w:rPr>
                <w:rFonts w:ascii="Times New Roman" w:eastAsiaTheme="minorEastAsia" w:hAnsi="Times New Roman"/>
                <w:lang w:eastAsia="ru-RU"/>
              </w:rPr>
            </w:pPr>
          </w:p>
          <w:p w14:paraId="60E1F068" w14:textId="77777777" w:rsidR="00177255" w:rsidRPr="00177255" w:rsidRDefault="00177255" w:rsidP="00177255">
            <w:pPr>
              <w:spacing w:after="0" w:line="240" w:lineRule="auto"/>
              <w:rPr>
                <w:rFonts w:ascii="Times New Roman" w:eastAsiaTheme="minorEastAsia" w:hAnsi="Times New Roman"/>
                <w:lang w:eastAsia="ru-RU"/>
              </w:rPr>
            </w:pPr>
          </w:p>
          <w:p w14:paraId="56D0BD11"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3677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159C"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Санитарная одежда (Халат светлых тонов)</w:t>
            </w:r>
          </w:p>
          <w:p w14:paraId="0233D2C0"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Фартук</w:t>
            </w:r>
          </w:p>
          <w:p w14:paraId="1928B165"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Колпак или косынка для надевания во время раздачи пищи</w:t>
            </w:r>
          </w:p>
          <w:p w14:paraId="492A388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Фартук для мытья посуды</w:t>
            </w:r>
          </w:p>
          <w:p w14:paraId="73C74C6F"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Халат для уборки помещений</w:t>
            </w:r>
          </w:p>
          <w:p w14:paraId="3FCC43C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1A50C9BD"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(истирания)</w:t>
            </w:r>
          </w:p>
          <w:p w14:paraId="28582417"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586D4452"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2DFF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2 шт.</w:t>
            </w:r>
          </w:p>
          <w:p w14:paraId="04B61EC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9C8A13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00DDE020"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5AEBEBFD"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7C923E0"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6A721AF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3680963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7E0EE5A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C8D7B0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AB4C3E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03CB8BD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32C1AAAD"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4ABD7F5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62CA49C6"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57D1ABB"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B773DB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18868D4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CE614A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tc>
      </w:tr>
      <w:tr w:rsidR="00177255" w:rsidRPr="00177255" w14:paraId="69C4580C" w14:textId="77777777" w:rsidTr="00B21E76">
        <w:trPr>
          <w:cantSplit/>
          <w:trHeight w:val="300"/>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34474"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5.</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60662"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Дворник</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FBB30"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997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CF542"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Жилет сигнальный повышенной видимости</w:t>
            </w:r>
          </w:p>
          <w:p w14:paraId="57A9B021"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23D6C2F3"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Пальто, полупальто, плащ для защиты от воды</w:t>
            </w:r>
          </w:p>
          <w:p w14:paraId="01019968"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(ударов), от общих производственных загрязнений</w:t>
            </w:r>
          </w:p>
          <w:p w14:paraId="3566D5F1"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воды и растворов нетоксичных веществ</w:t>
            </w:r>
          </w:p>
          <w:p w14:paraId="452A4A01"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0265EA4C"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A289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3E5437E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3FF1338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23523B4D"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4B9C57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5D99E4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 на 2 года</w:t>
            </w:r>
          </w:p>
          <w:p w14:paraId="089901A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70E1159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6055AD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67A5A4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EE6E2E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2A9CD60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DCC6180"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04C54ED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06EFBDB"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CC0C14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tc>
      </w:tr>
      <w:tr w:rsidR="00177255" w:rsidRPr="00177255" w14:paraId="3CBCF02D" w14:textId="77777777" w:rsidTr="00B21E76">
        <w:trPr>
          <w:cantSplit/>
          <w:trHeight w:val="243"/>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2C397"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6.</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63BAA"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Уборщик служебных помещений</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BD15B"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4932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B7FC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1AF1C877"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(ударов) и от скольжения</w:t>
            </w:r>
          </w:p>
          <w:p w14:paraId="48A448AF"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6185380A"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3C900"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4802D80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30261B8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40FB9AA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0F680B5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5882EA6"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4725D8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627C2D2F" w14:textId="77777777" w:rsidR="00177255" w:rsidRPr="00177255" w:rsidRDefault="00177255" w:rsidP="00177255">
            <w:pPr>
              <w:spacing w:after="0" w:line="240" w:lineRule="auto"/>
              <w:jc w:val="center"/>
              <w:rPr>
                <w:rFonts w:ascii="Times New Roman" w:eastAsiaTheme="minorEastAsia" w:hAnsi="Times New Roman"/>
                <w:lang w:eastAsia="ru-RU"/>
              </w:rPr>
            </w:pPr>
          </w:p>
          <w:p w14:paraId="50DE5630" w14:textId="77777777" w:rsidR="00177255" w:rsidRPr="00177255" w:rsidRDefault="00177255" w:rsidP="00177255">
            <w:pPr>
              <w:spacing w:after="0" w:line="240" w:lineRule="auto"/>
              <w:jc w:val="center"/>
              <w:rPr>
                <w:rFonts w:ascii="Times New Roman" w:eastAsiaTheme="minorEastAsia" w:hAnsi="Times New Roman"/>
                <w:lang w:eastAsia="ru-RU"/>
              </w:rPr>
            </w:pPr>
          </w:p>
          <w:p w14:paraId="7C9D61C6"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tc>
      </w:tr>
      <w:tr w:rsidR="00177255" w:rsidRPr="00177255" w14:paraId="41120381" w14:textId="77777777" w:rsidTr="00B21E76">
        <w:trPr>
          <w:cantSplit/>
          <w:trHeight w:val="300"/>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C2F1"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lastRenderedPageBreak/>
              <w:t>7.</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1742A"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Кастелянша</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23636"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1491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6B659"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общих производственных загрязнений</w:t>
            </w:r>
          </w:p>
          <w:p w14:paraId="06BE2A3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(истирания)</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5FDBC"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0BC3DDE8"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424C12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tc>
      </w:tr>
      <w:tr w:rsidR="00177255" w:rsidRPr="00177255" w14:paraId="407E8100" w14:textId="77777777" w:rsidTr="00B21E76">
        <w:trPr>
          <w:cantSplit/>
          <w:trHeight w:val="300"/>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D30B8"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8.</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30046"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Кладовщик</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E59F7"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1511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E3F1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общих производственных загрязнений</w:t>
            </w:r>
          </w:p>
          <w:p w14:paraId="6766E743"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(ударов)</w:t>
            </w:r>
          </w:p>
          <w:p w14:paraId="71C2DEFC"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5BF16E18"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974F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63AA322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352E20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6DB5000D"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3CFDBB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682C27E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104E7B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343A6D4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tc>
      </w:tr>
      <w:tr w:rsidR="00177255" w:rsidRPr="00177255" w14:paraId="60B30167" w14:textId="77777777" w:rsidTr="00B21E76">
        <w:trPr>
          <w:cantSplit/>
          <w:trHeight w:val="231"/>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7C44A"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9.</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2209A"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Машинист по стирке и ремонту</w:t>
            </w:r>
          </w:p>
          <w:p w14:paraId="06C985FF"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спецодежды (белья)</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63723"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4031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400F" w14:textId="77777777" w:rsidR="00177255" w:rsidRPr="00177255" w:rsidRDefault="00177255" w:rsidP="00177255">
            <w:pPr>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608C7383" w14:textId="77777777" w:rsidR="00177255" w:rsidRPr="00177255" w:rsidRDefault="00177255" w:rsidP="00177255">
            <w:pPr>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(истирания)</w:t>
            </w:r>
          </w:p>
          <w:p w14:paraId="0738504B" w14:textId="77777777" w:rsidR="00177255" w:rsidRPr="00177255" w:rsidRDefault="00177255" w:rsidP="00177255">
            <w:pPr>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166D0FB6" w14:textId="77777777" w:rsidR="00177255" w:rsidRPr="00177255" w:rsidRDefault="00177255" w:rsidP="00177255">
            <w:pPr>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0710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38FC6D4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46F86FD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43E7766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21B62B7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4ADD96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C7A4391"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797F1B3E"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C45063F"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F0D67F2" w14:textId="77777777" w:rsidR="00177255" w:rsidRPr="00177255" w:rsidRDefault="00177255" w:rsidP="00177255">
            <w:pPr>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60596636"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tc>
      </w:tr>
      <w:tr w:rsidR="00177255" w:rsidRPr="00177255" w14:paraId="198D58DB" w14:textId="77777777" w:rsidTr="00B21E76">
        <w:trPr>
          <w:cantSplit/>
          <w:trHeight w:val="271"/>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9B9D0"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10.</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A41E4"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Рабочий по комплексному обслуживанию зданий и ремонту сооружений</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EC628"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4030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4CFF6"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079AEBB5"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Пальто, полупальто, плащ для защиты от воды</w:t>
            </w:r>
          </w:p>
          <w:p w14:paraId="5D514256"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(ударов)</w:t>
            </w:r>
          </w:p>
          <w:p w14:paraId="116AD74E"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4AD27AB1"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p w14:paraId="07B9AA5A"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Каскетка защитная от механических воздействий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8EE32"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4F66FA83" w14:textId="77777777" w:rsidR="00177255" w:rsidRPr="00177255" w:rsidRDefault="00177255" w:rsidP="00177255">
            <w:pPr>
              <w:spacing w:after="0" w:line="240" w:lineRule="auto"/>
              <w:jc w:val="center"/>
              <w:rPr>
                <w:rFonts w:ascii="Times New Roman" w:eastAsiaTheme="minorEastAsia" w:hAnsi="Times New Roman"/>
                <w:lang w:eastAsia="ru-RU"/>
              </w:rPr>
            </w:pPr>
          </w:p>
          <w:p w14:paraId="3CA5414A" w14:textId="77777777" w:rsidR="00177255" w:rsidRPr="00177255" w:rsidRDefault="00177255" w:rsidP="00177255">
            <w:pPr>
              <w:spacing w:after="0" w:line="240" w:lineRule="auto"/>
              <w:jc w:val="center"/>
              <w:rPr>
                <w:rFonts w:ascii="Times New Roman" w:eastAsiaTheme="minorEastAsia" w:hAnsi="Times New Roman"/>
                <w:lang w:eastAsia="ru-RU"/>
              </w:rPr>
            </w:pPr>
          </w:p>
          <w:p w14:paraId="2AC69B96"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 на 2 года</w:t>
            </w:r>
          </w:p>
          <w:p w14:paraId="204B8BF5"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0D44EDE7" w14:textId="77777777" w:rsidR="00177255" w:rsidRPr="00177255" w:rsidRDefault="00177255" w:rsidP="00177255">
            <w:pPr>
              <w:spacing w:after="0" w:line="240" w:lineRule="auto"/>
              <w:jc w:val="center"/>
              <w:rPr>
                <w:rFonts w:ascii="Times New Roman" w:eastAsiaTheme="minorEastAsia" w:hAnsi="Times New Roman"/>
                <w:lang w:eastAsia="ru-RU"/>
              </w:rPr>
            </w:pPr>
          </w:p>
          <w:p w14:paraId="28677DBA"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254F1500" w14:textId="77777777" w:rsidR="00177255" w:rsidRPr="00177255" w:rsidRDefault="00177255" w:rsidP="00177255">
            <w:pPr>
              <w:spacing w:after="0" w:line="240" w:lineRule="auto"/>
              <w:jc w:val="center"/>
              <w:rPr>
                <w:rFonts w:ascii="Times New Roman" w:eastAsiaTheme="minorEastAsia" w:hAnsi="Times New Roman"/>
                <w:lang w:eastAsia="ru-RU"/>
              </w:rPr>
            </w:pPr>
          </w:p>
          <w:p w14:paraId="65E55EF7" w14:textId="77777777" w:rsidR="00177255" w:rsidRPr="00177255" w:rsidRDefault="00177255" w:rsidP="00177255">
            <w:pPr>
              <w:spacing w:after="0" w:line="240" w:lineRule="auto"/>
              <w:jc w:val="center"/>
              <w:rPr>
                <w:rFonts w:ascii="Times New Roman" w:eastAsiaTheme="minorEastAsia" w:hAnsi="Times New Roman"/>
                <w:lang w:eastAsia="ru-RU"/>
              </w:rPr>
            </w:pPr>
          </w:p>
          <w:p w14:paraId="2B790BE3"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5DC9DB5B" w14:textId="77777777" w:rsidR="00177255" w:rsidRPr="00177255" w:rsidRDefault="00177255" w:rsidP="00177255">
            <w:pPr>
              <w:spacing w:after="0" w:line="240" w:lineRule="auto"/>
              <w:jc w:val="center"/>
              <w:rPr>
                <w:rFonts w:ascii="Times New Roman" w:eastAsiaTheme="minorEastAsia" w:hAnsi="Times New Roman"/>
                <w:lang w:eastAsia="ru-RU"/>
              </w:rPr>
            </w:pPr>
          </w:p>
          <w:p w14:paraId="23F10E5F" w14:textId="77777777" w:rsidR="00177255" w:rsidRPr="00177255" w:rsidRDefault="00177255" w:rsidP="00177255">
            <w:pPr>
              <w:spacing w:after="0" w:line="240" w:lineRule="auto"/>
              <w:jc w:val="center"/>
              <w:rPr>
                <w:rFonts w:ascii="Times New Roman" w:eastAsiaTheme="minorEastAsia" w:hAnsi="Times New Roman"/>
                <w:lang w:eastAsia="ru-RU"/>
              </w:rPr>
            </w:pPr>
          </w:p>
          <w:p w14:paraId="71C123F5" w14:textId="77777777" w:rsidR="00177255" w:rsidRPr="00177255" w:rsidRDefault="00177255" w:rsidP="00177255">
            <w:pPr>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 на 2 года</w:t>
            </w:r>
          </w:p>
        </w:tc>
      </w:tr>
      <w:tr w:rsidR="00177255" w:rsidRPr="00177255" w14:paraId="3681563B" w14:textId="77777777" w:rsidTr="00B21E76">
        <w:trPr>
          <w:cantSplit/>
          <w:trHeight w:val="300"/>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7DEF"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lastRenderedPageBreak/>
              <w:t>11.</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A1264"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 xml:space="preserve">Сторож </w:t>
            </w:r>
          </w:p>
          <w:p w14:paraId="565054A1"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Вахтер</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B7735"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4732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91A79"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Жилет сигнальный повышенной видимости</w:t>
            </w:r>
          </w:p>
          <w:p w14:paraId="1C697537"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14C28FFB"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Пальто, полупальто, плащ для защиты от воды</w:t>
            </w:r>
          </w:p>
          <w:p w14:paraId="071A513A"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(истирания)</w:t>
            </w:r>
          </w:p>
          <w:p w14:paraId="17AAC4A9"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0D474FC7"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C4A9B"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4F56D075"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088028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0CD5CFB6"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18E245B"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4515631E"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 на 2 года</w:t>
            </w:r>
          </w:p>
          <w:p w14:paraId="6088483E"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67486FB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0F3206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A2F674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379A4120"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33C127C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14204EF2"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tc>
      </w:tr>
      <w:tr w:rsidR="00177255" w:rsidRPr="00177255" w14:paraId="0A66CC82" w14:textId="77777777" w:rsidTr="00B21E76">
        <w:trPr>
          <w:cantSplit/>
          <w:trHeight w:val="300"/>
          <w:jc w:val="center"/>
        </w:trPr>
        <w:tc>
          <w:tcPr>
            <w:tcW w:w="42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5F7BE" w14:textId="77777777" w:rsidR="00177255" w:rsidRPr="00177255" w:rsidRDefault="00177255" w:rsidP="00177255">
            <w:pPr>
              <w:spacing w:after="0" w:line="240" w:lineRule="auto"/>
              <w:ind w:left="-79" w:right="-132"/>
              <w:jc w:val="center"/>
              <w:rPr>
                <w:rFonts w:ascii="Times New Roman" w:eastAsiaTheme="minorEastAsia" w:hAnsi="Times New Roman"/>
                <w:lang w:eastAsia="ru-RU"/>
              </w:rPr>
            </w:pPr>
            <w:r w:rsidRPr="00177255">
              <w:rPr>
                <w:rFonts w:ascii="Times New Roman" w:eastAsiaTheme="minorEastAsia" w:hAnsi="Times New Roman"/>
                <w:lang w:eastAsia="ru-RU"/>
              </w:rPr>
              <w:t>12.</w:t>
            </w:r>
          </w:p>
        </w:tc>
        <w:tc>
          <w:tcPr>
            <w:tcW w:w="181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DF37D"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Грузчик</w:t>
            </w:r>
          </w:p>
        </w:tc>
        <w:tc>
          <w:tcPr>
            <w:tcW w:w="251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2D67A" w14:textId="77777777" w:rsidR="00177255" w:rsidRPr="00177255" w:rsidRDefault="00177255" w:rsidP="00177255">
            <w:pPr>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Пункт 987 Приложения 1 к приказу Минтруда России от 29.10.2021</w:t>
            </w:r>
            <w:r w:rsidRPr="00177255">
              <w:rPr>
                <w:rFonts w:ascii="Times New Roman" w:eastAsiaTheme="minorEastAsia" w:hAnsi="Times New Roman"/>
                <w:lang w:eastAsia="ru-RU"/>
              </w:rPr>
              <w:br/>
              <w:t>№ 767н</w:t>
            </w:r>
          </w:p>
        </w:tc>
        <w:tc>
          <w:tcPr>
            <w:tcW w:w="36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AFEE1"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Жилет сигнальный повышенной видимости</w:t>
            </w:r>
          </w:p>
          <w:p w14:paraId="2500E18B"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Костюм для защиты от механических воздействий (истирания)</w:t>
            </w:r>
          </w:p>
          <w:p w14:paraId="2DD9693D"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Обувь специальная для защиты от механических воздействий (ударов, проколов)</w:t>
            </w:r>
          </w:p>
          <w:p w14:paraId="08A7178A"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Перчатки для защиты от механических воздействий (истирания)</w:t>
            </w:r>
          </w:p>
          <w:p w14:paraId="0D3EBC76" w14:textId="77777777" w:rsidR="00177255" w:rsidRPr="00177255" w:rsidRDefault="00177255" w:rsidP="00177255">
            <w:pPr>
              <w:widowControl w:val="0"/>
              <w:autoSpaceDE w:val="0"/>
              <w:spacing w:after="0" w:line="240" w:lineRule="auto"/>
              <w:rPr>
                <w:rFonts w:ascii="Times New Roman" w:eastAsiaTheme="minorEastAsia" w:hAnsi="Times New Roman"/>
                <w:lang w:eastAsia="ru-RU"/>
              </w:rPr>
            </w:pPr>
            <w:r w:rsidRPr="00177255">
              <w:rPr>
                <w:rFonts w:ascii="Times New Roman" w:eastAsiaTheme="minorEastAsia" w:hAnsi="Times New Roman"/>
                <w:lang w:eastAsia="ru-RU"/>
              </w:rPr>
              <w:t>Головной убор для защиты от общих производственных загрязнений</w:t>
            </w:r>
          </w:p>
        </w:tc>
        <w:tc>
          <w:tcPr>
            <w:tcW w:w="153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0BE9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752CFB9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9BC2A3E"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p w14:paraId="22AD5F7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70345B5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23A186F4"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пара</w:t>
            </w:r>
          </w:p>
          <w:p w14:paraId="06C310D7"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0469C58D"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8CC6399"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12 пар</w:t>
            </w:r>
          </w:p>
          <w:p w14:paraId="0415D953"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553EF87A"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p>
          <w:p w14:paraId="6BCF4A6B" w14:textId="77777777" w:rsidR="00177255" w:rsidRPr="00177255" w:rsidRDefault="00177255" w:rsidP="00177255">
            <w:pPr>
              <w:widowControl w:val="0"/>
              <w:autoSpaceDE w:val="0"/>
              <w:spacing w:after="0" w:line="240" w:lineRule="auto"/>
              <w:jc w:val="center"/>
              <w:rPr>
                <w:rFonts w:ascii="Times New Roman" w:eastAsiaTheme="minorEastAsia" w:hAnsi="Times New Roman"/>
                <w:lang w:eastAsia="ru-RU"/>
              </w:rPr>
            </w:pPr>
            <w:r w:rsidRPr="00177255">
              <w:rPr>
                <w:rFonts w:ascii="Times New Roman" w:eastAsiaTheme="minorEastAsia" w:hAnsi="Times New Roman"/>
                <w:lang w:eastAsia="ru-RU"/>
              </w:rPr>
              <w:t>1 шт.</w:t>
            </w:r>
          </w:p>
        </w:tc>
      </w:tr>
    </w:tbl>
    <w:p w14:paraId="24C03E6B" w14:textId="77777777" w:rsidR="00177255" w:rsidRPr="00177255" w:rsidRDefault="00177255" w:rsidP="00177255">
      <w:pPr>
        <w:shd w:val="clear" w:color="auto" w:fill="FFFFFF"/>
        <w:spacing w:after="0" w:line="288" w:lineRule="atLeast"/>
        <w:jc w:val="center"/>
        <w:textAlignment w:val="baseline"/>
        <w:rPr>
          <w:rFonts w:ascii="Times New Roman" w:eastAsia="SimSun" w:hAnsi="Times New Roman" w:cs="Times New Roman"/>
          <w:b/>
          <w:i/>
          <w:color w:val="FF0000"/>
          <w:sz w:val="24"/>
          <w:szCs w:val="24"/>
          <w:lang w:eastAsia="zh-CN"/>
        </w:rPr>
      </w:pPr>
    </w:p>
    <w:p w14:paraId="7E274245" w14:textId="77777777" w:rsidR="00177255" w:rsidRPr="00177255" w:rsidRDefault="00177255" w:rsidP="00177255">
      <w:pPr>
        <w:shd w:val="clear" w:color="auto" w:fill="FFFFFF"/>
        <w:spacing w:after="0" w:line="288" w:lineRule="atLeast"/>
        <w:jc w:val="center"/>
        <w:textAlignment w:val="baseline"/>
        <w:rPr>
          <w:rFonts w:ascii="Times New Roman" w:eastAsia="SimSun" w:hAnsi="Times New Roman" w:cs="Times New Roman"/>
          <w:color w:val="FF0000"/>
          <w:spacing w:val="-5"/>
          <w:sz w:val="24"/>
          <w:szCs w:val="24"/>
          <w:lang w:eastAsia="zh-CN"/>
        </w:rPr>
      </w:pPr>
    </w:p>
    <w:p w14:paraId="43264222" w14:textId="77777777" w:rsidR="00177255" w:rsidRPr="00177255" w:rsidRDefault="00177255" w:rsidP="00177255">
      <w:pPr>
        <w:spacing w:after="0" w:line="240" w:lineRule="auto"/>
        <w:ind w:firstLine="567"/>
        <w:jc w:val="both"/>
        <w:rPr>
          <w:rFonts w:ascii="Liberation Serif" w:eastAsiaTheme="minorEastAsia" w:hAnsi="Liberation Serif"/>
          <w:lang w:eastAsia="ru-RU"/>
        </w:rPr>
      </w:pPr>
      <w:r w:rsidRPr="00177255">
        <w:rPr>
          <w:rFonts w:ascii="Liberation Serif" w:eastAsiaTheme="minorEastAsia" w:hAnsi="Liberation Serif"/>
          <w:lang w:eastAsia="ru-RU"/>
        </w:rPr>
        <w:t>В соответствии с пунктом 18 Приказа Минтруда России от 29.10.2021 № 766н «Об утверждении Правил обеспечения работников средствами индивидуальной защиты и смывающими средствами» в случае, если наименование профессии (должности) отсутствует в положениях Единых типовых норм выдачи СИЗ в соответствии с профессией (должностью) работника либо если уровень защиты, обеспечиваемый предлагаемым данными положениями набором СИЗ, не соответствует имеющимся на рабочих местах вредным и (или) опасным производственным факторам и опасностям, выявленным при проведении специальной оценки условий труда (далее – СОУТ) и оценки профессиональных рисков (далее – ОПР), работодатель при разработке Норм должен руководствоваться всеми положениями Единых типовых норм, результатами СОУТ и ОПР, правилами по охране труда, паспортами безопасности при работе с конкретными химическими веществами и иными документами, содержащими информацию о необходимости применения СИЗ.</w:t>
      </w:r>
    </w:p>
    <w:p w14:paraId="2DC3EFF0" w14:textId="77777777" w:rsidR="00177255" w:rsidRPr="00177255" w:rsidRDefault="00177255" w:rsidP="00177255">
      <w:pPr>
        <w:spacing w:after="0" w:line="240" w:lineRule="auto"/>
        <w:ind w:firstLine="567"/>
        <w:jc w:val="both"/>
        <w:rPr>
          <w:rFonts w:ascii="Liberation Serif" w:eastAsiaTheme="minorEastAsia" w:hAnsi="Liberation Serif"/>
          <w:lang w:eastAsia="ru-RU"/>
        </w:rPr>
      </w:pPr>
      <w:r w:rsidRPr="00177255">
        <w:rPr>
          <w:rFonts w:ascii="Liberation Serif" w:eastAsiaTheme="minorEastAsia" w:hAnsi="Liberation Serif"/>
          <w:lang w:eastAsia="ru-RU"/>
        </w:rPr>
        <w:t>В случае, если наименование профессии (должности) отсутствует в Единых типовых нормах выдачи СИЗ в соответствии с профессией (должностью) работника, работодатель при разработке Норм может руководствоваться наименованиями профессий (должностей) и соответствующими им характеристиками, указанными в соответствующих положениях профессиональных стандартов, а в случае их отсутствия в квалификационных справочниках.</w:t>
      </w:r>
    </w:p>
    <w:p w14:paraId="50D89F01" w14:textId="77777777" w:rsidR="00177255" w:rsidRPr="00177255" w:rsidRDefault="00177255" w:rsidP="00177255">
      <w:pPr>
        <w:spacing w:after="0" w:line="240" w:lineRule="auto"/>
        <w:ind w:firstLine="567"/>
        <w:jc w:val="both"/>
        <w:rPr>
          <w:rFonts w:ascii="Liberation Serif" w:eastAsiaTheme="minorEastAsia" w:hAnsi="Liberation Serif"/>
          <w:lang w:eastAsia="ru-RU"/>
        </w:rPr>
      </w:pPr>
    </w:p>
    <w:p w14:paraId="2158DAE2"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68D1CAB1"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5359EA27"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3B78ABB1"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1F5F70C2"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2B757295"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53B98922"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0FCEB060"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0751103F"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4BE8EB4C"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4197951B"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6F40061F"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0637C0E3"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23EF6E0D"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335DBB4B"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2DE70C88"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13D8808C"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73C824BE"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60367B77"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p>
    <w:p w14:paraId="252B7A8B"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r w:rsidRPr="00177255">
        <w:rPr>
          <w:rFonts w:ascii="Liberation Serif" w:eastAsiaTheme="minorEastAsia" w:hAnsi="Liberation Serif"/>
          <w:sz w:val="28"/>
          <w:szCs w:val="28"/>
          <w:lang w:eastAsia="ru-RU"/>
        </w:rPr>
        <w:t>Нормы</w:t>
      </w:r>
    </w:p>
    <w:p w14:paraId="1008F912"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r w:rsidRPr="00177255">
        <w:rPr>
          <w:rFonts w:ascii="Liberation Serif" w:eastAsiaTheme="minorEastAsia" w:hAnsi="Liberation Serif"/>
          <w:sz w:val="28"/>
          <w:szCs w:val="28"/>
          <w:lang w:eastAsia="ru-RU"/>
        </w:rPr>
        <w:t>бесплатной выдачи дерматологических средств индивидуальной защиты</w:t>
      </w:r>
    </w:p>
    <w:p w14:paraId="4347E175" w14:textId="77777777" w:rsidR="00177255" w:rsidRPr="00177255" w:rsidRDefault="00177255" w:rsidP="00177255">
      <w:pPr>
        <w:spacing w:after="0" w:line="240" w:lineRule="auto"/>
        <w:ind w:firstLine="567"/>
        <w:jc w:val="center"/>
        <w:rPr>
          <w:rFonts w:ascii="Liberation Serif" w:eastAsiaTheme="minorEastAsia" w:hAnsi="Liberation Serif"/>
          <w:sz w:val="28"/>
          <w:szCs w:val="28"/>
          <w:lang w:eastAsia="ru-RU"/>
        </w:rPr>
      </w:pPr>
      <w:r w:rsidRPr="00177255">
        <w:rPr>
          <w:rFonts w:ascii="Liberation Serif" w:eastAsiaTheme="minorEastAsia" w:hAnsi="Liberation Serif"/>
          <w:sz w:val="28"/>
          <w:szCs w:val="28"/>
          <w:lang w:eastAsia="ru-RU"/>
        </w:rPr>
        <w:t>и смывающих средств в зависимости от видов работ</w:t>
      </w:r>
    </w:p>
    <w:p w14:paraId="37A12F01" w14:textId="77777777" w:rsidR="00177255" w:rsidRPr="00177255" w:rsidRDefault="00177255" w:rsidP="00177255">
      <w:pPr>
        <w:spacing w:after="0" w:line="240" w:lineRule="auto"/>
        <w:ind w:firstLine="567"/>
        <w:jc w:val="center"/>
        <w:rPr>
          <w:rFonts w:ascii="Liberation Serif" w:eastAsiaTheme="minorEastAsia" w:hAnsi="Liberation Serif"/>
          <w:sz w:val="24"/>
          <w:szCs w:val="24"/>
          <w:lang w:eastAsia="ru-RU"/>
        </w:rPr>
      </w:pPr>
      <w:r w:rsidRPr="00177255">
        <w:rPr>
          <w:rFonts w:ascii="Liberation Serif" w:eastAsiaTheme="minorEastAsia" w:hAnsi="Liberation Serif"/>
          <w:sz w:val="24"/>
          <w:szCs w:val="24"/>
          <w:lang w:eastAsia="ru-RU"/>
        </w:rPr>
        <w:t>(Таблица 2 Приложения 3 к приказу Минтруда России от 29.10.2021 № 767н)</w:t>
      </w:r>
    </w:p>
    <w:p w14:paraId="3D95099D" w14:textId="77777777" w:rsidR="00177255" w:rsidRPr="00177255" w:rsidRDefault="00177255" w:rsidP="00177255">
      <w:pPr>
        <w:spacing w:after="0" w:line="240" w:lineRule="auto"/>
        <w:ind w:right="175"/>
        <w:rPr>
          <w:rFonts w:ascii="Times New Roman" w:eastAsia="SimSun" w:hAnsi="Times New Roman" w:cs="Times New Roman"/>
          <w:b/>
          <w:bCs/>
          <w:sz w:val="28"/>
          <w:szCs w:val="28"/>
          <w:lang w:eastAsia="zh-CN"/>
        </w:rPr>
      </w:pPr>
    </w:p>
    <w:tbl>
      <w:tblPr>
        <w:tblW w:w="5000" w:type="pct"/>
        <w:jc w:val="center"/>
        <w:tblLayout w:type="fixed"/>
        <w:tblCellMar>
          <w:left w:w="10" w:type="dxa"/>
          <w:right w:w="10" w:type="dxa"/>
        </w:tblCellMar>
        <w:tblLook w:val="0000" w:firstRow="0" w:lastRow="0" w:firstColumn="0" w:lastColumn="0" w:noHBand="0" w:noVBand="0"/>
      </w:tblPr>
      <w:tblGrid>
        <w:gridCol w:w="1590"/>
        <w:gridCol w:w="803"/>
        <w:gridCol w:w="802"/>
        <w:gridCol w:w="803"/>
        <w:gridCol w:w="671"/>
        <w:gridCol w:w="835"/>
        <w:gridCol w:w="796"/>
        <w:gridCol w:w="799"/>
        <w:gridCol w:w="780"/>
        <w:gridCol w:w="738"/>
        <w:gridCol w:w="728"/>
      </w:tblGrid>
      <w:tr w:rsidR="00177255" w:rsidRPr="00177255" w14:paraId="68AF781E" w14:textId="77777777" w:rsidTr="00B21E76">
        <w:trPr>
          <w:cantSplit/>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99E941E"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Виды работ</w:t>
            </w:r>
          </w:p>
        </w:tc>
        <w:tc>
          <w:tcPr>
            <w:tcW w:w="6663" w:type="dxa"/>
            <w:gridSpan w:val="8"/>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3A512B2"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Дерматологические средства индивидуальной защиты защитного типа, норма выдачи на 1 месяц, мл</w:t>
            </w:r>
          </w:p>
        </w:tc>
        <w:tc>
          <w:tcPr>
            <w:tcW w:w="781" w:type="dxa"/>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ECB21AA"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Дерматологические средства индивидуальной защиты очищающего типа: средства для очищения от неустойчивых загрязнений, норма выдачи на 1 месяц, мл/</w:t>
            </w:r>
            <w:proofErr w:type="spellStart"/>
            <w:r w:rsidRPr="00177255">
              <w:rPr>
                <w:rFonts w:ascii="Times New Roman" w:eastAsiaTheme="minorEastAsia" w:hAnsi="Times New Roman"/>
                <w:sz w:val="20"/>
                <w:szCs w:val="20"/>
                <w:lang w:eastAsia="ru-RU"/>
              </w:rPr>
              <w:t>гр</w:t>
            </w:r>
            <w:proofErr w:type="spellEnd"/>
          </w:p>
        </w:tc>
        <w:tc>
          <w:tcPr>
            <w:tcW w:w="771" w:type="dxa"/>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1D738EB"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Дерматологические средства индивидуальной защиты регенерирующего (восстанавливающего) типа, норма выдачи на 1 месяц, мл</w:t>
            </w:r>
          </w:p>
        </w:tc>
      </w:tr>
      <w:tr w:rsidR="00177255" w:rsidRPr="00177255" w14:paraId="6D4B0DB2" w14:textId="77777777" w:rsidTr="00B21E76">
        <w:trPr>
          <w:cantSplit/>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EA014B4"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4E471641"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для защиты от биологических факторов (микроорганизмов): бактерий (средства с антибактериальным (бактерицидным) действием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82DA5CA"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для защиты от биологических факторов (микроорганизмов): грибов (средства с противогрибковым (</w:t>
            </w:r>
            <w:proofErr w:type="spellStart"/>
            <w:r w:rsidRPr="00177255">
              <w:rPr>
                <w:rFonts w:ascii="Times New Roman" w:eastAsiaTheme="minorEastAsia" w:hAnsi="Times New Roman"/>
                <w:sz w:val="20"/>
                <w:szCs w:val="20"/>
                <w:lang w:eastAsia="ru-RU"/>
              </w:rPr>
              <w:t>фунгицидным</w:t>
            </w:r>
            <w:proofErr w:type="spellEnd"/>
            <w:r w:rsidRPr="00177255">
              <w:rPr>
                <w:rFonts w:ascii="Times New Roman" w:eastAsiaTheme="minorEastAsia" w:hAnsi="Times New Roman"/>
                <w:sz w:val="20"/>
                <w:szCs w:val="20"/>
                <w:lang w:eastAsia="ru-RU"/>
              </w:rPr>
              <w:t>) действием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A3DF89F"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для защиты от биологических факторов (микроорганизмов): вирусов (средства с противовирусным (</w:t>
            </w:r>
            <w:proofErr w:type="spellStart"/>
            <w:r w:rsidRPr="00177255">
              <w:rPr>
                <w:rFonts w:ascii="Times New Roman" w:eastAsiaTheme="minorEastAsia" w:hAnsi="Times New Roman"/>
                <w:sz w:val="20"/>
                <w:szCs w:val="20"/>
                <w:lang w:eastAsia="ru-RU"/>
              </w:rPr>
              <w:t>вирулицидным</w:t>
            </w:r>
            <w:proofErr w:type="spellEnd"/>
            <w:r w:rsidRPr="00177255">
              <w:rPr>
                <w:rFonts w:ascii="Times New Roman" w:eastAsiaTheme="minorEastAsia" w:hAnsi="Times New Roman"/>
                <w:sz w:val="20"/>
                <w:szCs w:val="20"/>
                <w:lang w:eastAsia="ru-RU"/>
              </w:rPr>
              <w:t>) действием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677B51E"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гидрофобного действия</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596C1311"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для защиты при негативном влиянии окружающей среды: от воздействия низких температур, ветра</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22464D8"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средства для защиты при негативном влиянии окружающей среды: от воздействия ультрафиолетового излучения диапазонов A, B, C</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693D7AFF"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 xml:space="preserve">средства для защиты от биологических факторов (насекомых и паукообразных (клещей): </w:t>
            </w:r>
            <w:proofErr w:type="spellStart"/>
            <w:r w:rsidRPr="00177255">
              <w:rPr>
                <w:rFonts w:ascii="Times New Roman" w:eastAsiaTheme="minorEastAsia" w:hAnsi="Times New Roman"/>
                <w:sz w:val="20"/>
                <w:szCs w:val="20"/>
                <w:lang w:eastAsia="ru-RU"/>
              </w:rPr>
              <w:t>репеллентные</w:t>
            </w:r>
            <w:proofErr w:type="spellEnd"/>
            <w:r w:rsidRPr="00177255">
              <w:rPr>
                <w:rFonts w:ascii="Times New Roman" w:eastAsiaTheme="minorEastAsia" w:hAnsi="Times New Roman"/>
                <w:sz w:val="20"/>
                <w:szCs w:val="20"/>
                <w:lang w:eastAsia="ru-RU"/>
              </w:rPr>
              <w:t xml:space="preserve"> средства</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6A4823E"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 xml:space="preserve">средства для защиты от биологических факторов (насекомых и паукообразных (клещей): </w:t>
            </w:r>
            <w:proofErr w:type="spellStart"/>
            <w:r w:rsidRPr="00177255">
              <w:rPr>
                <w:rFonts w:ascii="Times New Roman" w:eastAsiaTheme="minorEastAsia" w:hAnsi="Times New Roman"/>
                <w:sz w:val="20"/>
                <w:szCs w:val="20"/>
                <w:lang w:eastAsia="ru-RU"/>
              </w:rPr>
              <w:t>инсектоакарицидные</w:t>
            </w:r>
            <w:proofErr w:type="spellEnd"/>
            <w:r w:rsidRPr="00177255">
              <w:rPr>
                <w:rFonts w:ascii="Times New Roman" w:eastAsiaTheme="minorEastAsia" w:hAnsi="Times New Roman"/>
                <w:sz w:val="20"/>
                <w:szCs w:val="20"/>
                <w:lang w:eastAsia="ru-RU"/>
              </w:rPr>
              <w:t xml:space="preserve"> средства</w:t>
            </w:r>
          </w:p>
        </w:tc>
        <w:tc>
          <w:tcPr>
            <w:tcW w:w="781" w:type="dxa"/>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20257D29"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p>
        </w:tc>
        <w:tc>
          <w:tcPr>
            <w:tcW w:w="771" w:type="dxa"/>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593F5274"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p>
        </w:tc>
      </w:tr>
      <w:tr w:rsidR="00177255" w:rsidRPr="00177255" w14:paraId="2856AA4D"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3595288"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lastRenderedPageBreak/>
              <w:t>При производстве продуктов питания, контакте с продуктами питания на предприятиях общественного питания и другие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4C028C3"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AE8965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7DC1E62"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28677D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BB0053C"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AC5CD5B"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163DE8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F5C7293"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8A45E93"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4CD0571"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2B7DB5FB"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FD0152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При выполнении работ в средствах защиты ног (закрытая специальная обувь)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CC94AF3"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14CF976"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10AEBA7"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3AFF1998"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785B15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EF1174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5216828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49AC51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088F9B4"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1E00DCA"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2D1942F3"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0BB3AFC"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При работах, выполняемых в резиновых перчатках или перчатках из полимерных материалов (без натуральной подкладки)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9D29ABD"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F874E45"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4D263D7"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364D007A"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3182C33"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1647F3D"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5772116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E12E992"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6976C9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3A2EB66D"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24BE7654"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D2A2577"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При выполнении работ при воздействии пониженных температур воздуха, ветра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4EC211F"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1BF6267"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62ECF79"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CDA4ECB"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E0D828F"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756865B"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D6D4C2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50FD1E1"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AF390C8"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D064629"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08A9EF69"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39CE297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При выполнении работ в районах, где сезонно наблюдается массовый лет кровососущих насекомых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351A8A5C"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563ABF1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6C2B79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70AFA73"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B36BD49"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E085324"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06A59B4"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200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B002F1F"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11CA535"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22FAC024"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721B0924"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7A5249CF"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При выполнении работ в районах, где наблюдается распространение и активность паукообразных (иксодовые клещи и другие), с учетом сезонной специфики региона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1E69305"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5A2F45E"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78593E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A8842B5"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58741DA0"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9A17756"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26C13E1"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7437F78"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200</w:t>
            </w: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037E0B8B"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158D8B05"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r w:rsidR="00177255" w:rsidRPr="00177255" w14:paraId="16543B19" w14:textId="77777777" w:rsidTr="00B21E76">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14:paraId="123AB17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lastRenderedPageBreak/>
              <w:t>В профилактических целях для проведения дезинфекционных мероприятий в период распространения вирусной инфекции (заболеваний)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0B7517C"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3BDFCC8"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A974C83"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95F1ED9"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12F3BD4"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6C171B6A"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D83A4D2"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4E56FB1C" w14:textId="77777777" w:rsidR="00177255" w:rsidRPr="00177255" w:rsidRDefault="00177255" w:rsidP="00177255">
            <w:pPr>
              <w:autoSpaceDE w:val="0"/>
              <w:spacing w:after="0" w:line="240" w:lineRule="auto"/>
              <w:rPr>
                <w:rFonts w:ascii="Times New Roman" w:eastAsiaTheme="minorEastAsia" w:hAnsi="Times New Roman"/>
                <w:sz w:val="20"/>
                <w:szCs w:val="20"/>
                <w:lang w:eastAsia="ru-RU"/>
              </w:rPr>
            </w:pPr>
          </w:p>
        </w:tc>
        <w:tc>
          <w:tcPr>
            <w:tcW w:w="78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9EC2D72"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250/200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14:paraId="74986B2B" w14:textId="77777777" w:rsidR="00177255" w:rsidRPr="00177255" w:rsidRDefault="00177255" w:rsidP="00177255">
            <w:pPr>
              <w:autoSpaceDE w:val="0"/>
              <w:spacing w:after="0" w:line="240" w:lineRule="auto"/>
              <w:jc w:val="center"/>
              <w:rPr>
                <w:rFonts w:ascii="Times New Roman" w:eastAsiaTheme="minorEastAsia" w:hAnsi="Times New Roman"/>
                <w:sz w:val="20"/>
                <w:szCs w:val="20"/>
                <w:lang w:eastAsia="ru-RU"/>
              </w:rPr>
            </w:pPr>
            <w:r w:rsidRPr="00177255">
              <w:rPr>
                <w:rFonts w:ascii="Times New Roman" w:eastAsiaTheme="minorEastAsia" w:hAnsi="Times New Roman"/>
                <w:sz w:val="20"/>
                <w:szCs w:val="20"/>
                <w:lang w:eastAsia="ru-RU"/>
              </w:rPr>
              <w:t>100</w:t>
            </w:r>
          </w:p>
        </w:tc>
      </w:tr>
    </w:tbl>
    <w:p w14:paraId="386BE5E8" w14:textId="77777777" w:rsidR="00177255" w:rsidRPr="00177255" w:rsidRDefault="00177255" w:rsidP="00177255">
      <w:pPr>
        <w:spacing w:after="0" w:line="240" w:lineRule="auto"/>
        <w:ind w:right="175"/>
        <w:jc w:val="center"/>
        <w:rPr>
          <w:rFonts w:ascii="Times New Roman" w:eastAsia="SimSun" w:hAnsi="Times New Roman" w:cs="Times New Roman"/>
          <w:color w:val="FF0000"/>
          <w:sz w:val="28"/>
          <w:szCs w:val="28"/>
          <w:lang w:eastAsia="zh-CN"/>
        </w:rPr>
      </w:pPr>
    </w:p>
    <w:p w14:paraId="1E5FB51F" w14:textId="77777777" w:rsidR="00177255" w:rsidRPr="00177255" w:rsidRDefault="00177255" w:rsidP="00177255">
      <w:pPr>
        <w:spacing w:after="200" w:line="276" w:lineRule="auto"/>
        <w:rPr>
          <w:rFonts w:eastAsiaTheme="minorEastAsia"/>
          <w:lang w:eastAsia="ru-RU"/>
        </w:rPr>
      </w:pPr>
    </w:p>
    <w:p w14:paraId="58B436CF" w14:textId="77777777" w:rsidR="00177255" w:rsidRPr="00177255" w:rsidRDefault="00177255" w:rsidP="00177255">
      <w:pPr>
        <w:spacing w:after="200" w:line="276" w:lineRule="auto"/>
        <w:rPr>
          <w:rFonts w:eastAsiaTheme="minorEastAsia"/>
          <w:lang w:eastAsia="ru-RU"/>
        </w:rPr>
      </w:pPr>
    </w:p>
    <w:p w14:paraId="113B077F" w14:textId="77777777" w:rsidR="00177255" w:rsidRPr="00177255" w:rsidRDefault="00177255" w:rsidP="00177255">
      <w:pPr>
        <w:widowControl w:val="0"/>
        <w:autoSpaceDE w:val="0"/>
        <w:autoSpaceDN w:val="0"/>
        <w:adjustRightInd w:val="0"/>
        <w:spacing w:after="0" w:line="240" w:lineRule="auto"/>
        <w:rPr>
          <w:rFonts w:ascii="Times New Roman CYR" w:eastAsia="SimSun" w:hAnsi="Times New Roman CYR" w:cs="Times New Roman CYR"/>
          <w:b/>
          <w:bCs/>
          <w:sz w:val="28"/>
          <w:szCs w:val="28"/>
          <w:lang w:eastAsia="zh-CN"/>
        </w:rPr>
      </w:pPr>
    </w:p>
    <w:p w14:paraId="2A1220CC" w14:textId="6DD699F0" w:rsidR="00177255" w:rsidRDefault="00177255" w:rsidP="00A67E5C">
      <w:pPr>
        <w:ind w:left="-567"/>
      </w:pPr>
    </w:p>
    <w:p w14:paraId="5CDC72D6" w14:textId="102E7641" w:rsidR="00684CC2" w:rsidRDefault="00684CC2" w:rsidP="00A67E5C">
      <w:pPr>
        <w:ind w:left="-567"/>
      </w:pPr>
    </w:p>
    <w:p w14:paraId="617B4E6A" w14:textId="527C1831" w:rsidR="00684CC2" w:rsidRDefault="00684CC2" w:rsidP="00A67E5C">
      <w:pPr>
        <w:ind w:left="-567"/>
      </w:pPr>
    </w:p>
    <w:p w14:paraId="7DB8E7EA" w14:textId="39A5ED3A" w:rsidR="00684CC2" w:rsidRDefault="00684CC2" w:rsidP="00A67E5C">
      <w:pPr>
        <w:ind w:left="-567"/>
      </w:pPr>
    </w:p>
    <w:p w14:paraId="2D8A8F3B" w14:textId="37A59703" w:rsidR="00684CC2" w:rsidRDefault="00684CC2" w:rsidP="00A67E5C">
      <w:pPr>
        <w:ind w:left="-567"/>
      </w:pPr>
    </w:p>
    <w:p w14:paraId="669F19FD" w14:textId="00B4FF31" w:rsidR="00684CC2" w:rsidRDefault="00684CC2" w:rsidP="00A67E5C">
      <w:pPr>
        <w:ind w:left="-567"/>
      </w:pPr>
    </w:p>
    <w:p w14:paraId="3AAEAD14" w14:textId="5A32AD89" w:rsidR="00684CC2" w:rsidRDefault="00684CC2" w:rsidP="00A67E5C">
      <w:pPr>
        <w:ind w:left="-567"/>
      </w:pPr>
    </w:p>
    <w:p w14:paraId="65383AD5" w14:textId="3935E3F5" w:rsidR="00684CC2" w:rsidRDefault="00684CC2" w:rsidP="00A67E5C">
      <w:pPr>
        <w:ind w:left="-567"/>
      </w:pPr>
    </w:p>
    <w:p w14:paraId="6376FB07" w14:textId="66893141" w:rsidR="00684CC2" w:rsidRDefault="00684CC2" w:rsidP="00A67E5C">
      <w:pPr>
        <w:ind w:left="-567"/>
      </w:pPr>
    </w:p>
    <w:p w14:paraId="3833722A" w14:textId="28AF9026" w:rsidR="00684CC2" w:rsidRDefault="00684CC2" w:rsidP="00A67E5C">
      <w:pPr>
        <w:ind w:left="-567"/>
      </w:pPr>
    </w:p>
    <w:p w14:paraId="7239C1F1" w14:textId="2CD226F9" w:rsidR="00684CC2" w:rsidRDefault="00684CC2" w:rsidP="00A67E5C">
      <w:pPr>
        <w:ind w:left="-567"/>
      </w:pPr>
    </w:p>
    <w:p w14:paraId="152DF201" w14:textId="1EA9D826" w:rsidR="00684CC2" w:rsidRDefault="00684CC2" w:rsidP="00A67E5C">
      <w:pPr>
        <w:ind w:left="-567"/>
      </w:pPr>
    </w:p>
    <w:p w14:paraId="74D5DDBA" w14:textId="4BA8240D" w:rsidR="00684CC2" w:rsidRDefault="00684CC2" w:rsidP="00A67E5C">
      <w:pPr>
        <w:ind w:left="-567"/>
      </w:pPr>
    </w:p>
    <w:p w14:paraId="0C7BEDC1" w14:textId="095CAF3A" w:rsidR="00684CC2" w:rsidRDefault="00684CC2" w:rsidP="00A67E5C">
      <w:pPr>
        <w:ind w:left="-567"/>
      </w:pPr>
    </w:p>
    <w:p w14:paraId="43BAFAB1" w14:textId="77304219" w:rsidR="00684CC2" w:rsidRDefault="00684CC2" w:rsidP="00A67E5C">
      <w:pPr>
        <w:ind w:left="-567"/>
      </w:pPr>
    </w:p>
    <w:p w14:paraId="1164A535" w14:textId="5D2299ED" w:rsidR="00684CC2" w:rsidRDefault="00684CC2" w:rsidP="00A67E5C">
      <w:pPr>
        <w:ind w:left="-567"/>
      </w:pPr>
    </w:p>
    <w:p w14:paraId="1377F15E" w14:textId="7B735592" w:rsidR="00684CC2" w:rsidRDefault="00684CC2" w:rsidP="00A67E5C">
      <w:pPr>
        <w:ind w:left="-567"/>
      </w:pPr>
    </w:p>
    <w:p w14:paraId="12A6CB9C" w14:textId="23DDE608" w:rsidR="00684CC2" w:rsidRDefault="00684CC2" w:rsidP="00A67E5C">
      <w:pPr>
        <w:ind w:left="-567"/>
      </w:pPr>
    </w:p>
    <w:p w14:paraId="12CE89E4" w14:textId="188CA029" w:rsidR="00684CC2" w:rsidRDefault="00684CC2" w:rsidP="00A67E5C">
      <w:pPr>
        <w:ind w:left="-567"/>
      </w:pPr>
    </w:p>
    <w:p w14:paraId="65E8FE70" w14:textId="3675FBB6" w:rsidR="00684CC2" w:rsidRDefault="00684CC2" w:rsidP="00A67E5C">
      <w:pPr>
        <w:ind w:left="-567"/>
      </w:pPr>
    </w:p>
    <w:p w14:paraId="6746339B" w14:textId="0B36ADE2" w:rsidR="00684CC2" w:rsidRDefault="00684CC2" w:rsidP="00A67E5C">
      <w:pPr>
        <w:ind w:left="-567"/>
      </w:pPr>
    </w:p>
    <w:p w14:paraId="4BB97225" w14:textId="245CD461" w:rsidR="00684CC2" w:rsidRDefault="00684CC2" w:rsidP="00A67E5C">
      <w:pPr>
        <w:ind w:left="-567"/>
      </w:pPr>
    </w:p>
    <w:p w14:paraId="184C4609" w14:textId="4B50DEEE" w:rsidR="00684CC2" w:rsidRDefault="002A1F3D" w:rsidP="00A67E5C">
      <w:pPr>
        <w:ind w:left="-567"/>
      </w:pPr>
      <w:r>
        <w:rPr>
          <w:noProof/>
        </w:rPr>
        <w:lastRenderedPageBreak/>
        <w:drawing>
          <wp:inline distT="0" distB="0" distL="0" distR="0" wp14:anchorId="39D26343" wp14:editId="7E1544CF">
            <wp:extent cx="6446520" cy="1011172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3049" cy="10121968"/>
                    </a:xfrm>
                    <a:prstGeom prst="rect">
                      <a:avLst/>
                    </a:prstGeom>
                    <a:noFill/>
                    <a:ln>
                      <a:noFill/>
                    </a:ln>
                  </pic:spPr>
                </pic:pic>
              </a:graphicData>
            </a:graphic>
          </wp:inline>
        </w:drawing>
      </w:r>
    </w:p>
    <w:p w14:paraId="7BD91B90" w14:textId="77777777" w:rsidR="00282EB5" w:rsidRPr="00282EB5" w:rsidRDefault="00282EB5" w:rsidP="00282EB5">
      <w:pPr>
        <w:spacing w:after="0" w:line="240" w:lineRule="auto"/>
        <w:jc w:val="center"/>
        <w:rPr>
          <w:rFonts w:ascii="Times New Roman" w:eastAsia="Times New Roman" w:hAnsi="Times New Roman" w:cs="Times New Roman"/>
          <w:b/>
          <w:bCs/>
          <w:color w:val="000000"/>
          <w:sz w:val="28"/>
          <w:szCs w:val="28"/>
          <w:lang w:eastAsia="ru-RU"/>
        </w:rPr>
      </w:pPr>
      <w:r w:rsidRPr="00282EB5">
        <w:rPr>
          <w:rFonts w:ascii="Times New Roman" w:eastAsia="Times New Roman" w:hAnsi="Times New Roman" w:cs="Times New Roman"/>
          <w:b/>
          <w:bCs/>
          <w:color w:val="000000"/>
          <w:sz w:val="28"/>
          <w:szCs w:val="28"/>
          <w:lang w:eastAsia="ru-RU"/>
        </w:rPr>
        <w:lastRenderedPageBreak/>
        <w:t>1. Общие положения</w:t>
      </w:r>
    </w:p>
    <w:p w14:paraId="530354AE"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1.1. Настоящее Положение разработано для работников Муниципального бюджетного дошкольного образовательного учреждения - детского сада № 212 в соответствии:</w:t>
      </w:r>
    </w:p>
    <w:p w14:paraId="41D46A4E"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с Трудовым Кодексом РФ;</w:t>
      </w:r>
    </w:p>
    <w:p w14:paraId="0CFF1D0A"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color w:val="000000"/>
          <w:sz w:val="28"/>
          <w:szCs w:val="28"/>
          <w:lang w:eastAsia="ru-RU"/>
        </w:rPr>
        <w:t>- с</w:t>
      </w:r>
      <w:r w:rsidRPr="00282EB5">
        <w:rPr>
          <w:rFonts w:ascii="Times New Roman" w:eastAsia="SimSun" w:hAnsi="Times New Roman" w:cs="Times New Roman"/>
          <w:bCs/>
          <w:color w:val="000000"/>
          <w:sz w:val="28"/>
          <w:szCs w:val="28"/>
          <w:lang w:eastAsia="ru-RU"/>
        </w:rPr>
        <w:t xml:space="preserve"> Законом Свердловской области от 03.12.2013 г. </w:t>
      </w:r>
      <w:r w:rsidRPr="00282EB5">
        <w:rPr>
          <w:rFonts w:ascii="Times New Roman" w:eastAsia="SimSun" w:hAnsi="Times New Roman" w:cs="Times New Roman"/>
          <w:bCs/>
          <w:sz w:val="28"/>
          <w:szCs w:val="28"/>
          <w:lang w:eastAsia="ru-RU"/>
        </w:rPr>
        <w:t>N 119-ОЗ</w:t>
      </w:r>
      <w:r w:rsidRPr="00282EB5">
        <w:rPr>
          <w:rFonts w:ascii="Times New Roman" w:eastAsia="SimSun" w:hAnsi="Times New Roman" w:cs="Times New Roman"/>
          <w:bCs/>
          <w:color w:val="FF0000"/>
          <w:sz w:val="28"/>
          <w:szCs w:val="28"/>
          <w:lang w:eastAsia="ru-RU"/>
        </w:rPr>
        <w:t xml:space="preserve"> </w:t>
      </w:r>
      <w:r w:rsidRPr="00282EB5">
        <w:rPr>
          <w:rFonts w:ascii="Times New Roman" w:eastAsia="SimSun" w:hAnsi="Times New Roman" w:cs="Times New Roman"/>
          <w:bCs/>
          <w:color w:val="000000"/>
          <w:sz w:val="28"/>
          <w:szCs w:val="28"/>
          <w:lang w:eastAsia="ru-RU"/>
        </w:rPr>
        <w:t>«О нормативах финансового обеспечения государственных гарантий реализации прав на получение общего образования в муниципальных дошкольных образовательных организациях, муниципальных общеобразовательных организациях и обеспечения дополнительного образования детей в муниципальных общеобразовательных организациях за счёт субвенций, предоставляемых из областного бюджета»;</w:t>
      </w:r>
    </w:p>
    <w:p w14:paraId="3209AEEC"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с</w:t>
      </w:r>
      <w:r w:rsidRPr="00282EB5">
        <w:rPr>
          <w:rFonts w:ascii="Times New Roman" w:eastAsia="SimSun" w:hAnsi="Times New Roman" w:cs="Times New Roman"/>
          <w:b/>
          <w:bCs/>
          <w:color w:val="000000"/>
          <w:sz w:val="28"/>
          <w:szCs w:val="28"/>
          <w:lang w:eastAsia="ru-RU"/>
        </w:rPr>
        <w:t xml:space="preserve"> </w:t>
      </w:r>
      <w:r w:rsidRPr="00282EB5">
        <w:rPr>
          <w:rFonts w:ascii="Times New Roman" w:eastAsia="SimSun" w:hAnsi="Times New Roman" w:cs="Times New Roman"/>
          <w:bCs/>
          <w:color w:val="000000"/>
          <w:sz w:val="28"/>
          <w:szCs w:val="28"/>
          <w:lang w:eastAsia="ru-RU"/>
        </w:rPr>
        <w:t>приказом Министерства общего и профессионального образования Свердловской области № 628-Д от 14.12.2015 г. «Об установлении перечня непедагогических работников муниципальных дошкольных образовательных учреждений и муниципальных общеобразовательных организаций, расположенных на территории Свердловской области, оплата труда которых финансируется за счёт субвенций, предоставленных из областного бюджета»;</w:t>
      </w:r>
    </w:p>
    <w:p w14:paraId="3888669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strike/>
          <w:color w:val="000000"/>
          <w:sz w:val="28"/>
          <w:szCs w:val="28"/>
          <w:lang w:eastAsia="ru-RU"/>
        </w:rPr>
      </w:pPr>
      <w:r w:rsidRPr="00282EB5">
        <w:rPr>
          <w:rFonts w:ascii="Times New Roman" w:eastAsia="SimSun" w:hAnsi="Times New Roman" w:cs="Times New Roman"/>
          <w:color w:val="000000"/>
          <w:sz w:val="28"/>
          <w:szCs w:val="28"/>
          <w:lang w:eastAsia="ru-RU"/>
        </w:rPr>
        <w:t xml:space="preserve">- с </w:t>
      </w:r>
      <w:r w:rsidRPr="00282EB5">
        <w:rPr>
          <w:rFonts w:ascii="Times New Roman" w:eastAsia="SimSun" w:hAnsi="Times New Roman" w:cs="Times New Roman"/>
          <w:sz w:val="28"/>
          <w:szCs w:val="28"/>
        </w:rPr>
        <w:t>Постановлением Администрации г. Екатеринбурга от 26 июля 2019 года N 1813 О системе оплаты труда работников муниципальных образовательных организаций муниципального образования "город Екатеринбург"</w:t>
      </w:r>
    </w:p>
    <w:p w14:paraId="63D51E1A"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с коллективным договором.</w:t>
      </w:r>
    </w:p>
    <w:p w14:paraId="01F0A477"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1.2. Положение распространяется на лиц (далее по тексту - работники), осуществляющих в дошкольном образовательном учреждении трудовую деятельность на основании заключенных с Муниципальным бюджетным дошкольным образовательным учреждением  – детский сад № 212  (далее-МБДОУ или МБДОУ – детского сада № 212  трудовых договоров и принятых на работу в соответствии с распорядительными актами дошкольного образовательного учреждения как по основному месту работы в соответствии со штатным расписанием, так и по внешнему и внутреннему совместительству.</w:t>
      </w:r>
    </w:p>
    <w:p w14:paraId="07E2149E"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1.3. Положение является локальным нормативным актом МБДОУ, регулирующим порядок применения различных видов материального стимулирования и определения его размеров. </w:t>
      </w:r>
    </w:p>
    <w:p w14:paraId="073DAB66" w14:textId="77777777" w:rsidR="00282EB5" w:rsidRPr="00282EB5" w:rsidRDefault="00282EB5" w:rsidP="00282EB5">
      <w:pPr>
        <w:widowControl w:val="0"/>
        <w:tabs>
          <w:tab w:val="left" w:pos="86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1.4. Дошкольное образовательное учреждение в пределах имеющихся средств на оплату труда самостоятельно определяет размеры выплат стимулирующего характера.</w:t>
      </w:r>
    </w:p>
    <w:p w14:paraId="63E522CA" w14:textId="77777777" w:rsidR="00282EB5" w:rsidRPr="00282EB5" w:rsidRDefault="00282EB5" w:rsidP="00282EB5">
      <w:pPr>
        <w:widowControl w:val="0"/>
        <w:tabs>
          <w:tab w:val="left" w:pos="86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 Размеры стимулирующих выплат устанавливаются в зависимости от личного вклада каждого работника МБДОУ в повышение качества и эффективности обучения, воспитания и выполняемых работ.</w:t>
      </w:r>
    </w:p>
    <w:p w14:paraId="6874798C"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1.5. Положение разработано в целях усиления материальной заинтересованности работников Муниципального бюджетного дошкольного образовательного учреждения   - детского сада № 212 в повышении качества образовательного и воспитательного процессов, развития творческой </w:t>
      </w:r>
      <w:r w:rsidRPr="00282EB5">
        <w:rPr>
          <w:rFonts w:ascii="Times New Roman" w:eastAsia="Times New Roman" w:hAnsi="Times New Roman" w:cs="Times New Roman"/>
          <w:color w:val="000000"/>
          <w:sz w:val="28"/>
          <w:szCs w:val="28"/>
          <w:lang w:eastAsia="ru-RU"/>
        </w:rPr>
        <w:lastRenderedPageBreak/>
        <w:t xml:space="preserve">активности и инициативы, сохранения здоровья воспитанников, мотивации работников в области инновационной деятельности, современных образовательных технологий, закрепления высококвалифицированных кадров. </w:t>
      </w:r>
    </w:p>
    <w:p w14:paraId="5767E4D2"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1.6. Выплаты стимулирующего характера работникам МБДОУ осуществляются из стимулирующей части фонда оплаты труда.</w:t>
      </w:r>
    </w:p>
    <w:p w14:paraId="47C23AE2"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1.7. Выплаты стимулирующего характера устанавливаются:</w:t>
      </w:r>
    </w:p>
    <w:p w14:paraId="0159CDD7"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за интенсивность и высокие результаты работы;</w:t>
      </w:r>
    </w:p>
    <w:p w14:paraId="6D3A6D7F"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за качество выполняемых работ;</w:t>
      </w:r>
    </w:p>
    <w:p w14:paraId="75878A69" w14:textId="77777777" w:rsidR="00282EB5" w:rsidRPr="00282EB5" w:rsidRDefault="00282EB5" w:rsidP="00282EB5">
      <w:pPr>
        <w:spacing w:after="0" w:line="240" w:lineRule="auto"/>
        <w:ind w:firstLine="567"/>
        <w:jc w:val="both"/>
        <w:rPr>
          <w:rFonts w:ascii="Times New Roman" w:eastAsia="Times New Roman" w:hAnsi="Times New Roman" w:cs="Times New Roman"/>
          <w:b/>
          <w:color w:val="000000"/>
          <w:sz w:val="20"/>
          <w:szCs w:val="20"/>
          <w:shd w:val="clear" w:color="auto" w:fill="FFFFFF"/>
          <w:lang w:eastAsia="ru-RU"/>
        </w:rPr>
      </w:pPr>
      <w:r w:rsidRPr="00282EB5">
        <w:rPr>
          <w:rFonts w:ascii="Times New Roman" w:eastAsia="Times New Roman" w:hAnsi="Times New Roman" w:cs="Times New Roman"/>
          <w:color w:val="000000"/>
          <w:sz w:val="28"/>
          <w:szCs w:val="28"/>
          <w:lang w:eastAsia="ru-RU"/>
        </w:rPr>
        <w:t>- за стаж непрерывной работы, выслугу лет;</w:t>
      </w:r>
      <w:r w:rsidRPr="00282EB5">
        <w:rPr>
          <w:rFonts w:ascii="Times New Roman" w:eastAsia="Times New Roman" w:hAnsi="Times New Roman" w:cs="Times New Roman"/>
          <w:b/>
          <w:color w:val="000000"/>
          <w:sz w:val="28"/>
          <w:szCs w:val="28"/>
          <w:shd w:val="clear" w:color="auto" w:fill="FFFFFF"/>
          <w:lang w:eastAsia="ru-RU"/>
        </w:rPr>
        <w:t xml:space="preserve"> </w:t>
      </w:r>
    </w:p>
    <w:p w14:paraId="6BD5CB76"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премиальные выплаты по итогам работы;</w:t>
      </w:r>
    </w:p>
    <w:p w14:paraId="03EB6EAC"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иные выплаты в пределах фонда оплаты труда учреждения.</w:t>
      </w:r>
      <w:r w:rsidRPr="00282EB5">
        <w:rPr>
          <w:rFonts w:ascii="Times New Roman" w:eastAsia="Times New Roman" w:hAnsi="Times New Roman" w:cs="Times New Roman"/>
          <w:b/>
          <w:color w:val="000000"/>
          <w:sz w:val="28"/>
          <w:szCs w:val="28"/>
          <w:lang w:eastAsia="ru-RU"/>
        </w:rPr>
        <w:t xml:space="preserve"> </w:t>
      </w:r>
    </w:p>
    <w:p w14:paraId="7A01793F"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FF0000"/>
          <w:sz w:val="28"/>
          <w:szCs w:val="28"/>
          <w:lang w:eastAsia="ru-RU"/>
        </w:rPr>
        <w:t xml:space="preserve">1.7.1. </w:t>
      </w:r>
      <w:r w:rsidRPr="00282EB5">
        <w:rPr>
          <w:rFonts w:ascii="Times New Roman" w:eastAsia="SimSun" w:hAnsi="Times New Roman" w:cs="Times New Roman"/>
          <w:color w:val="000000"/>
          <w:sz w:val="28"/>
          <w:szCs w:val="28"/>
          <w:lang w:eastAsia="ru-RU"/>
        </w:rPr>
        <w:t>К выплатам за интенсивность и высокие результаты относятся выплаты за выполнение работ, повышающих эффективность деятельности, авторитет и улучшающих имидж учреждения, выплаты молодым специалистам, а также выплаты за интенсивность труда работника, за сложность, напряженность, особый режим и график работы в случае превышения установленных системой нормирования труда учреждения норм труда.</w:t>
      </w:r>
    </w:p>
    <w:p w14:paraId="25957201"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FF0000"/>
          <w:sz w:val="28"/>
          <w:szCs w:val="28"/>
          <w:lang w:eastAsia="ru-RU"/>
        </w:rPr>
      </w:pPr>
      <w:r w:rsidRPr="00282EB5">
        <w:rPr>
          <w:rFonts w:ascii="Times New Roman" w:eastAsia="SimSun" w:hAnsi="Times New Roman" w:cs="Times New Roman"/>
          <w:sz w:val="28"/>
          <w:szCs w:val="28"/>
          <w:lang w:eastAsia="ru-RU"/>
        </w:rPr>
        <w:t>Единовременная выплата устанавливается с целью материального стимулирования наиболее квалифицированных, компетентных, ответственных и инициативных работников с учетом показателей наполняемости классов и групп, количественных результатов подготовки победителей (призеров) конкурсов, олимпиад, конференций различного уровня, в том числе за призовые места, занятые непосредственно работником или воспитанником в международных, общероссийских, областных и городских выставках</w:t>
      </w:r>
      <w:r w:rsidRPr="00282EB5">
        <w:rPr>
          <w:rFonts w:ascii="Times New Roman" w:eastAsia="SimSun" w:hAnsi="Times New Roman" w:cs="Times New Roman"/>
          <w:color w:val="000000"/>
          <w:sz w:val="28"/>
          <w:szCs w:val="28"/>
          <w:lang w:eastAsia="ru-RU"/>
        </w:rPr>
        <w:t xml:space="preserve">, конкурсах, фестивалях, за реализацию авторских программ, за результаты работ, обеспечивающих безаварийность, безотказность и бесперебойность работы систем, ресурсов и средств учреждения, за разработку и реализацию проектов (мероприятий) в сфере образования, за выполнение особо важных, срочных и других работ, значимых для МБДОУ. </w:t>
      </w:r>
    </w:p>
    <w:p w14:paraId="71435D9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Молодым специалистам устанавливаются выплаты в размере 50 процентов оклада (должностного оклада), ставки заработной платы.</w:t>
      </w:r>
    </w:p>
    <w:p w14:paraId="406B344A"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Размер выплат за интенсивность и высокие результаты работы устанавливается работнику с учетом фактических результатов его работы и интенсивности его труда на определенный срок в порядке, установленном коллективным договором, локальным нормативным актом МБДОУ, трудовым договором.</w:t>
      </w:r>
    </w:p>
    <w:p w14:paraId="6BC1D638"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1.7.2. Выплаты за качество выполняемых работ устанавливаются с целью материального поощрения работника за высокий уровень профессиональной подготовленности, получение высокой оценки по результатам проведенной независимой оценки качества образования.</w:t>
      </w:r>
    </w:p>
    <w:p w14:paraId="06440C4C"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К выплатам за качество выполняемых работ относятся выплаты за наличие ученой степени кандидата (доктора) наук по соответствующему </w:t>
      </w:r>
      <w:r w:rsidRPr="00282EB5">
        <w:rPr>
          <w:rFonts w:ascii="Times New Roman" w:eastAsia="SimSun" w:hAnsi="Times New Roman" w:cs="Times New Roman"/>
          <w:color w:val="000000"/>
          <w:sz w:val="28"/>
          <w:szCs w:val="28"/>
          <w:lang w:eastAsia="ru-RU"/>
        </w:rPr>
        <w:lastRenderedPageBreak/>
        <w:t>профилю и (или) почетного звания (СССР, РСФСР, Российской Федерации) по соответствующему профилю, название которого начинается со слов «народный» или «заслуженный», а также за другие качественные показатели.</w:t>
      </w:r>
    </w:p>
    <w:p w14:paraId="7B986D16"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Размер выплат за качество выполняемых работ устанавливается работнику с учетом фактических результатов его работы на определенный срок в порядке, установленном коллективным договором, локальным нормативным актом МБДОУ, трудовым договором.</w:t>
      </w:r>
    </w:p>
    <w:p w14:paraId="219DEF0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1.7.3. К выплатам за стаж непрерывной работы, выслугу лет относятся выплаты, осуществляемые с учетом стажа работы по специальности в сфере образования или в МБДОУ. Порядок исчисления стажа непрерывной работы, выслуги лет устанавливается учредителем.</w:t>
      </w:r>
    </w:p>
    <w:p w14:paraId="42E7100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1.7.4. К премиальным выплатам по итогам работы относятся выплаты, устанавливаемые по итогам работы за определенный период времени на основании показателей и критериев оценки эффективности деятельности работника МБДОУ в соответствии с локальным актом МБДОУ.</w:t>
      </w:r>
    </w:p>
    <w:p w14:paraId="355F5A8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FF0000"/>
          <w:sz w:val="28"/>
          <w:szCs w:val="28"/>
          <w:lang w:eastAsia="ru-RU"/>
        </w:rPr>
        <w:t xml:space="preserve">1.7.5. </w:t>
      </w:r>
      <w:r w:rsidRPr="00282EB5">
        <w:rPr>
          <w:rFonts w:ascii="Times New Roman" w:eastAsia="SimSun" w:hAnsi="Times New Roman" w:cs="Times New Roman"/>
          <w:color w:val="000000"/>
          <w:sz w:val="28"/>
          <w:szCs w:val="28"/>
          <w:lang w:eastAsia="ru-RU"/>
        </w:rPr>
        <w:t>В целях обеспечения социальной защищенности работников МБДОУ и поощрения их за достигнутые успехи, профессионализм и личный вклад в работу коллектива по решению руководителя МБДОУ в пределах фонда оплаты труда применяется единовременное премирование:</w:t>
      </w:r>
    </w:p>
    <w:p w14:paraId="2621A3EC"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при награждении Почетной грамотой Министерства просвещения Российской Федерации, награждении государственными наградами и наградами муниципального образования «город Екатеринбург», Свердловской области, Российской Федерации;</w:t>
      </w:r>
    </w:p>
    <w:p w14:paraId="739A6042"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в связи с празднованием Дня учителя, Дня воспитателя и всех дошкольных работников;</w:t>
      </w:r>
    </w:p>
    <w:p w14:paraId="046BC7C8"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в связи с праздничными днями и юбилейными датами (50,55,60 лет со дня рождения и каждые последующие 5 лет);</w:t>
      </w:r>
    </w:p>
    <w:p w14:paraId="35DBE440"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при увольнении в связи с уходом на страховую пенсию по старости;</w:t>
      </w:r>
    </w:p>
    <w:p w14:paraId="4FD0459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p w14:paraId="040B7420"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1.8. Выплаты стимулирующего характера, размеры и условия их осуществления устанавливаются настоящим Положением и коллективным договором  в пределах бюджетных ассигнований на оплату труда работников дошкольного образовательного учреждения, а также из средств от деятельности, приносящей доход, направленных на оплату труда работников.</w:t>
      </w:r>
    </w:p>
    <w:p w14:paraId="4672AC2B"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1.9. К выплатам стимулирующего характера относятся выплаты, направленные на стимулирование к качественному и эффективному результату труда, поощрение за выполненную работу.</w:t>
      </w:r>
    </w:p>
    <w:p w14:paraId="3843BE78" w14:textId="77777777" w:rsidR="00282EB5" w:rsidRPr="00282EB5" w:rsidRDefault="00282EB5" w:rsidP="00282EB5">
      <w:pPr>
        <w:tabs>
          <w:tab w:val="left" w:pos="0"/>
          <w:tab w:val="left" w:pos="142"/>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1.10. Стимулирующая часть фонда оплаты труда работников дошкольного образовательного учреждения подразделяется на:</w:t>
      </w:r>
    </w:p>
    <w:p w14:paraId="19EEDB10" w14:textId="77777777" w:rsidR="00282EB5" w:rsidRPr="00282EB5" w:rsidRDefault="00282EB5" w:rsidP="00282EB5">
      <w:pPr>
        <w:tabs>
          <w:tab w:val="left" w:pos="0"/>
          <w:tab w:val="left" w:pos="142"/>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 стимулирующую часть фонда оплаты труда</w:t>
      </w:r>
      <w:r w:rsidRPr="00282EB5">
        <w:rPr>
          <w:rFonts w:ascii="Times New Roman" w:eastAsia="Times New Roman" w:hAnsi="Times New Roman" w:cs="Times New Roman"/>
          <w:color w:val="000000"/>
          <w:sz w:val="24"/>
          <w:szCs w:val="28"/>
          <w:lang w:eastAsia="ru-RU"/>
        </w:rPr>
        <w:t xml:space="preserve"> </w:t>
      </w:r>
      <w:r w:rsidRPr="00282EB5">
        <w:rPr>
          <w:rFonts w:ascii="Times New Roman" w:eastAsia="Times New Roman" w:hAnsi="Times New Roman" w:cs="Times New Roman"/>
          <w:color w:val="000000"/>
          <w:sz w:val="28"/>
          <w:szCs w:val="28"/>
          <w:lang w:eastAsia="ru-RU"/>
        </w:rPr>
        <w:t>педагогических работников дошкольного образовательного учреждения;</w:t>
      </w:r>
    </w:p>
    <w:p w14:paraId="7B56A3A4" w14:textId="77777777" w:rsidR="00282EB5" w:rsidRPr="00282EB5" w:rsidRDefault="00282EB5" w:rsidP="00282EB5">
      <w:pPr>
        <w:tabs>
          <w:tab w:val="left" w:pos="0"/>
          <w:tab w:val="left" w:pos="142"/>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2) стимулирующую часть фонда оплаты труда</w:t>
      </w:r>
      <w:r w:rsidRPr="00282EB5">
        <w:rPr>
          <w:rFonts w:ascii="Times New Roman" w:eastAsia="Times New Roman" w:hAnsi="Times New Roman" w:cs="Times New Roman"/>
          <w:color w:val="000000"/>
          <w:sz w:val="24"/>
          <w:szCs w:val="28"/>
          <w:lang w:eastAsia="ru-RU"/>
        </w:rPr>
        <w:t xml:space="preserve"> </w:t>
      </w:r>
      <w:r w:rsidRPr="00282EB5">
        <w:rPr>
          <w:rFonts w:ascii="Times New Roman" w:eastAsia="Times New Roman" w:hAnsi="Times New Roman" w:cs="Times New Roman"/>
          <w:color w:val="000000"/>
          <w:sz w:val="28"/>
          <w:szCs w:val="28"/>
          <w:lang w:eastAsia="ru-RU"/>
        </w:rPr>
        <w:t xml:space="preserve">непедагогических работников, участвующих в образовательном процессе, включая </w:t>
      </w:r>
      <w:r w:rsidRPr="00282EB5">
        <w:rPr>
          <w:rFonts w:ascii="Times New Roman" w:eastAsia="Times New Roman" w:hAnsi="Times New Roman" w:cs="Times New Roman"/>
          <w:color w:val="000000"/>
          <w:sz w:val="28"/>
          <w:szCs w:val="28"/>
          <w:lang w:eastAsia="ru-RU"/>
        </w:rPr>
        <w:lastRenderedPageBreak/>
        <w:t xml:space="preserve">руководителя, заместителя руководителя по </w:t>
      </w:r>
      <w:proofErr w:type="spellStart"/>
      <w:r w:rsidRPr="00282EB5">
        <w:rPr>
          <w:rFonts w:ascii="Times New Roman" w:eastAsia="Times New Roman" w:hAnsi="Times New Roman" w:cs="Times New Roman"/>
          <w:color w:val="000000"/>
          <w:sz w:val="28"/>
          <w:szCs w:val="28"/>
          <w:lang w:eastAsia="ru-RU"/>
        </w:rPr>
        <w:t>воспитательно</w:t>
      </w:r>
      <w:proofErr w:type="spellEnd"/>
      <w:r w:rsidRPr="00282EB5">
        <w:rPr>
          <w:rFonts w:ascii="Times New Roman" w:eastAsia="Times New Roman" w:hAnsi="Times New Roman" w:cs="Times New Roman"/>
          <w:color w:val="000000"/>
          <w:sz w:val="28"/>
          <w:szCs w:val="28"/>
          <w:lang w:eastAsia="ru-RU"/>
        </w:rPr>
        <w:t xml:space="preserve">-методической работе, младших воспитателей, делопроизводителя; </w:t>
      </w:r>
    </w:p>
    <w:p w14:paraId="45D0B893" w14:textId="77777777" w:rsidR="00282EB5" w:rsidRPr="00282EB5" w:rsidRDefault="00282EB5" w:rsidP="00282EB5">
      <w:pPr>
        <w:tabs>
          <w:tab w:val="left" w:pos="0"/>
          <w:tab w:val="left" w:pos="142"/>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3) стимулирующую часть фонда оплаты труда</w:t>
      </w:r>
      <w:r w:rsidRPr="00282EB5">
        <w:rPr>
          <w:rFonts w:ascii="Times New Roman" w:eastAsia="Times New Roman" w:hAnsi="Times New Roman" w:cs="Times New Roman"/>
          <w:color w:val="000000"/>
          <w:sz w:val="24"/>
          <w:szCs w:val="28"/>
          <w:lang w:eastAsia="ru-RU"/>
        </w:rPr>
        <w:t xml:space="preserve"> </w:t>
      </w:r>
      <w:r w:rsidRPr="00282EB5">
        <w:rPr>
          <w:rFonts w:ascii="Times New Roman" w:eastAsia="Times New Roman" w:hAnsi="Times New Roman" w:cs="Times New Roman"/>
          <w:color w:val="000000"/>
          <w:sz w:val="28"/>
          <w:szCs w:val="28"/>
          <w:lang w:eastAsia="ru-RU"/>
        </w:rPr>
        <w:t>прочих работников дошкольного образовательного учреждения: заместителя руководителя по административно-хозяйственной части, служащих, рабочих, руководителей структурных подразделений.</w:t>
      </w:r>
    </w:p>
    <w:p w14:paraId="7345ABC0" w14:textId="77777777" w:rsidR="00282EB5" w:rsidRPr="00282EB5" w:rsidRDefault="00282EB5" w:rsidP="00282EB5">
      <w:pPr>
        <w:tabs>
          <w:tab w:val="left" w:pos="0"/>
          <w:tab w:val="left" w:pos="142"/>
        </w:tabs>
        <w:autoSpaceDE w:val="0"/>
        <w:autoSpaceDN w:val="0"/>
        <w:adjustRightInd w:val="0"/>
        <w:spacing w:after="0" w:line="240" w:lineRule="auto"/>
        <w:ind w:right="-1"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1.11. </w:t>
      </w:r>
      <w:r w:rsidRPr="00282EB5">
        <w:rPr>
          <w:rFonts w:ascii="Times New Roman" w:eastAsia="Times New Roman" w:hAnsi="Times New Roman" w:cs="Times New Roman"/>
          <w:bCs/>
          <w:color w:val="000000"/>
          <w:sz w:val="28"/>
          <w:szCs w:val="28"/>
          <w:lang w:eastAsia="ru-RU"/>
        </w:rPr>
        <w:t>Установление условий премирования, не связанных с эффективностью труда работников дошкольного образовательного учреждения, не допускается.</w:t>
      </w:r>
    </w:p>
    <w:p w14:paraId="52DAE879"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w:t>
      </w:r>
      <w:proofErr w:type="gramStart"/>
      <w:r w:rsidRPr="00282EB5">
        <w:rPr>
          <w:rFonts w:ascii="Times New Roman" w:eastAsia="SimSun" w:hAnsi="Times New Roman" w:cs="Times New Roman"/>
          <w:color w:val="000000"/>
          <w:sz w:val="28"/>
          <w:szCs w:val="28"/>
          <w:lang w:eastAsia="ru-RU"/>
        </w:rPr>
        <w:t>12.Руководитель</w:t>
      </w:r>
      <w:proofErr w:type="gramEnd"/>
      <w:r w:rsidRPr="00282EB5">
        <w:rPr>
          <w:rFonts w:ascii="Times New Roman" w:eastAsia="SimSun" w:hAnsi="Times New Roman" w:cs="Times New Roman"/>
          <w:color w:val="000000"/>
          <w:sz w:val="28"/>
          <w:szCs w:val="28"/>
          <w:lang w:eastAsia="ru-RU"/>
        </w:rPr>
        <w:t xml:space="preserve"> МБДОУ вправе при наличии экономии финансовых средств на оплату труда оказывать работникам материальную помощь.</w:t>
      </w:r>
    </w:p>
    <w:p w14:paraId="3315506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Условия выплаты и размер материальной помощи устанавливается локальным актом МБДОУ, принятым руководителем МБДОУ с учетом мнения выборного органа первичной профсоюзной организации или иного представительного органа работников МБДОУ, и (или) коллективным договором, соглашением.</w:t>
      </w:r>
    </w:p>
    <w:p w14:paraId="53B9A50E" w14:textId="77777777" w:rsidR="00282EB5" w:rsidRPr="00282EB5" w:rsidRDefault="00282EB5" w:rsidP="00282EB5">
      <w:pPr>
        <w:widowControl w:val="0"/>
        <w:autoSpaceDE w:val="0"/>
        <w:autoSpaceDN w:val="0"/>
        <w:adjustRightInd w:val="0"/>
        <w:spacing w:after="0" w:line="240" w:lineRule="auto"/>
        <w:ind w:firstLine="567"/>
        <w:jc w:val="both"/>
        <w:rPr>
          <w:rFonts w:ascii="Calibri" w:eastAsia="SimSun" w:hAnsi="Calibri" w:cs="Times New Roman"/>
          <w:color w:val="000000"/>
          <w:sz w:val="28"/>
          <w:szCs w:val="28"/>
        </w:rPr>
      </w:pPr>
      <w:r w:rsidRPr="00282EB5">
        <w:rPr>
          <w:rFonts w:ascii="Times New Roman" w:eastAsia="SimSun" w:hAnsi="Times New Roman" w:cs="Times New Roman"/>
          <w:color w:val="000000"/>
          <w:sz w:val="28"/>
          <w:szCs w:val="28"/>
          <w:lang w:eastAsia="ru-RU"/>
        </w:rPr>
        <w:t>Материальная помощь выплачивается на основании заявления работника.</w:t>
      </w:r>
    </w:p>
    <w:p w14:paraId="13FDE1AE"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1.12. Выплаты стимулирующего характера, указанные в п. 1.7 устанавливаются при наличии следующих основных условий:</w:t>
      </w:r>
    </w:p>
    <w:p w14:paraId="0DC790A7" w14:textId="77777777" w:rsidR="00282EB5" w:rsidRPr="00282EB5" w:rsidRDefault="00282EB5" w:rsidP="00282E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успешное и добросовестное исполнение профессиональных и должностных обязанностей работником в соответствующем периоде;</w:t>
      </w:r>
    </w:p>
    <w:p w14:paraId="3C05123D" w14:textId="77777777" w:rsidR="00282EB5" w:rsidRPr="00282EB5" w:rsidRDefault="00282EB5" w:rsidP="00282E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проявление инициативы, творчества и применение в работе современных форм и методов организации труда;</w:t>
      </w:r>
    </w:p>
    <w:p w14:paraId="29997126" w14:textId="77777777" w:rsidR="00282EB5" w:rsidRPr="00282EB5" w:rsidRDefault="00282EB5" w:rsidP="00282EB5">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участие в течение соответствующего периода в выполнении важных работ, мероприятий.</w:t>
      </w:r>
    </w:p>
    <w:p w14:paraId="7E96811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    Конкретные показатели (критерии) оценки эффективности труда работников МБДОУ устанавливаются настоящим Положением и отражают количественную и (или) качественную оценку трудовой деятельности работников.</w:t>
      </w:r>
    </w:p>
    <w:p w14:paraId="6EE42C38"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Выплаты стимулирующего характера максимальными размерами не ограничиваются.</w:t>
      </w:r>
    </w:p>
    <w:p w14:paraId="428155C2" w14:textId="77777777" w:rsidR="00282EB5" w:rsidRPr="00282EB5" w:rsidRDefault="00282EB5" w:rsidP="00282EB5">
      <w:pPr>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1.13. Настоящее Положение утверждается руководителем МБДОУ - детского сада № 212 по согласованию с профсоюзным комитетом первичной профсоюзной организации дошкольного образовательного учреждения и принимается на общем собрании работников МБДОУ. </w:t>
      </w:r>
    </w:p>
    <w:p w14:paraId="76C3BF3A" w14:textId="77777777" w:rsidR="00282EB5" w:rsidRPr="00282EB5" w:rsidRDefault="00282EB5" w:rsidP="00282EB5">
      <w:pPr>
        <w:tabs>
          <w:tab w:val="num" w:pos="567"/>
        </w:tabs>
        <w:suppressAutoHyphens/>
        <w:spacing w:after="0" w:line="240" w:lineRule="auto"/>
        <w:ind w:firstLine="567"/>
        <w:contextualSpacing/>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1.14. В течение срока действия данного Положения имеют право проявить инициативу по проведению коллективных переговоров для внесения дополнений и изменений: руководитель дошкольного образовательного учреждения, профсоюзный комитет первичной профсоюзной организации МБДОУ - детского сада № 212.</w:t>
      </w:r>
    </w:p>
    <w:p w14:paraId="4E8C0669" w14:textId="77777777" w:rsidR="00282EB5" w:rsidRPr="00282EB5" w:rsidRDefault="00282EB5" w:rsidP="00282EB5">
      <w:pPr>
        <w:tabs>
          <w:tab w:val="left" w:pos="0"/>
          <w:tab w:val="left" w:pos="142"/>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1.15. Изменения и дополнения к Положению принимаются в составе новой редакции в соответствующем порядке. После принятия предыдущая редакция утрачивает силу. </w:t>
      </w:r>
    </w:p>
    <w:p w14:paraId="6CDECB2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pacing w:val="2"/>
          <w:sz w:val="28"/>
          <w:szCs w:val="28"/>
          <w:lang w:eastAsia="ru-RU"/>
        </w:rPr>
      </w:pPr>
      <w:r w:rsidRPr="00282EB5">
        <w:rPr>
          <w:rFonts w:ascii="Times New Roman" w:eastAsia="SimSun" w:hAnsi="Times New Roman" w:cs="Times New Roman"/>
          <w:color w:val="000000"/>
          <w:spacing w:val="2"/>
          <w:sz w:val="28"/>
          <w:szCs w:val="28"/>
          <w:lang w:eastAsia="ru-RU"/>
        </w:rPr>
        <w:t xml:space="preserve">1.16. Работникам, работающим неполное рабочее время (день, неделя), размер стимулирующих выплат устанавливается исходя из окладов </w:t>
      </w:r>
      <w:r w:rsidRPr="00282EB5">
        <w:rPr>
          <w:rFonts w:ascii="Times New Roman" w:eastAsia="SimSun" w:hAnsi="Times New Roman" w:cs="Times New Roman"/>
          <w:color w:val="000000"/>
          <w:spacing w:val="2"/>
          <w:sz w:val="28"/>
          <w:szCs w:val="28"/>
          <w:lang w:eastAsia="ru-RU"/>
        </w:rPr>
        <w:lastRenderedPageBreak/>
        <w:t>(должностных окладов), ставок заработной платы, исчисленных пропорционально отработанному времени.</w:t>
      </w:r>
    </w:p>
    <w:p w14:paraId="3A255FCE" w14:textId="77777777" w:rsidR="00282EB5" w:rsidRPr="00282EB5" w:rsidRDefault="00282EB5" w:rsidP="00282EB5">
      <w:pPr>
        <w:widowControl w:val="0"/>
        <w:tabs>
          <w:tab w:val="left" w:pos="3261"/>
        </w:tabs>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1.17. Размер выплат стимулирующего характера может определяться как в абсолютном размере к окладу (должностному окладу), так и в процентном отношении к ставке заработной платы.</w:t>
      </w:r>
    </w:p>
    <w:p w14:paraId="46D92F6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1.18. Оценка качества и эффективности профессиональной деятельности работников дошкольного образовательного учреждения осуществляется комиссией по распределению стимулирующей части фонда оплаты труда.</w:t>
      </w:r>
    </w:p>
    <w:p w14:paraId="14FBC2B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1.19. Стимулирование руководителя дошкольного образовательного учреждения осуществляется в соответствии с «Положением о стимулировании руководителей образовательных учреждений». </w:t>
      </w:r>
    </w:p>
    <w:p w14:paraId="196A4AA4" w14:textId="77777777" w:rsidR="00282EB5" w:rsidRPr="00282EB5" w:rsidRDefault="00282EB5" w:rsidP="00282EB5">
      <w:pPr>
        <w:widowControl w:val="0"/>
        <w:autoSpaceDE w:val="0"/>
        <w:autoSpaceDN w:val="0"/>
        <w:adjustRightInd w:val="0"/>
        <w:spacing w:after="0" w:line="240" w:lineRule="auto"/>
        <w:jc w:val="center"/>
        <w:rPr>
          <w:rFonts w:ascii="Times New Roman" w:eastAsia="SimSun" w:hAnsi="Times New Roman" w:cs="Times New Roman"/>
          <w:b/>
          <w:color w:val="000000"/>
          <w:sz w:val="28"/>
          <w:szCs w:val="28"/>
          <w:lang w:eastAsia="ru-RU"/>
        </w:rPr>
      </w:pPr>
    </w:p>
    <w:p w14:paraId="1DBE2CBA" w14:textId="77777777" w:rsidR="00282EB5" w:rsidRPr="00282EB5" w:rsidRDefault="00282EB5" w:rsidP="00282EB5">
      <w:pPr>
        <w:widowControl w:val="0"/>
        <w:autoSpaceDE w:val="0"/>
        <w:autoSpaceDN w:val="0"/>
        <w:adjustRightInd w:val="0"/>
        <w:spacing w:after="0" w:line="240" w:lineRule="auto"/>
        <w:jc w:val="center"/>
        <w:rPr>
          <w:rFonts w:ascii="Calibri" w:eastAsia="SimSun" w:hAnsi="Calibri" w:cs="Times New Roman"/>
          <w:b/>
          <w:color w:val="000000"/>
          <w:sz w:val="28"/>
          <w:szCs w:val="28"/>
        </w:rPr>
      </w:pPr>
      <w:r w:rsidRPr="00282EB5">
        <w:rPr>
          <w:rFonts w:ascii="Times New Roman" w:eastAsia="SimSun" w:hAnsi="Times New Roman" w:cs="Times New Roman"/>
          <w:b/>
          <w:color w:val="000000"/>
          <w:sz w:val="28"/>
          <w:szCs w:val="28"/>
          <w:lang w:eastAsia="ru-RU"/>
        </w:rPr>
        <w:t>2. Порядок, условия и размеры выплат стимулирующего характера</w:t>
      </w:r>
    </w:p>
    <w:p w14:paraId="23C6A96C"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2.1. Размер выплат стимулирующего характера определяется по бальной системе и устанавливается в абсолютном размере.</w:t>
      </w:r>
    </w:p>
    <w:p w14:paraId="175E6383"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color w:val="000000"/>
          <w:sz w:val="28"/>
          <w:szCs w:val="28"/>
          <w:lang w:eastAsia="ru-RU"/>
        </w:rPr>
        <w:t>2.2.</w:t>
      </w:r>
      <w:r w:rsidRPr="00282EB5">
        <w:rPr>
          <w:rFonts w:ascii="Times New Roman" w:eastAsia="Times New Roman" w:hAnsi="Times New Roman" w:cs="Times New Roman"/>
          <w:i/>
          <w:color w:val="FF0000"/>
          <w:sz w:val="28"/>
          <w:szCs w:val="28"/>
          <w:lang w:eastAsia="ru-RU"/>
        </w:rPr>
        <w:t xml:space="preserve"> </w:t>
      </w:r>
      <w:r w:rsidRPr="00282EB5">
        <w:rPr>
          <w:rFonts w:ascii="Times New Roman" w:eastAsia="Times New Roman" w:hAnsi="Times New Roman" w:cs="Times New Roman"/>
          <w:sz w:val="28"/>
          <w:szCs w:val="28"/>
          <w:lang w:eastAsia="ru-RU"/>
        </w:rPr>
        <w:t>Все выплаты стимулирующего характера распределяются комиссией по распределению выплат стимулирующего характера</w:t>
      </w:r>
      <w:r w:rsidRPr="00282EB5">
        <w:rPr>
          <w:rFonts w:ascii="Times New Roman" w:eastAsia="Times New Roman" w:hAnsi="Times New Roman" w:cs="Times New Roman"/>
          <w:i/>
          <w:color w:val="FF0000"/>
          <w:sz w:val="28"/>
          <w:szCs w:val="28"/>
          <w:lang w:eastAsia="ru-RU"/>
        </w:rPr>
        <w:t>.</w:t>
      </w:r>
      <w:r w:rsidRPr="00282EB5">
        <w:rPr>
          <w:rFonts w:ascii="Times New Roman" w:eastAsia="Times New Roman" w:hAnsi="Times New Roman" w:cs="Times New Roman"/>
          <w:color w:val="000000"/>
          <w:sz w:val="28"/>
          <w:szCs w:val="28"/>
          <w:lang w:eastAsia="ru-RU"/>
        </w:rPr>
        <w:t xml:space="preserve"> Для распределения стимулирующих выплат в МБДОУ создаётся комиссия в составе: заместитель заведующего по </w:t>
      </w:r>
      <w:proofErr w:type="spellStart"/>
      <w:r w:rsidRPr="00282EB5">
        <w:rPr>
          <w:rFonts w:ascii="Times New Roman" w:eastAsia="Times New Roman" w:hAnsi="Times New Roman" w:cs="Times New Roman"/>
          <w:color w:val="000000"/>
          <w:sz w:val="28"/>
          <w:szCs w:val="28"/>
          <w:lang w:eastAsia="ru-RU"/>
        </w:rPr>
        <w:t>воспитательно</w:t>
      </w:r>
      <w:proofErr w:type="spellEnd"/>
      <w:r w:rsidRPr="00282EB5">
        <w:rPr>
          <w:rFonts w:ascii="Times New Roman" w:eastAsia="Times New Roman" w:hAnsi="Times New Roman" w:cs="Times New Roman"/>
          <w:color w:val="000000"/>
          <w:sz w:val="28"/>
          <w:szCs w:val="28"/>
          <w:lang w:eastAsia="ru-RU"/>
        </w:rPr>
        <w:t xml:space="preserve">-методической работе, заведующий хозяйством, председатель первичной профсоюзной организации или представитель профсоюзного комитета первичной профсоюзной организации МБДОУ, два члена трудового коллектива. </w:t>
      </w:r>
    </w:p>
    <w:p w14:paraId="1B1C52D0" w14:textId="77777777" w:rsidR="00282EB5" w:rsidRPr="00282EB5" w:rsidRDefault="00282EB5" w:rsidP="00282EB5">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Состав комиссии по распределению выплат стимулирующего характера утверждается приказом руководителя МБДОУ на учебный год.</w:t>
      </w:r>
    </w:p>
    <w:p w14:paraId="28A1AE36"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2.3. Комиссия по распределению стимулирующих выплат непостоянного характера </w:t>
      </w:r>
      <w:r w:rsidRPr="00282EB5">
        <w:rPr>
          <w:rFonts w:ascii="Times New Roman" w:eastAsia="SimSun" w:hAnsi="Times New Roman" w:cs="Times New Roman"/>
          <w:bCs/>
          <w:color w:val="000000"/>
          <w:sz w:val="28"/>
          <w:szCs w:val="28"/>
          <w:lang w:eastAsia="ru-RU"/>
        </w:rPr>
        <w:t xml:space="preserve">(поощрительных выплат за </w:t>
      </w:r>
      <w:r w:rsidRPr="00282EB5">
        <w:rPr>
          <w:rFonts w:ascii="Times New Roman" w:eastAsia="SimSun" w:hAnsi="Times New Roman" w:cs="Times New Roman"/>
          <w:color w:val="000000"/>
          <w:sz w:val="28"/>
          <w:szCs w:val="28"/>
          <w:lang w:eastAsia="ru-RU"/>
        </w:rPr>
        <w:t>качество выполняемых работ</w:t>
      </w:r>
      <w:r w:rsidRPr="00282EB5">
        <w:rPr>
          <w:rFonts w:ascii="Times New Roman" w:eastAsia="SimSun" w:hAnsi="Times New Roman" w:cs="Times New Roman"/>
          <w:bCs/>
          <w:color w:val="000000"/>
          <w:sz w:val="28"/>
          <w:szCs w:val="28"/>
          <w:lang w:eastAsia="ru-RU"/>
        </w:rPr>
        <w:t>)</w:t>
      </w:r>
      <w:r w:rsidRPr="00282EB5">
        <w:rPr>
          <w:rFonts w:ascii="Times New Roman" w:eastAsia="SimSun" w:hAnsi="Times New Roman" w:cs="Times New Roman"/>
          <w:color w:val="000000"/>
          <w:sz w:val="28"/>
          <w:szCs w:val="28"/>
          <w:lang w:eastAsia="ru-RU"/>
        </w:rPr>
        <w:t xml:space="preserve"> осуществляет свою деятельность строго в соответствии с критериями для каждой группы профессий, принятыми Общим собранием работников МБДОУ и утверждёнными приказом руководителя МБДОУ. </w:t>
      </w:r>
    </w:p>
    <w:p w14:paraId="5DA50D61"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2.4. В случае увольнения из дошкольного образовательного учреждения работника, являющегося членом комиссии по распределению выплат стимулирующего характера, его замена другим работником осуществляется в том же порядке, который установлен для формирования данной комиссии.</w:t>
      </w:r>
    </w:p>
    <w:p w14:paraId="1FFF322F"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2.5. Комиссия по распределению выплат стимулирующего характера избирает из своего состава председателя, заместителя председателя и секретаря комиссии. </w:t>
      </w:r>
    </w:p>
    <w:p w14:paraId="1C34F6CA"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2.6. В компетенцию комиссии по распределению выплат стимулирующего характера входит рассмотрение и утверждение стимулирующих выплат персонально каждому работнику дошкольного образовательного учреждения:</w:t>
      </w:r>
    </w:p>
    <w:p w14:paraId="36EC625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стимулирующих выплат, устанавливаемых на определённый период времени.</w:t>
      </w:r>
    </w:p>
    <w:p w14:paraId="2584D3CF"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b/>
          <w:bCs/>
          <w:color w:val="000000"/>
          <w:sz w:val="28"/>
          <w:szCs w:val="28"/>
          <w:lang w:eastAsia="ru-RU"/>
        </w:rPr>
      </w:pPr>
      <w:r w:rsidRPr="00282EB5">
        <w:rPr>
          <w:rFonts w:ascii="Times New Roman" w:eastAsia="SimSun" w:hAnsi="Times New Roman" w:cs="Times New Roman"/>
          <w:color w:val="000000"/>
          <w:sz w:val="28"/>
          <w:szCs w:val="28"/>
          <w:lang w:eastAsia="ru-RU"/>
        </w:rPr>
        <w:t xml:space="preserve">- стимулирующих выплат (премий) за качество выполняемых работ за месяц;  </w:t>
      </w:r>
    </w:p>
    <w:p w14:paraId="73BE74E0"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2.7. Комиссия по распределению выплат стимулирующего характера </w:t>
      </w:r>
      <w:r w:rsidRPr="00282EB5">
        <w:rPr>
          <w:rFonts w:ascii="Times New Roman" w:eastAsia="SimSun" w:hAnsi="Times New Roman" w:cs="Times New Roman"/>
          <w:color w:val="000000"/>
          <w:sz w:val="28"/>
          <w:szCs w:val="28"/>
          <w:lang w:eastAsia="ru-RU"/>
        </w:rPr>
        <w:lastRenderedPageBreak/>
        <w:t>вправе:</w:t>
      </w:r>
    </w:p>
    <w:p w14:paraId="6C96BCE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принимать решения по каждому вопросу, входящему в её компетенцию; </w:t>
      </w:r>
    </w:p>
    <w:p w14:paraId="6DDA73D6"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запрашивать у работодателя, руководителей структурных подразделений материалы, необходимые для принятия комиссией объективного решения. </w:t>
      </w:r>
    </w:p>
    <w:p w14:paraId="709ACB4E"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2.8. Комиссия по распределению выплат стимулирующего характера принимает решения в пределах компетенции, предоставленной ей настоящим Положением. </w:t>
      </w:r>
    </w:p>
    <w:p w14:paraId="7D766532"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2.9. Комиссия по распределению выплат стимулирующего характера организует свою работу в форме заседаний. </w:t>
      </w:r>
    </w:p>
    <w:p w14:paraId="421524BA"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2.10. Заседание комиссии по распределению выплат стимулирующего характера правомочно при участии в нём более половины её членов. </w:t>
      </w:r>
    </w:p>
    <w:p w14:paraId="402ECD4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2.11. Комиссия по распределению выплат стимулирующего характера заседает один раз в месяц:</w:t>
      </w:r>
    </w:p>
    <w:p w14:paraId="5E85471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рассматривает критерии оценки эффективности и качества работы работников, установленных в п. 3 настоящего Положения;</w:t>
      </w:r>
    </w:p>
    <w:p w14:paraId="3A048589"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определяет размер выплат стимулирующего характера по бальной системе (на основании фактических показателей в работе работников дошкольного образовательного учреждения). </w:t>
      </w:r>
    </w:p>
    <w:p w14:paraId="5A83A63E"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2.12. Заседание комиссии по распределению выплат стимулирующего характера ведёт председатель, а в его отсутствие - заместитель председателя.</w:t>
      </w:r>
    </w:p>
    <w:p w14:paraId="078D91B0"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2.13. Секретарь комиссии по распределению выплат стимулирующего характера ведёт протокол заседания комиссии и наряду с председателем несёт ответственность за достоверность и точность ведения протокола заседания комиссии по распределению выплат стимулирующего характера.</w:t>
      </w:r>
    </w:p>
    <w:p w14:paraId="5D1AB566"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2.14. Члены комиссии по распределению выплат стимулирующего характера обязаны принимать активное участие в рассмотрении вопросов, входящих в компетенцию комиссии. </w:t>
      </w:r>
    </w:p>
    <w:p w14:paraId="64ADE730"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2.15. Решения комиссии по распределению выплат стимулирующего характера принимаются простым большинством голосов членов комиссии, присутствующих на заседании. Форму голосования (открытое или закрытое) комиссия определяет самостоятельно.</w:t>
      </w:r>
    </w:p>
    <w:p w14:paraId="7E8B142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2.16. Руководитель дошкольного образовательного учреждения, его заместители, руководители структурных подразделений ежемесячно представляют в комиссию по распределению выплат стимулирующего характера аналитическую информацию о показателях эффективности деятельности работников, являющихся основанием для установления работникам стимулирующих выплат, другую необходимую для принятия решения информацию, документы. </w:t>
      </w:r>
    </w:p>
    <w:p w14:paraId="3891BFD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Руководитель дошкольного образовательного учреждения также представляет в комиссию информацию о наличии средств фонда оплаты труда на стимулирование работников. </w:t>
      </w:r>
    </w:p>
    <w:p w14:paraId="4A7A6012"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Руководитель вправе внести в комиссию по распределению выплат стимулирующего характера свои предложения по вопросам персонального распределения стимулирующих выплат.</w:t>
      </w:r>
    </w:p>
    <w:p w14:paraId="53C463C3"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lastRenderedPageBreak/>
        <w:t xml:space="preserve">2.17. Администрация дошкольного образовательного учреждения и комиссия по распределению стимулирующих выплат непостоянного характера </w:t>
      </w:r>
      <w:r w:rsidRPr="00282EB5">
        <w:rPr>
          <w:rFonts w:ascii="Times New Roman" w:eastAsia="SimSun" w:hAnsi="Times New Roman" w:cs="Times New Roman"/>
          <w:bCs/>
          <w:color w:val="000000"/>
          <w:sz w:val="28"/>
          <w:szCs w:val="28"/>
          <w:lang w:eastAsia="ru-RU"/>
        </w:rPr>
        <w:t>(поощрительных выплат за качество выполняемых работ)</w:t>
      </w:r>
      <w:r w:rsidRPr="00282EB5">
        <w:rPr>
          <w:rFonts w:ascii="Times New Roman" w:eastAsia="SimSun" w:hAnsi="Times New Roman" w:cs="Times New Roman"/>
          <w:color w:val="000000"/>
          <w:sz w:val="28"/>
          <w:szCs w:val="28"/>
          <w:lang w:eastAsia="ru-RU"/>
        </w:rPr>
        <w:t xml:space="preserve"> обеспечивает гласность в вопросах премирования, установления доплат для всех работников МБДОУ в форме, принятой на общем собрании трудового коллектива.</w:t>
      </w:r>
    </w:p>
    <w:p w14:paraId="303405C9"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2.18. Показатели эффективности устанавливаются сроком на учебный год. Показатели эффективности пересматриваются, корректируются комиссией по распределению стимулирующих выплат непостоянного характера</w:t>
      </w:r>
      <w:r w:rsidRPr="00282EB5">
        <w:rPr>
          <w:rFonts w:ascii="Times New Roman" w:eastAsia="SimSun" w:hAnsi="Times New Roman" w:cs="Times New Roman"/>
          <w:i/>
          <w:color w:val="000000"/>
          <w:sz w:val="28"/>
          <w:szCs w:val="28"/>
          <w:lang w:eastAsia="ru-RU"/>
        </w:rPr>
        <w:t xml:space="preserve"> </w:t>
      </w:r>
      <w:r w:rsidRPr="00282EB5">
        <w:rPr>
          <w:rFonts w:ascii="Times New Roman" w:eastAsia="SimSun" w:hAnsi="Times New Roman" w:cs="Times New Roman"/>
          <w:color w:val="000000"/>
          <w:sz w:val="28"/>
          <w:szCs w:val="28"/>
          <w:lang w:eastAsia="ru-RU"/>
        </w:rPr>
        <w:t>(непостоянные выплаты стимулирующего характера) и утверждаются на Общем собрании работников МБДОУ.</w:t>
      </w:r>
    </w:p>
    <w:p w14:paraId="56CEB09B"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b/>
          <w:color w:val="000000"/>
          <w:sz w:val="28"/>
          <w:szCs w:val="28"/>
          <w:lang w:eastAsia="ru-RU"/>
        </w:rPr>
      </w:pPr>
    </w:p>
    <w:p w14:paraId="525A1A2D" w14:textId="77777777" w:rsidR="00282EB5" w:rsidRPr="00282EB5" w:rsidRDefault="00282EB5" w:rsidP="00282EB5">
      <w:pPr>
        <w:widowControl w:val="0"/>
        <w:autoSpaceDE w:val="0"/>
        <w:autoSpaceDN w:val="0"/>
        <w:adjustRightInd w:val="0"/>
        <w:spacing w:after="0" w:line="240" w:lineRule="auto"/>
        <w:ind w:firstLine="567"/>
        <w:jc w:val="both"/>
        <w:rPr>
          <w:rFonts w:ascii="Times New Roman" w:eastAsia="SimSun" w:hAnsi="Times New Roman" w:cs="Times New Roman"/>
          <w:b/>
          <w:color w:val="000000"/>
          <w:sz w:val="28"/>
          <w:szCs w:val="28"/>
          <w:lang w:eastAsia="ru-RU"/>
        </w:rPr>
      </w:pPr>
      <w:r w:rsidRPr="00282EB5">
        <w:rPr>
          <w:rFonts w:ascii="Times New Roman" w:eastAsia="SimSun" w:hAnsi="Times New Roman" w:cs="Times New Roman"/>
          <w:b/>
          <w:color w:val="000000"/>
          <w:sz w:val="28"/>
          <w:szCs w:val="28"/>
          <w:lang w:eastAsia="ru-RU"/>
        </w:rPr>
        <w:t xml:space="preserve">3. Показатели оценки эффективности деятельности работников </w:t>
      </w:r>
    </w:p>
    <w:p w14:paraId="65AB1174" w14:textId="77777777" w:rsidR="00282EB5" w:rsidRPr="00282EB5" w:rsidRDefault="00282EB5" w:rsidP="00282EB5">
      <w:pPr>
        <w:spacing w:after="0" w:line="240" w:lineRule="auto"/>
        <w:ind w:left="-142" w:right="-567"/>
        <w:jc w:val="center"/>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Показатели оценки эффективности деятельности </w:t>
      </w:r>
    </w:p>
    <w:p w14:paraId="6EC97890" w14:textId="77777777" w:rsidR="00282EB5" w:rsidRPr="00282EB5" w:rsidRDefault="00282EB5" w:rsidP="00282EB5">
      <w:pPr>
        <w:spacing w:after="0" w:line="240" w:lineRule="auto"/>
        <w:ind w:left="-142" w:right="-567"/>
        <w:jc w:val="center"/>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педагогических работников МБДОУ - детского сада № 212</w:t>
      </w:r>
    </w:p>
    <w:p w14:paraId="42231BF5" w14:textId="77777777" w:rsidR="00282EB5" w:rsidRPr="00282EB5" w:rsidRDefault="00282EB5" w:rsidP="00282EB5">
      <w:pPr>
        <w:widowControl w:val="0"/>
        <w:autoSpaceDE w:val="0"/>
        <w:autoSpaceDN w:val="0"/>
        <w:adjustRightInd w:val="0"/>
        <w:spacing w:after="0" w:line="240" w:lineRule="auto"/>
        <w:ind w:left="567"/>
        <w:jc w:val="center"/>
        <w:rPr>
          <w:rFonts w:ascii="Times New Roman" w:eastAsia="SimSun" w:hAnsi="Times New Roman" w:cs="Times New Roman"/>
          <w:i/>
          <w:iCs/>
          <w:color w:val="000000"/>
          <w:sz w:val="28"/>
          <w:szCs w:val="28"/>
          <w:lang w:eastAsia="ru-RU"/>
        </w:rPr>
      </w:pPr>
      <w:r w:rsidRPr="00282EB5">
        <w:rPr>
          <w:rFonts w:ascii="Times New Roman" w:eastAsia="SimSun" w:hAnsi="Times New Roman" w:cs="Times New Roman"/>
          <w:i/>
          <w:iCs/>
          <w:color w:val="000000"/>
          <w:sz w:val="28"/>
          <w:szCs w:val="28"/>
          <w:lang w:eastAsia="ru-RU"/>
        </w:rPr>
        <w:t xml:space="preserve">(для расчета </w:t>
      </w:r>
      <w:r w:rsidRPr="00282EB5">
        <w:rPr>
          <w:rFonts w:ascii="Times New Roman" w:eastAsia="SimSun" w:hAnsi="Times New Roman" w:cs="Times New Roman"/>
          <w:i/>
          <w:color w:val="000000"/>
          <w:sz w:val="28"/>
          <w:szCs w:val="28"/>
          <w:lang w:eastAsia="ru-RU"/>
        </w:rPr>
        <w:t>выплат стимулирующего характера</w:t>
      </w:r>
      <w:r w:rsidRPr="00282EB5">
        <w:rPr>
          <w:rFonts w:ascii="Times New Roman" w:eastAsia="SimSun" w:hAnsi="Times New Roman" w:cs="Times New Roman"/>
          <w:i/>
          <w:iCs/>
          <w:color w:val="000000"/>
          <w:sz w:val="28"/>
          <w:szCs w:val="28"/>
          <w:lang w:eastAsia="ru-RU"/>
        </w:rPr>
        <w:t>)</w:t>
      </w:r>
    </w:p>
    <w:p w14:paraId="57F4525B" w14:textId="77777777" w:rsidR="00282EB5" w:rsidRPr="00282EB5" w:rsidRDefault="00282EB5" w:rsidP="00282EB5">
      <w:pPr>
        <w:spacing w:after="0" w:line="240" w:lineRule="auto"/>
        <w:ind w:left="-142" w:right="-567"/>
        <w:jc w:val="center"/>
        <w:rPr>
          <w:rFonts w:ascii="Times New Roman" w:eastAsia="Times New Roman" w:hAnsi="Times New Roman" w:cs="Times New Roman"/>
          <w:color w:val="000000"/>
          <w:sz w:val="4"/>
          <w:szCs w:val="4"/>
          <w:lang w:eastAsia="ru-RU"/>
        </w:rPr>
      </w:pPr>
    </w:p>
    <w:p w14:paraId="53084A6B" w14:textId="77777777" w:rsidR="00282EB5" w:rsidRPr="00282EB5" w:rsidRDefault="00282EB5" w:rsidP="00282EB5">
      <w:pPr>
        <w:spacing w:after="0" w:line="240" w:lineRule="auto"/>
        <w:ind w:left="-142" w:right="-567"/>
        <w:jc w:val="both"/>
        <w:rPr>
          <w:rFonts w:ascii="Times New Roman" w:eastAsia="Times New Roman" w:hAnsi="Times New Roman" w:cs="Times New Roman"/>
          <w:color w:val="000000"/>
          <w:sz w:val="4"/>
          <w:szCs w:val="4"/>
          <w:lang w:eastAsia="ru-RU"/>
        </w:rPr>
      </w:pPr>
      <w:r w:rsidRPr="00282EB5">
        <w:rPr>
          <w:rFonts w:ascii="Times New Roman" w:eastAsia="Times New Roman" w:hAnsi="Times New Roman" w:cs="Times New Roman"/>
          <w:b/>
          <w:bCs/>
          <w:i/>
          <w:iCs/>
          <w:color w:val="000000"/>
          <w:sz w:val="28"/>
          <w:szCs w:val="28"/>
          <w:lang w:eastAsia="ru-RU"/>
        </w:rPr>
        <w:t>Воспитатель: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3"/>
        <w:gridCol w:w="3284"/>
        <w:gridCol w:w="2388"/>
        <w:gridCol w:w="1849"/>
        <w:gridCol w:w="1251"/>
      </w:tblGrid>
      <w:tr w:rsidR="00282EB5" w:rsidRPr="00282EB5" w14:paraId="419BDE97" w14:textId="77777777" w:rsidTr="00B21E76">
        <w:trPr>
          <w:jc w:val="center"/>
        </w:trPr>
        <w:tc>
          <w:tcPr>
            <w:tcW w:w="0" w:type="auto"/>
          </w:tcPr>
          <w:p w14:paraId="001BD12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п/п</w:t>
            </w:r>
          </w:p>
        </w:tc>
        <w:tc>
          <w:tcPr>
            <w:tcW w:w="0" w:type="auto"/>
          </w:tcPr>
          <w:p w14:paraId="4633765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 xml:space="preserve">оценки </w:t>
            </w:r>
            <w:r w:rsidRPr="00282EB5">
              <w:rPr>
                <w:rFonts w:ascii="Times New Roman" w:eastAsia="Times New Roman" w:hAnsi="Times New Roman" w:cs="Times New Roman"/>
                <w:b/>
                <w:sz w:val="24"/>
                <w:szCs w:val="24"/>
                <w:lang w:eastAsia="ru-RU"/>
              </w:rPr>
              <w:t>эффективности</w:t>
            </w:r>
          </w:p>
        </w:tc>
        <w:tc>
          <w:tcPr>
            <w:tcW w:w="0" w:type="auto"/>
          </w:tcPr>
          <w:p w14:paraId="3F4F07A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55E4533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3358AFB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tc>
        <w:tc>
          <w:tcPr>
            <w:tcW w:w="0" w:type="auto"/>
          </w:tcPr>
          <w:p w14:paraId="6C5986F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Способы оценки, баллы</w:t>
            </w:r>
          </w:p>
        </w:tc>
      </w:tr>
      <w:tr w:rsidR="00282EB5" w:rsidRPr="00282EB5" w14:paraId="3CC0A171" w14:textId="77777777" w:rsidTr="00B21E76">
        <w:trPr>
          <w:trHeight w:val="1974"/>
          <w:jc w:val="center"/>
        </w:trPr>
        <w:tc>
          <w:tcPr>
            <w:tcW w:w="0" w:type="auto"/>
          </w:tcPr>
          <w:p w14:paraId="13B7227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c>
          <w:tcPr>
            <w:tcW w:w="0" w:type="auto"/>
          </w:tcPr>
          <w:p w14:paraId="73B31B3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Разработка методических и дидактических материалов (перспективных планов, проектов, дидактических игр, пособий, авторских программ) по отдельным направлениям образовательной деятельности</w:t>
            </w:r>
          </w:p>
        </w:tc>
        <w:tc>
          <w:tcPr>
            <w:tcW w:w="0" w:type="auto"/>
          </w:tcPr>
          <w:p w14:paraId="3928900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продуктивное участие по реализации и обеспечению ООП ДОУ.</w:t>
            </w:r>
          </w:p>
        </w:tc>
        <w:tc>
          <w:tcPr>
            <w:tcW w:w="0" w:type="auto"/>
          </w:tcPr>
          <w:p w14:paraId="64297404"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tc>
        <w:tc>
          <w:tcPr>
            <w:tcW w:w="0" w:type="auto"/>
          </w:tcPr>
          <w:p w14:paraId="2554AEB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i/>
                <w:color w:val="FF0000"/>
                <w:sz w:val="20"/>
                <w:szCs w:val="20"/>
                <w:lang w:eastAsia="ru-RU"/>
              </w:rPr>
            </w:pPr>
            <w:r w:rsidRPr="00282EB5">
              <w:rPr>
                <w:rFonts w:ascii="Times New Roman" w:eastAsia="Times New Roman" w:hAnsi="Times New Roman" w:cs="Times New Roman"/>
                <w:sz w:val="24"/>
                <w:szCs w:val="24"/>
                <w:lang w:eastAsia="ru-RU"/>
              </w:rPr>
              <w:t>5</w:t>
            </w:r>
          </w:p>
        </w:tc>
      </w:tr>
      <w:tr w:rsidR="00282EB5" w:rsidRPr="00282EB5" w14:paraId="6B55C104" w14:textId="77777777" w:rsidTr="00B21E76">
        <w:trPr>
          <w:trHeight w:val="4712"/>
          <w:jc w:val="center"/>
        </w:trPr>
        <w:tc>
          <w:tcPr>
            <w:tcW w:w="0" w:type="auto"/>
          </w:tcPr>
          <w:p w14:paraId="44FE2D8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c>
          <w:tcPr>
            <w:tcW w:w="0" w:type="auto"/>
          </w:tcPr>
          <w:p w14:paraId="6625D78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Эффективность работы с родителями</w:t>
            </w:r>
          </w:p>
        </w:tc>
        <w:tc>
          <w:tcPr>
            <w:tcW w:w="0" w:type="auto"/>
          </w:tcPr>
          <w:p w14:paraId="54CA526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ежемесячное проведение с родителями консультаций, тренингов, мастер-классов, клубов по интересам, бесед, родительских собраний</w:t>
            </w:r>
          </w:p>
          <w:p w14:paraId="70C8E72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отсутствие обоснованных жалоб со стороны родителей, письменных обращений, конфликтных ситуаций</w:t>
            </w:r>
          </w:p>
        </w:tc>
        <w:tc>
          <w:tcPr>
            <w:tcW w:w="0" w:type="auto"/>
          </w:tcPr>
          <w:p w14:paraId="6658AEE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733B28A3" w14:textId="77777777" w:rsidR="00282EB5" w:rsidRPr="00282EB5" w:rsidRDefault="00282EB5" w:rsidP="00282EB5">
            <w:pPr>
              <w:widowControl w:val="0"/>
              <w:tabs>
                <w:tab w:val="left" w:pos="420"/>
                <w:tab w:val="center" w:pos="531"/>
              </w:tabs>
              <w:autoSpaceDE w:val="0"/>
              <w:autoSpaceDN w:val="0"/>
              <w:adjustRightInd w:val="0"/>
              <w:spacing w:after="0" w:line="240" w:lineRule="auto"/>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ab/>
              <w:t>1/1/1</w:t>
            </w:r>
          </w:p>
          <w:p w14:paraId="3F92E90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0203910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5DDFBCA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56C2C6B8" w14:textId="77777777" w:rsidTr="00B21E76">
        <w:trPr>
          <w:trHeight w:val="699"/>
          <w:jc w:val="center"/>
        </w:trPr>
        <w:tc>
          <w:tcPr>
            <w:tcW w:w="0" w:type="auto"/>
          </w:tcPr>
          <w:p w14:paraId="53DA9F9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lastRenderedPageBreak/>
              <w:t>3.</w:t>
            </w:r>
          </w:p>
        </w:tc>
        <w:tc>
          <w:tcPr>
            <w:tcW w:w="0" w:type="auto"/>
          </w:tcPr>
          <w:p w14:paraId="0528C49D" w14:textId="77777777" w:rsidR="00282EB5" w:rsidRPr="00282EB5" w:rsidRDefault="00282EB5" w:rsidP="00282EB5">
            <w:pPr>
              <w:suppressAutoHyphens/>
              <w:spacing w:after="0" w:line="240" w:lineRule="auto"/>
              <w:rPr>
                <w:rFonts w:ascii="Times New Roman" w:eastAsia="Times New Roman" w:hAnsi="Times New Roman" w:cs="Times New Roman"/>
                <w:lang w:eastAsia="ru-RU"/>
              </w:rPr>
            </w:pPr>
            <w:r w:rsidRPr="00282EB5">
              <w:rPr>
                <w:rFonts w:ascii="Times New Roman" w:eastAsia="Times New Roman" w:hAnsi="Times New Roman" w:cs="Times New Roman"/>
                <w:lang w:eastAsia="ru-RU"/>
              </w:rPr>
              <w:t xml:space="preserve">Участие педагогов в детских праздниках МБДОУ </w:t>
            </w:r>
          </w:p>
        </w:tc>
        <w:tc>
          <w:tcPr>
            <w:tcW w:w="0" w:type="auto"/>
          </w:tcPr>
          <w:p w14:paraId="080B7855"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Исполнение роли</w:t>
            </w:r>
          </w:p>
        </w:tc>
        <w:tc>
          <w:tcPr>
            <w:tcW w:w="0" w:type="auto"/>
          </w:tcPr>
          <w:p w14:paraId="3B13F852"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tc>
        <w:tc>
          <w:tcPr>
            <w:tcW w:w="0" w:type="auto"/>
          </w:tcPr>
          <w:p w14:paraId="082A386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59E4B1D8" w14:textId="77777777" w:rsidTr="00B21E76">
        <w:trPr>
          <w:jc w:val="center"/>
        </w:trPr>
        <w:tc>
          <w:tcPr>
            <w:tcW w:w="0" w:type="auto"/>
            <w:vMerge w:val="restart"/>
          </w:tcPr>
          <w:p w14:paraId="094E71F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4.</w:t>
            </w:r>
          </w:p>
        </w:tc>
        <w:tc>
          <w:tcPr>
            <w:tcW w:w="0" w:type="auto"/>
            <w:vMerge w:val="restart"/>
          </w:tcPr>
          <w:p w14:paraId="2177B50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Организация развивающей предметно-пространственной среды в группе и на прогулочных участках (содержательно-насыщенная, трансформируемая, полифункциональная, вариативная, доступная, безопасная)</w:t>
            </w:r>
          </w:p>
        </w:tc>
        <w:tc>
          <w:tcPr>
            <w:tcW w:w="0" w:type="auto"/>
          </w:tcPr>
          <w:p w14:paraId="0868974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частично</w:t>
            </w:r>
          </w:p>
          <w:p w14:paraId="2F802814"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p w14:paraId="628E645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b/>
                <w:sz w:val="24"/>
                <w:szCs w:val="24"/>
                <w:lang w:eastAsia="ru-RU"/>
              </w:rPr>
            </w:pPr>
          </w:p>
        </w:tc>
        <w:tc>
          <w:tcPr>
            <w:tcW w:w="0" w:type="auto"/>
          </w:tcPr>
          <w:p w14:paraId="0BABB4E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548835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60A01F4D" w14:textId="77777777" w:rsidTr="00B21E76">
        <w:trPr>
          <w:jc w:val="center"/>
        </w:trPr>
        <w:tc>
          <w:tcPr>
            <w:tcW w:w="0" w:type="auto"/>
            <w:vMerge/>
          </w:tcPr>
          <w:p w14:paraId="35879F9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2F02EBF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1E23BA8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в полном объеме и в соответствии с современными требованиями.</w:t>
            </w:r>
          </w:p>
        </w:tc>
        <w:tc>
          <w:tcPr>
            <w:tcW w:w="0" w:type="auto"/>
          </w:tcPr>
          <w:p w14:paraId="5BB7855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2A8237B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194CC0AB" w14:textId="77777777" w:rsidTr="00B21E76">
        <w:trPr>
          <w:trHeight w:val="4968"/>
          <w:jc w:val="center"/>
        </w:trPr>
        <w:tc>
          <w:tcPr>
            <w:tcW w:w="0" w:type="auto"/>
          </w:tcPr>
          <w:p w14:paraId="79DDB32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5.</w:t>
            </w:r>
          </w:p>
        </w:tc>
        <w:tc>
          <w:tcPr>
            <w:tcW w:w="0" w:type="auto"/>
          </w:tcPr>
          <w:p w14:paraId="492F95E5"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Участие детей в конкурсах, выставках, фестивалях </w:t>
            </w:r>
          </w:p>
        </w:tc>
        <w:tc>
          <w:tcPr>
            <w:tcW w:w="0" w:type="auto"/>
          </w:tcPr>
          <w:p w14:paraId="41965639"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ДОУ (участие/ наличие сертификата/ призовое место)</w:t>
            </w:r>
          </w:p>
          <w:p w14:paraId="3F768EFD"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района (участие/ наличие сертификата/ призовое место).</w:t>
            </w:r>
          </w:p>
          <w:p w14:paraId="42586849"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муниципальный уровень (участие/ наличие сертификата/ призовое место).</w:t>
            </w:r>
          </w:p>
          <w:p w14:paraId="54A59355"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региональный уровень (участие/ наличие сертификата/ призовое место).</w:t>
            </w:r>
          </w:p>
        </w:tc>
        <w:tc>
          <w:tcPr>
            <w:tcW w:w="0" w:type="auto"/>
          </w:tcPr>
          <w:p w14:paraId="6F12036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2119C3B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1/2/3</w:t>
            </w:r>
          </w:p>
          <w:p w14:paraId="74750A2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49147F5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32663DE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1761356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2/3/4</w:t>
            </w:r>
          </w:p>
          <w:p w14:paraId="0749DD7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37C241E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3265FCD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0DA10B5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3/4/5</w:t>
            </w:r>
          </w:p>
          <w:p w14:paraId="763BBBA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6C9BBDD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2DCF448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03843A3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02BA4E0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3/4/5</w:t>
            </w:r>
          </w:p>
          <w:p w14:paraId="404F907F"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p w14:paraId="476735F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5D8D85A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46F37506" w14:textId="77777777" w:rsidTr="00B21E76">
        <w:trPr>
          <w:trHeight w:val="838"/>
          <w:jc w:val="center"/>
        </w:trPr>
        <w:tc>
          <w:tcPr>
            <w:tcW w:w="0" w:type="auto"/>
          </w:tcPr>
          <w:p w14:paraId="30881CA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6.</w:t>
            </w:r>
          </w:p>
        </w:tc>
        <w:tc>
          <w:tcPr>
            <w:tcW w:w="0" w:type="auto"/>
          </w:tcPr>
          <w:p w14:paraId="70C0769A" w14:textId="77777777" w:rsidR="00282EB5" w:rsidRPr="00282EB5" w:rsidRDefault="00282EB5" w:rsidP="00282EB5">
            <w:pPr>
              <w:suppressAutoHyphens/>
              <w:spacing w:after="0" w:line="240" w:lineRule="auto"/>
              <w:jc w:val="both"/>
              <w:rPr>
                <w:rFonts w:ascii="Times New Roman" w:eastAsia="Times New Roman" w:hAnsi="Times New Roman" w:cs="Times New Roman"/>
                <w:lang w:eastAsia="ru-RU"/>
              </w:rPr>
            </w:pPr>
            <w:r w:rsidRPr="00282EB5">
              <w:rPr>
                <w:rFonts w:ascii="Times New Roman" w:eastAsia="Times New Roman" w:hAnsi="Times New Roman" w:cs="Times New Roman"/>
                <w:lang w:eastAsia="ru-RU"/>
              </w:rPr>
              <w:t>Своевременное оформление и качественное ведение документации</w:t>
            </w:r>
          </w:p>
          <w:p w14:paraId="2292F1C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7A520E4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Наличие качественно оформленной документации </w:t>
            </w:r>
          </w:p>
        </w:tc>
        <w:tc>
          <w:tcPr>
            <w:tcW w:w="0" w:type="auto"/>
          </w:tcPr>
          <w:p w14:paraId="38FA690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799AE94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21F56A01" w14:textId="77777777" w:rsidTr="00B21E76">
        <w:trPr>
          <w:trHeight w:val="838"/>
          <w:jc w:val="center"/>
        </w:trPr>
        <w:tc>
          <w:tcPr>
            <w:tcW w:w="0" w:type="auto"/>
          </w:tcPr>
          <w:p w14:paraId="04DD3E5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7.</w:t>
            </w:r>
          </w:p>
        </w:tc>
        <w:tc>
          <w:tcPr>
            <w:tcW w:w="0" w:type="auto"/>
          </w:tcPr>
          <w:p w14:paraId="36ACB325" w14:textId="77777777" w:rsidR="00282EB5" w:rsidRPr="00282EB5" w:rsidRDefault="00282EB5" w:rsidP="00282EB5">
            <w:pPr>
              <w:suppressAutoHyphens/>
              <w:spacing w:after="0" w:line="240" w:lineRule="auto"/>
              <w:jc w:val="both"/>
              <w:rPr>
                <w:rFonts w:ascii="Times New Roman" w:eastAsia="Times New Roman" w:hAnsi="Times New Roman" w:cs="Times New Roman"/>
                <w:lang w:eastAsia="ru-RU"/>
              </w:rPr>
            </w:pPr>
            <w:r w:rsidRPr="00282EB5">
              <w:rPr>
                <w:rFonts w:ascii="Times New Roman" w:eastAsia="Times New Roman" w:hAnsi="Times New Roman" w:cs="Times New Roman"/>
                <w:lang w:eastAsia="ru-RU"/>
              </w:rPr>
              <w:t xml:space="preserve">Участия педагогов в конкурсах профессионального мастерства, </w:t>
            </w:r>
          </w:p>
        </w:tc>
        <w:tc>
          <w:tcPr>
            <w:tcW w:w="0" w:type="auto"/>
          </w:tcPr>
          <w:p w14:paraId="1A6166BD"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lang w:eastAsia="ru-RU"/>
              </w:rPr>
              <w:t>Призовые места (1-3)</w:t>
            </w:r>
          </w:p>
        </w:tc>
        <w:tc>
          <w:tcPr>
            <w:tcW w:w="0" w:type="auto"/>
          </w:tcPr>
          <w:p w14:paraId="25AF216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4AA11D7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6F8F9864" w14:textId="77777777" w:rsidTr="00B21E76">
        <w:trPr>
          <w:trHeight w:val="838"/>
          <w:jc w:val="center"/>
        </w:trPr>
        <w:tc>
          <w:tcPr>
            <w:tcW w:w="0" w:type="auto"/>
          </w:tcPr>
          <w:p w14:paraId="5EF06C2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8.</w:t>
            </w:r>
          </w:p>
        </w:tc>
        <w:tc>
          <w:tcPr>
            <w:tcW w:w="0" w:type="auto"/>
          </w:tcPr>
          <w:p w14:paraId="4872BC96" w14:textId="77777777" w:rsidR="00282EB5" w:rsidRPr="00282EB5" w:rsidRDefault="00282EB5" w:rsidP="00282EB5">
            <w:pPr>
              <w:suppressAutoHyphens/>
              <w:spacing w:after="0" w:line="240" w:lineRule="auto"/>
              <w:rPr>
                <w:rFonts w:ascii="Times New Roman" w:eastAsia="Times New Roman" w:hAnsi="Times New Roman" w:cs="Times New Roman"/>
                <w:lang w:eastAsia="ru-RU"/>
              </w:rPr>
            </w:pPr>
            <w:r w:rsidRPr="00282EB5">
              <w:rPr>
                <w:rFonts w:ascii="Times New Roman" w:eastAsia="Times New Roman" w:hAnsi="Times New Roman" w:cs="Times New Roman"/>
                <w:lang w:eastAsia="ru-RU"/>
              </w:rPr>
              <w:t>Высокий уровень исполнительской дисциплины</w:t>
            </w:r>
          </w:p>
        </w:tc>
        <w:tc>
          <w:tcPr>
            <w:tcW w:w="0" w:type="auto"/>
          </w:tcPr>
          <w:p w14:paraId="74B98FD8" w14:textId="77777777" w:rsidR="00282EB5" w:rsidRPr="00282EB5" w:rsidRDefault="00282EB5" w:rsidP="00282EB5">
            <w:pPr>
              <w:spacing w:after="0" w:line="240" w:lineRule="auto"/>
              <w:jc w:val="center"/>
              <w:rPr>
                <w:rFonts w:ascii="Times New Roman" w:eastAsia="Times New Roman" w:hAnsi="Times New Roman" w:cs="Times New Roman"/>
                <w:lang w:eastAsia="ru-RU"/>
              </w:rPr>
            </w:pPr>
          </w:p>
        </w:tc>
        <w:tc>
          <w:tcPr>
            <w:tcW w:w="0" w:type="auto"/>
          </w:tcPr>
          <w:p w14:paraId="0DD04B0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0ADA30D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4383DF15" w14:textId="77777777" w:rsidTr="00B21E76">
        <w:trPr>
          <w:trHeight w:val="838"/>
          <w:jc w:val="center"/>
        </w:trPr>
        <w:tc>
          <w:tcPr>
            <w:tcW w:w="0" w:type="auto"/>
          </w:tcPr>
          <w:p w14:paraId="72D625B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9.</w:t>
            </w:r>
          </w:p>
        </w:tc>
        <w:tc>
          <w:tcPr>
            <w:tcW w:w="0" w:type="auto"/>
          </w:tcPr>
          <w:p w14:paraId="1C70F0C3" w14:textId="77777777" w:rsidR="00282EB5" w:rsidRPr="00282EB5" w:rsidRDefault="00282EB5" w:rsidP="00282EB5">
            <w:pPr>
              <w:suppressAutoHyphens/>
              <w:spacing w:after="0" w:line="240" w:lineRule="auto"/>
              <w:jc w:val="both"/>
              <w:rPr>
                <w:rFonts w:ascii="Times New Roman" w:eastAsia="Times New Roman" w:hAnsi="Times New Roman" w:cs="Times New Roman"/>
                <w:lang w:eastAsia="ru-RU"/>
              </w:rPr>
            </w:pPr>
            <w:r w:rsidRPr="00282EB5">
              <w:rPr>
                <w:rFonts w:ascii="Times New Roman" w:eastAsia="Times New Roman" w:hAnsi="Times New Roman" w:cs="Times New Roman"/>
                <w:lang w:eastAsia="ru-RU"/>
              </w:rPr>
              <w:t xml:space="preserve">Успешное участие воспитателя в решении проблемных вопросах ДОУ (выполнение работ по благоустройству территории, субботниках, участие в ремонтных работах, качественное выполнение работ в цветнике и др.) </w:t>
            </w:r>
          </w:p>
        </w:tc>
        <w:tc>
          <w:tcPr>
            <w:tcW w:w="0" w:type="auto"/>
          </w:tcPr>
          <w:p w14:paraId="33D12D40" w14:textId="77777777" w:rsidR="00282EB5" w:rsidRPr="00282EB5" w:rsidRDefault="00282EB5" w:rsidP="00282EB5">
            <w:pPr>
              <w:spacing w:after="0" w:line="240" w:lineRule="auto"/>
              <w:jc w:val="center"/>
              <w:rPr>
                <w:rFonts w:ascii="Times New Roman" w:eastAsia="Times New Roman" w:hAnsi="Times New Roman" w:cs="Times New Roman"/>
                <w:lang w:eastAsia="ru-RU"/>
              </w:rPr>
            </w:pPr>
          </w:p>
        </w:tc>
        <w:tc>
          <w:tcPr>
            <w:tcW w:w="0" w:type="auto"/>
          </w:tcPr>
          <w:p w14:paraId="7AC1C3D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768410C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0CC9C6BC" w14:textId="77777777" w:rsidTr="00B21E76">
        <w:trPr>
          <w:trHeight w:val="838"/>
          <w:jc w:val="center"/>
        </w:trPr>
        <w:tc>
          <w:tcPr>
            <w:tcW w:w="0" w:type="auto"/>
          </w:tcPr>
          <w:p w14:paraId="3512052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10.</w:t>
            </w:r>
          </w:p>
        </w:tc>
        <w:tc>
          <w:tcPr>
            <w:tcW w:w="0" w:type="auto"/>
          </w:tcPr>
          <w:p w14:paraId="0F5D029D"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Обеспечение охраны жизни и здоровья детей. (</w:t>
            </w:r>
            <w:r w:rsidRPr="00282EB5">
              <w:rPr>
                <w:rFonts w:ascii="Times New Roman" w:eastAsia="Times New Roman" w:hAnsi="Times New Roman" w:cs="Times New Roman"/>
                <w:lang w:eastAsia="ru-RU"/>
              </w:rPr>
              <w:t xml:space="preserve">строгое соблюдение ОТ и ТБ, пожарной безопасности, охраны жизни и здоровья детей и т.д.) </w:t>
            </w:r>
            <w:r w:rsidRPr="00282EB5">
              <w:rPr>
                <w:rFonts w:ascii="Times New Roman" w:eastAsia="Times New Roman" w:hAnsi="Times New Roman" w:cs="Times New Roman"/>
                <w:color w:val="000000"/>
                <w:sz w:val="24"/>
                <w:szCs w:val="24"/>
                <w:lang w:eastAsia="ru-RU"/>
              </w:rPr>
              <w:lastRenderedPageBreak/>
              <w:t xml:space="preserve">Выполнение </w:t>
            </w:r>
            <w:proofErr w:type="spellStart"/>
            <w:r w:rsidRPr="00282EB5">
              <w:rPr>
                <w:rFonts w:ascii="Times New Roman" w:eastAsia="Times New Roman" w:hAnsi="Times New Roman" w:cs="Times New Roman"/>
                <w:color w:val="000000"/>
                <w:sz w:val="24"/>
                <w:szCs w:val="24"/>
                <w:lang w:eastAsia="ru-RU"/>
              </w:rPr>
              <w:t>санитарно</w:t>
            </w:r>
            <w:proofErr w:type="spellEnd"/>
            <w:r w:rsidRPr="00282EB5">
              <w:rPr>
                <w:rFonts w:ascii="Times New Roman" w:eastAsia="Times New Roman" w:hAnsi="Times New Roman" w:cs="Times New Roman"/>
                <w:color w:val="000000"/>
                <w:sz w:val="24"/>
                <w:szCs w:val="24"/>
                <w:lang w:eastAsia="ru-RU"/>
              </w:rPr>
              <w:t xml:space="preserve"> – гигиенического режима.</w:t>
            </w:r>
          </w:p>
        </w:tc>
        <w:tc>
          <w:tcPr>
            <w:tcW w:w="0" w:type="auto"/>
          </w:tcPr>
          <w:p w14:paraId="7E39F927"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sz w:val="24"/>
                <w:szCs w:val="24"/>
                <w:lang w:eastAsia="ru-RU"/>
              </w:rPr>
              <w:lastRenderedPageBreak/>
              <w:t>результаты контроля со стороны администрации ДО, отсутствие травм.</w:t>
            </w:r>
          </w:p>
        </w:tc>
        <w:tc>
          <w:tcPr>
            <w:tcW w:w="0" w:type="auto"/>
          </w:tcPr>
          <w:p w14:paraId="11184F3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6CA4E3F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29511B9C" w14:textId="77777777" w:rsidTr="00B21E76">
        <w:trPr>
          <w:trHeight w:val="362"/>
          <w:jc w:val="center"/>
        </w:trPr>
        <w:tc>
          <w:tcPr>
            <w:tcW w:w="0" w:type="auto"/>
            <w:vMerge w:val="restart"/>
          </w:tcPr>
          <w:p w14:paraId="33D9CBA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11.</w:t>
            </w:r>
          </w:p>
        </w:tc>
        <w:tc>
          <w:tcPr>
            <w:tcW w:w="0" w:type="auto"/>
            <w:vMerge w:val="restart"/>
          </w:tcPr>
          <w:p w14:paraId="45677A39"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педагогической работы</w:t>
            </w:r>
          </w:p>
        </w:tc>
        <w:tc>
          <w:tcPr>
            <w:tcW w:w="0" w:type="auto"/>
            <w:vMerge w:val="restart"/>
          </w:tcPr>
          <w:p w14:paraId="2DC8B666"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 года</w:t>
            </w:r>
          </w:p>
          <w:p w14:paraId="080A2ACB"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0918690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08818BE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val="restart"/>
          </w:tcPr>
          <w:p w14:paraId="6CE1FC4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1/2/3</w:t>
            </w:r>
          </w:p>
          <w:p w14:paraId="34973EC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21A06EDB" w14:textId="77777777" w:rsidTr="00B21E76">
        <w:trPr>
          <w:trHeight w:val="268"/>
          <w:jc w:val="center"/>
        </w:trPr>
        <w:tc>
          <w:tcPr>
            <w:tcW w:w="0" w:type="auto"/>
            <w:vMerge/>
          </w:tcPr>
          <w:p w14:paraId="279D010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4D3DE6E0"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vMerge/>
          </w:tcPr>
          <w:p w14:paraId="5ACEFE1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p>
        </w:tc>
        <w:tc>
          <w:tcPr>
            <w:tcW w:w="0" w:type="auto"/>
          </w:tcPr>
          <w:p w14:paraId="51F65C3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733DB6F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29F8DA57" w14:textId="77777777" w:rsidTr="00B21E76">
        <w:trPr>
          <w:trHeight w:val="281"/>
          <w:jc w:val="center"/>
        </w:trPr>
        <w:tc>
          <w:tcPr>
            <w:tcW w:w="0" w:type="auto"/>
            <w:vMerge/>
          </w:tcPr>
          <w:p w14:paraId="22C994A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2A58EDB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vMerge/>
          </w:tcPr>
          <w:p w14:paraId="30A4428C"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p>
        </w:tc>
        <w:tc>
          <w:tcPr>
            <w:tcW w:w="0" w:type="auto"/>
          </w:tcPr>
          <w:p w14:paraId="2899D02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2FD2183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154CD929" w14:textId="77777777" w:rsidTr="00B21E76">
        <w:trPr>
          <w:trHeight w:val="281"/>
          <w:jc w:val="center"/>
        </w:trPr>
        <w:tc>
          <w:tcPr>
            <w:tcW w:w="0" w:type="auto"/>
          </w:tcPr>
          <w:p w14:paraId="4ADD10F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12.</w:t>
            </w:r>
          </w:p>
        </w:tc>
        <w:tc>
          <w:tcPr>
            <w:tcW w:w="0" w:type="auto"/>
            <w:tcBorders>
              <w:top w:val="single" w:sz="4" w:space="0" w:color="000000"/>
              <w:left w:val="single" w:sz="4" w:space="0" w:color="000000"/>
              <w:bottom w:val="single" w:sz="4" w:space="0" w:color="000000"/>
              <w:right w:val="single" w:sz="2" w:space="0" w:color="000000"/>
            </w:tcBorders>
          </w:tcPr>
          <w:p w14:paraId="1DE00FD9" w14:textId="77777777" w:rsidR="00282EB5" w:rsidRPr="00282EB5" w:rsidRDefault="00282EB5" w:rsidP="00282EB5">
            <w:pPr>
              <w:spacing w:after="0" w:line="240" w:lineRule="auto"/>
              <w:rPr>
                <w:rFonts w:ascii="Times New Roman" w:eastAsia="Times New Roman" w:hAnsi="Times New Roman" w:cs="Times New Roman"/>
                <w:bCs/>
                <w:color w:val="000000"/>
                <w:sz w:val="24"/>
                <w:szCs w:val="24"/>
                <w:lang w:eastAsia="ru-RU"/>
              </w:rPr>
            </w:pPr>
            <w:r w:rsidRPr="00282EB5">
              <w:rPr>
                <w:rFonts w:ascii="Times New Roman" w:eastAsia="Times New Roman" w:hAnsi="Times New Roman" w:cs="Times New Roman"/>
                <w:bCs/>
                <w:sz w:val="24"/>
                <w:szCs w:val="20"/>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37CCBBF1" w14:textId="77777777" w:rsidR="00282EB5" w:rsidRPr="00282EB5" w:rsidRDefault="00282EB5" w:rsidP="00282EB5">
            <w:pPr>
              <w:spacing w:after="0" w:line="240" w:lineRule="auto"/>
              <w:jc w:val="center"/>
              <w:rPr>
                <w:rFonts w:ascii="Times New Roman" w:eastAsia="Times New Roman" w:hAnsi="Times New Roman" w:cs="Times New Roman"/>
                <w:bCs/>
                <w:color w:val="000000"/>
                <w:sz w:val="24"/>
                <w:szCs w:val="24"/>
                <w:lang w:eastAsia="ru-RU"/>
              </w:rPr>
            </w:pPr>
            <w:r w:rsidRPr="00282EB5">
              <w:rPr>
                <w:rFonts w:ascii="Times New Roman" w:eastAsia="Times New Roman" w:hAnsi="Times New Roman" w:cs="Times New Roman"/>
                <w:bCs/>
                <w:sz w:val="24"/>
                <w:szCs w:val="20"/>
                <w:lang w:eastAsia="ru-RU"/>
              </w:rPr>
              <w:t>Не имеет максимального ограничения</w:t>
            </w:r>
          </w:p>
        </w:tc>
        <w:tc>
          <w:tcPr>
            <w:tcW w:w="0" w:type="auto"/>
          </w:tcPr>
          <w:p w14:paraId="4452EAA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Cs/>
                <w:sz w:val="24"/>
                <w:szCs w:val="24"/>
                <w:lang w:eastAsia="ru-RU"/>
              </w:rPr>
            </w:pPr>
            <w:r w:rsidRPr="00282EB5">
              <w:rPr>
                <w:rFonts w:ascii="Times New Roman" w:eastAsia="Times New Roman" w:hAnsi="Times New Roman" w:cs="Times New Roman"/>
                <w:bCs/>
                <w:sz w:val="24"/>
                <w:szCs w:val="20"/>
                <w:lang w:eastAsia="ru-RU"/>
              </w:rPr>
              <w:t>(выражается в абсолютной величине)</w:t>
            </w:r>
          </w:p>
        </w:tc>
        <w:tc>
          <w:tcPr>
            <w:tcW w:w="0" w:type="auto"/>
          </w:tcPr>
          <w:p w14:paraId="3C0134A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bl>
    <w:p w14:paraId="4033B71C" w14:textId="77777777" w:rsidR="00282EB5" w:rsidRPr="00282EB5" w:rsidRDefault="00282EB5" w:rsidP="00282EB5">
      <w:pPr>
        <w:spacing w:after="0" w:line="240" w:lineRule="auto"/>
        <w:ind w:right="-567"/>
        <w:jc w:val="both"/>
        <w:rPr>
          <w:rFonts w:ascii="Times New Roman" w:eastAsia="Times New Roman" w:hAnsi="Times New Roman" w:cs="Times New Roman"/>
          <w:b/>
          <w:bCs/>
          <w:i/>
          <w:iCs/>
          <w:color w:val="000000"/>
          <w:sz w:val="4"/>
          <w:szCs w:val="4"/>
          <w:lang w:eastAsia="ru-RU"/>
        </w:rPr>
      </w:pPr>
    </w:p>
    <w:p w14:paraId="1B049660" w14:textId="77777777" w:rsidR="00282EB5" w:rsidRPr="00282EB5" w:rsidRDefault="00282EB5" w:rsidP="00282EB5">
      <w:pPr>
        <w:spacing w:after="0" w:line="240" w:lineRule="auto"/>
        <w:ind w:right="-567"/>
        <w:jc w:val="both"/>
        <w:rPr>
          <w:rFonts w:ascii="Times New Roman" w:eastAsia="Times New Roman" w:hAnsi="Times New Roman" w:cs="Times New Roman"/>
          <w:b/>
          <w:bCs/>
          <w:i/>
          <w:iCs/>
          <w:color w:val="000000"/>
          <w:sz w:val="4"/>
          <w:szCs w:val="4"/>
          <w:lang w:eastAsia="ru-RU"/>
        </w:rPr>
      </w:pPr>
    </w:p>
    <w:p w14:paraId="1A099541" w14:textId="77777777" w:rsidR="00282EB5" w:rsidRPr="00282EB5" w:rsidRDefault="00282EB5" w:rsidP="00282EB5">
      <w:pPr>
        <w:spacing w:after="0" w:line="240" w:lineRule="auto"/>
        <w:ind w:left="-142" w:right="-567"/>
        <w:jc w:val="both"/>
        <w:rPr>
          <w:rFonts w:ascii="Times New Roman" w:eastAsia="Times New Roman" w:hAnsi="Times New Roman" w:cs="Times New Roman"/>
          <w:b/>
          <w:bCs/>
          <w:i/>
          <w:iCs/>
          <w:color w:val="000000"/>
          <w:sz w:val="28"/>
          <w:szCs w:val="28"/>
          <w:lang w:eastAsia="ru-RU"/>
        </w:rPr>
      </w:pPr>
    </w:p>
    <w:p w14:paraId="7CAF90D0" w14:textId="77777777" w:rsidR="00282EB5" w:rsidRPr="00282EB5" w:rsidRDefault="00282EB5" w:rsidP="00282EB5">
      <w:pPr>
        <w:spacing w:after="0" w:line="240" w:lineRule="auto"/>
        <w:ind w:left="-142" w:right="-5" w:firstLine="426"/>
        <w:rPr>
          <w:rFonts w:ascii="Times New Roman" w:eastAsia="Times New Roman" w:hAnsi="Times New Roman" w:cs="Times New Roman"/>
          <w:b/>
          <w:bCs/>
          <w:i/>
          <w:iCs/>
          <w:sz w:val="28"/>
          <w:szCs w:val="28"/>
          <w:lang w:eastAsia="ru-RU"/>
        </w:rPr>
      </w:pPr>
      <w:r w:rsidRPr="00282EB5">
        <w:rPr>
          <w:rFonts w:ascii="Times New Roman" w:eastAsia="Times New Roman" w:hAnsi="Times New Roman" w:cs="Times New Roman"/>
          <w:b/>
          <w:bCs/>
          <w:i/>
          <w:iCs/>
          <w:sz w:val="28"/>
          <w:szCs w:val="28"/>
          <w:lang w:eastAsia="ru-RU"/>
        </w:rPr>
        <w:t>Музыкальный руководитель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0"/>
        <w:gridCol w:w="3197"/>
        <w:gridCol w:w="2474"/>
        <w:gridCol w:w="1933"/>
        <w:gridCol w:w="1161"/>
      </w:tblGrid>
      <w:tr w:rsidR="00282EB5" w:rsidRPr="00282EB5" w14:paraId="3AA8B041" w14:textId="77777777" w:rsidTr="00B21E76">
        <w:trPr>
          <w:jc w:val="center"/>
        </w:trPr>
        <w:tc>
          <w:tcPr>
            <w:tcW w:w="0" w:type="auto"/>
          </w:tcPr>
          <w:p w14:paraId="7653703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п/п</w:t>
            </w:r>
          </w:p>
        </w:tc>
        <w:tc>
          <w:tcPr>
            <w:tcW w:w="0" w:type="auto"/>
          </w:tcPr>
          <w:p w14:paraId="7A0533D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w:t>
            </w:r>
            <w:r w:rsidRPr="00282EB5">
              <w:rPr>
                <w:rFonts w:ascii="Times New Roman" w:eastAsia="Times New Roman" w:hAnsi="Times New Roman" w:cs="Times New Roman"/>
                <w:b/>
                <w:color w:val="FF0000"/>
                <w:sz w:val="24"/>
                <w:szCs w:val="24"/>
                <w:lang w:eastAsia="ru-RU"/>
              </w:rPr>
              <w:t xml:space="preserve"> </w:t>
            </w:r>
            <w:r w:rsidRPr="00282EB5">
              <w:rPr>
                <w:rFonts w:ascii="Times New Roman" w:eastAsia="Times New Roman" w:hAnsi="Times New Roman" w:cs="Times New Roman"/>
                <w:b/>
                <w:sz w:val="24"/>
                <w:szCs w:val="24"/>
                <w:lang w:eastAsia="ru-RU"/>
              </w:rPr>
              <w:t>эффективности</w:t>
            </w:r>
          </w:p>
        </w:tc>
        <w:tc>
          <w:tcPr>
            <w:tcW w:w="0" w:type="auto"/>
          </w:tcPr>
          <w:p w14:paraId="34A39A8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036CD10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009C40D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p w14:paraId="0570CB5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p>
        </w:tc>
        <w:tc>
          <w:tcPr>
            <w:tcW w:w="0" w:type="auto"/>
          </w:tcPr>
          <w:p w14:paraId="5335311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tc>
      </w:tr>
      <w:tr w:rsidR="00282EB5" w:rsidRPr="00282EB5" w14:paraId="64FEDEE9" w14:textId="77777777" w:rsidTr="00B21E76">
        <w:trPr>
          <w:trHeight w:val="2484"/>
          <w:jc w:val="center"/>
        </w:trPr>
        <w:tc>
          <w:tcPr>
            <w:tcW w:w="0" w:type="auto"/>
          </w:tcPr>
          <w:p w14:paraId="747E7BF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c>
          <w:tcPr>
            <w:tcW w:w="0" w:type="auto"/>
          </w:tcPr>
          <w:p w14:paraId="3367729A"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-Разработка методических и дидактических материалов (перспективных планов, проектов, дидактических игр, пособий, авторских программ) по отдельным направлениям образовательной деятельности, </w:t>
            </w:r>
          </w:p>
        </w:tc>
        <w:tc>
          <w:tcPr>
            <w:tcW w:w="0" w:type="auto"/>
          </w:tcPr>
          <w:p w14:paraId="22A441C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продуктивное участие в разработке и реализации ООП ДОУ</w:t>
            </w:r>
          </w:p>
        </w:tc>
        <w:tc>
          <w:tcPr>
            <w:tcW w:w="0" w:type="auto"/>
          </w:tcPr>
          <w:p w14:paraId="127B71B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24C642D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r w:rsidRPr="00282EB5">
              <w:rPr>
                <w:rFonts w:ascii="Times New Roman" w:eastAsia="Times New Roman" w:hAnsi="Times New Roman" w:cs="Times New Roman"/>
                <w:sz w:val="24"/>
                <w:szCs w:val="24"/>
                <w:lang w:eastAsia="ru-RU"/>
              </w:rPr>
              <w:t>5</w:t>
            </w:r>
          </w:p>
        </w:tc>
      </w:tr>
      <w:tr w:rsidR="00282EB5" w:rsidRPr="00282EB5" w14:paraId="5E3157C5" w14:textId="77777777" w:rsidTr="00B21E76">
        <w:trPr>
          <w:jc w:val="center"/>
        </w:trPr>
        <w:tc>
          <w:tcPr>
            <w:tcW w:w="0" w:type="auto"/>
            <w:vMerge w:val="restart"/>
          </w:tcPr>
          <w:p w14:paraId="20BA825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c>
          <w:tcPr>
            <w:tcW w:w="0" w:type="auto"/>
            <w:vMerge w:val="restart"/>
          </w:tcPr>
          <w:p w14:paraId="2E25FF98"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Эффективность работы с родителями</w:t>
            </w:r>
          </w:p>
        </w:tc>
        <w:tc>
          <w:tcPr>
            <w:tcW w:w="0" w:type="auto"/>
          </w:tcPr>
          <w:p w14:paraId="02CB3D78"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 </w:t>
            </w:r>
            <w:r w:rsidRPr="00282EB5">
              <w:rPr>
                <w:rFonts w:ascii="Times New Roman" w:eastAsia="Times New Roman" w:hAnsi="Times New Roman" w:cs="Times New Roman"/>
                <w:color w:val="000000"/>
                <w:sz w:val="24"/>
                <w:szCs w:val="24"/>
                <w:lang w:eastAsia="ru-RU"/>
              </w:rPr>
              <w:t>вовлечение родителей в образовательный процесс;</w:t>
            </w:r>
          </w:p>
          <w:p w14:paraId="4A01D080"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ежемесячное проведение с родителями консультаций, тренингов, мастер-классов, бесед</w:t>
            </w:r>
          </w:p>
        </w:tc>
        <w:tc>
          <w:tcPr>
            <w:tcW w:w="0" w:type="auto"/>
          </w:tcPr>
          <w:p w14:paraId="42A8A94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B72CD0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1FAA38D8" w14:textId="77777777" w:rsidTr="00B21E76">
        <w:trPr>
          <w:jc w:val="center"/>
        </w:trPr>
        <w:tc>
          <w:tcPr>
            <w:tcW w:w="0" w:type="auto"/>
            <w:vMerge/>
          </w:tcPr>
          <w:p w14:paraId="2600F78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0E25FE5F"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629C38AF"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регулярные выступления на родительских собраниях</w:t>
            </w:r>
          </w:p>
        </w:tc>
        <w:tc>
          <w:tcPr>
            <w:tcW w:w="0" w:type="auto"/>
          </w:tcPr>
          <w:p w14:paraId="1E3777E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1009D9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32411438" w14:textId="77777777" w:rsidTr="00B21E76">
        <w:trPr>
          <w:jc w:val="center"/>
        </w:trPr>
        <w:tc>
          <w:tcPr>
            <w:tcW w:w="0" w:type="auto"/>
            <w:vMerge/>
          </w:tcPr>
          <w:p w14:paraId="6053768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7CF724D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304DE384"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проведение открытых мероприятий</w:t>
            </w:r>
          </w:p>
        </w:tc>
        <w:tc>
          <w:tcPr>
            <w:tcW w:w="0" w:type="auto"/>
          </w:tcPr>
          <w:p w14:paraId="371DFF7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14DE612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0941B4BA" w14:textId="77777777" w:rsidTr="00B21E76">
        <w:trPr>
          <w:trHeight w:val="877"/>
          <w:jc w:val="center"/>
        </w:trPr>
        <w:tc>
          <w:tcPr>
            <w:tcW w:w="0" w:type="auto"/>
            <w:vMerge/>
          </w:tcPr>
          <w:p w14:paraId="05B16B0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0263DEB6"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4C63A690"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отсутствие конфликтов, обоснованных жалоб со стороны родителей;</w:t>
            </w:r>
          </w:p>
        </w:tc>
        <w:tc>
          <w:tcPr>
            <w:tcW w:w="0" w:type="auto"/>
          </w:tcPr>
          <w:p w14:paraId="25F9AFD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76DCA20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2546BEE8" w14:textId="77777777" w:rsidTr="00B21E76">
        <w:trPr>
          <w:trHeight w:val="4692"/>
          <w:jc w:val="center"/>
        </w:trPr>
        <w:tc>
          <w:tcPr>
            <w:tcW w:w="0" w:type="auto"/>
          </w:tcPr>
          <w:p w14:paraId="38BEFB8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lastRenderedPageBreak/>
              <w:t>3.</w:t>
            </w:r>
          </w:p>
        </w:tc>
        <w:tc>
          <w:tcPr>
            <w:tcW w:w="0" w:type="auto"/>
          </w:tcPr>
          <w:p w14:paraId="11C4D146"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Развитие творческих способностей воспитанников (участие в конкурсах, выставках, фестивалях и др.)</w:t>
            </w:r>
          </w:p>
        </w:tc>
        <w:tc>
          <w:tcPr>
            <w:tcW w:w="0" w:type="auto"/>
          </w:tcPr>
          <w:p w14:paraId="469D32B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ДОУ (участие/ наличие сертификата/ призовое место)</w:t>
            </w:r>
          </w:p>
          <w:p w14:paraId="17B03B01"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района (участие/ наличие сертификата/ призовое место)</w:t>
            </w:r>
          </w:p>
          <w:p w14:paraId="5ED44DA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муниципальный уровень (участи наличие сертификата/ призовое место)</w:t>
            </w:r>
          </w:p>
          <w:p w14:paraId="11B32981"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региональный и всероссийский уровень (участие/ наличие сертификата/ призовое место)</w:t>
            </w:r>
          </w:p>
        </w:tc>
        <w:tc>
          <w:tcPr>
            <w:tcW w:w="0" w:type="auto"/>
          </w:tcPr>
          <w:p w14:paraId="214BF1B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14:paraId="7983ACC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4B881ED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1/2/3</w:t>
            </w:r>
          </w:p>
          <w:p w14:paraId="40140223"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p w14:paraId="5AA2BEFF"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p w14:paraId="3086250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2225FBEF" w14:textId="77777777" w:rsidTr="00B21E76">
        <w:trPr>
          <w:trHeight w:val="1104"/>
          <w:jc w:val="center"/>
        </w:trPr>
        <w:tc>
          <w:tcPr>
            <w:tcW w:w="0" w:type="auto"/>
          </w:tcPr>
          <w:p w14:paraId="2616837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r w:rsidRPr="00282EB5">
              <w:rPr>
                <w:rFonts w:ascii="Times New Roman" w:eastAsia="Times New Roman" w:hAnsi="Times New Roman" w:cs="Times New Roman"/>
                <w:sz w:val="24"/>
                <w:szCs w:val="24"/>
                <w:lang w:eastAsia="ru-RU"/>
              </w:rPr>
              <w:t>4.</w:t>
            </w:r>
          </w:p>
        </w:tc>
        <w:tc>
          <w:tcPr>
            <w:tcW w:w="0" w:type="auto"/>
          </w:tcPr>
          <w:p w14:paraId="48BDC35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Оформление музыкального зала в соответствии с тематическими мероприятиями </w:t>
            </w:r>
          </w:p>
        </w:tc>
        <w:tc>
          <w:tcPr>
            <w:tcW w:w="0" w:type="auto"/>
          </w:tcPr>
          <w:p w14:paraId="32FAF3E3"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частично</w:t>
            </w:r>
          </w:p>
          <w:p w14:paraId="606B0FCC"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в полном объеме</w:t>
            </w:r>
          </w:p>
        </w:tc>
        <w:tc>
          <w:tcPr>
            <w:tcW w:w="0" w:type="auto"/>
          </w:tcPr>
          <w:p w14:paraId="0649F82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EC0B67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1/1</w:t>
            </w:r>
          </w:p>
        </w:tc>
      </w:tr>
      <w:tr w:rsidR="00282EB5" w:rsidRPr="00282EB5" w14:paraId="12BDD912" w14:textId="77777777" w:rsidTr="00B21E76">
        <w:trPr>
          <w:trHeight w:val="360"/>
          <w:jc w:val="center"/>
        </w:trPr>
        <w:tc>
          <w:tcPr>
            <w:tcW w:w="0" w:type="auto"/>
            <w:vMerge w:val="restart"/>
          </w:tcPr>
          <w:p w14:paraId="263EB27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r w:rsidRPr="00282EB5">
              <w:rPr>
                <w:rFonts w:ascii="Times New Roman" w:eastAsia="Times New Roman" w:hAnsi="Times New Roman" w:cs="Times New Roman"/>
                <w:sz w:val="24"/>
                <w:szCs w:val="24"/>
                <w:lang w:eastAsia="ru-RU"/>
              </w:rPr>
              <w:t>5.</w:t>
            </w:r>
          </w:p>
        </w:tc>
        <w:tc>
          <w:tcPr>
            <w:tcW w:w="0" w:type="auto"/>
            <w:vMerge w:val="restart"/>
          </w:tcPr>
          <w:p w14:paraId="4E51C41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педагогической работы</w:t>
            </w:r>
          </w:p>
        </w:tc>
        <w:tc>
          <w:tcPr>
            <w:tcW w:w="0" w:type="auto"/>
          </w:tcPr>
          <w:p w14:paraId="31DBA089"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 года</w:t>
            </w:r>
          </w:p>
        </w:tc>
        <w:tc>
          <w:tcPr>
            <w:tcW w:w="0" w:type="auto"/>
          </w:tcPr>
          <w:p w14:paraId="51AA71D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val="restart"/>
          </w:tcPr>
          <w:p w14:paraId="12DF6A8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1/1/1</w:t>
            </w:r>
          </w:p>
          <w:p w14:paraId="20059F5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5200EBE7" w14:textId="77777777" w:rsidTr="00B21E76">
        <w:trPr>
          <w:trHeight w:val="280"/>
          <w:jc w:val="center"/>
        </w:trPr>
        <w:tc>
          <w:tcPr>
            <w:tcW w:w="0" w:type="auto"/>
            <w:vMerge/>
          </w:tcPr>
          <w:p w14:paraId="183D379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p>
        </w:tc>
        <w:tc>
          <w:tcPr>
            <w:tcW w:w="0" w:type="auto"/>
            <w:vMerge/>
          </w:tcPr>
          <w:p w14:paraId="7F89A01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5DCED00B"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tc>
        <w:tc>
          <w:tcPr>
            <w:tcW w:w="0" w:type="auto"/>
          </w:tcPr>
          <w:p w14:paraId="6210196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1EAC45D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1DE703EB" w14:textId="77777777" w:rsidTr="00B21E76">
        <w:trPr>
          <w:trHeight w:val="270"/>
          <w:jc w:val="center"/>
        </w:trPr>
        <w:tc>
          <w:tcPr>
            <w:tcW w:w="0" w:type="auto"/>
            <w:vMerge/>
          </w:tcPr>
          <w:p w14:paraId="0866D4B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p>
        </w:tc>
        <w:tc>
          <w:tcPr>
            <w:tcW w:w="0" w:type="auto"/>
            <w:vMerge/>
          </w:tcPr>
          <w:p w14:paraId="6BFC05A3"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3E713A2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18D0881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1300B9D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r>
      <w:tr w:rsidR="00282EB5" w:rsidRPr="00282EB5" w14:paraId="6F1B9B6B" w14:textId="77777777" w:rsidTr="00B21E76">
        <w:trPr>
          <w:trHeight w:val="270"/>
          <w:jc w:val="center"/>
        </w:trPr>
        <w:tc>
          <w:tcPr>
            <w:tcW w:w="0" w:type="auto"/>
          </w:tcPr>
          <w:p w14:paraId="428DFD6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6.</w:t>
            </w:r>
          </w:p>
        </w:tc>
        <w:tc>
          <w:tcPr>
            <w:tcW w:w="0" w:type="auto"/>
            <w:tcBorders>
              <w:top w:val="single" w:sz="4" w:space="0" w:color="000000"/>
              <w:left w:val="single" w:sz="4" w:space="0" w:color="000000"/>
              <w:bottom w:val="single" w:sz="4" w:space="0" w:color="000000"/>
              <w:right w:val="single" w:sz="2" w:space="0" w:color="000000"/>
            </w:tcBorders>
          </w:tcPr>
          <w:p w14:paraId="5C401B2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225DCDB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03A950E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Pr>
          <w:p w14:paraId="11907D1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11263D54" w14:textId="77777777" w:rsidR="00282EB5" w:rsidRPr="00282EB5" w:rsidRDefault="00282EB5" w:rsidP="00282EB5">
      <w:pPr>
        <w:spacing w:after="0" w:line="240" w:lineRule="auto"/>
        <w:ind w:left="-142" w:right="-567"/>
        <w:jc w:val="both"/>
        <w:rPr>
          <w:rFonts w:ascii="Times New Roman" w:eastAsia="Times New Roman" w:hAnsi="Times New Roman" w:cs="Times New Roman"/>
          <w:b/>
          <w:bCs/>
          <w:i/>
          <w:iCs/>
          <w:color w:val="000000"/>
          <w:sz w:val="28"/>
          <w:szCs w:val="28"/>
          <w:lang w:eastAsia="ru-RU"/>
        </w:rPr>
      </w:pPr>
    </w:p>
    <w:p w14:paraId="030B70E6" w14:textId="77777777" w:rsidR="00282EB5" w:rsidRPr="00282EB5" w:rsidRDefault="00282EB5" w:rsidP="00282EB5">
      <w:pPr>
        <w:spacing w:after="0" w:line="240" w:lineRule="auto"/>
        <w:ind w:left="-142" w:right="-567"/>
        <w:jc w:val="both"/>
        <w:rPr>
          <w:rFonts w:ascii="Times New Roman" w:eastAsia="Times New Roman" w:hAnsi="Times New Roman" w:cs="Times New Roman"/>
          <w:b/>
          <w:bCs/>
          <w:i/>
          <w:iCs/>
          <w:color w:val="000000"/>
          <w:sz w:val="28"/>
          <w:szCs w:val="28"/>
          <w:lang w:eastAsia="ru-RU"/>
        </w:rPr>
      </w:pPr>
      <w:r w:rsidRPr="00282EB5">
        <w:rPr>
          <w:rFonts w:ascii="Times New Roman" w:eastAsia="Times New Roman" w:hAnsi="Times New Roman" w:cs="Times New Roman"/>
          <w:b/>
          <w:bCs/>
          <w:i/>
          <w:iCs/>
          <w:color w:val="000000"/>
          <w:sz w:val="28"/>
          <w:szCs w:val="28"/>
          <w:lang w:eastAsia="ru-RU"/>
        </w:rPr>
        <w:t>Педагог-психолог:</w:t>
      </w:r>
    </w:p>
    <w:p w14:paraId="68F6CF90" w14:textId="77777777" w:rsidR="00282EB5" w:rsidRPr="00282EB5" w:rsidRDefault="00282EB5" w:rsidP="00282EB5">
      <w:pPr>
        <w:spacing w:after="0" w:line="240" w:lineRule="auto"/>
        <w:ind w:left="-142" w:right="-567"/>
        <w:jc w:val="both"/>
        <w:rPr>
          <w:rFonts w:ascii="Times New Roman" w:eastAsia="Times New Roman" w:hAnsi="Times New Roman" w:cs="Times New Roman"/>
          <w:b/>
          <w:bCs/>
          <w:i/>
          <w:iCs/>
          <w:color w:val="000000"/>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3530"/>
        <w:gridCol w:w="2382"/>
        <w:gridCol w:w="1706"/>
        <w:gridCol w:w="1151"/>
      </w:tblGrid>
      <w:tr w:rsidR="00282EB5" w:rsidRPr="00282EB5" w14:paraId="623E5CCE" w14:textId="77777777" w:rsidTr="00B21E76">
        <w:trPr>
          <w:jc w:val="center"/>
        </w:trPr>
        <w:tc>
          <w:tcPr>
            <w:tcW w:w="0" w:type="auto"/>
          </w:tcPr>
          <w:p w14:paraId="5F85C75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п/п</w:t>
            </w:r>
          </w:p>
        </w:tc>
        <w:tc>
          <w:tcPr>
            <w:tcW w:w="0" w:type="auto"/>
          </w:tcPr>
          <w:p w14:paraId="2A3E3BE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308C4C0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1706" w:type="dxa"/>
          </w:tcPr>
          <w:p w14:paraId="114D9D3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6994CCF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p w14:paraId="0C885AA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
        </w:tc>
        <w:tc>
          <w:tcPr>
            <w:tcW w:w="1151" w:type="dxa"/>
          </w:tcPr>
          <w:p w14:paraId="660B801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roofErr w:type="gramStart"/>
            <w:r w:rsidRPr="00282EB5">
              <w:rPr>
                <w:rFonts w:ascii="Times New Roman" w:eastAsia="Times New Roman" w:hAnsi="Times New Roman" w:cs="Times New Roman"/>
                <w:b/>
                <w:color w:val="000000"/>
                <w:sz w:val="24"/>
                <w:szCs w:val="24"/>
                <w:lang w:eastAsia="ru-RU"/>
              </w:rPr>
              <w:t>Способ  оценки</w:t>
            </w:r>
            <w:proofErr w:type="gramEnd"/>
            <w:r w:rsidRPr="00282EB5">
              <w:rPr>
                <w:rFonts w:ascii="Times New Roman" w:eastAsia="Times New Roman" w:hAnsi="Times New Roman" w:cs="Times New Roman"/>
                <w:b/>
                <w:color w:val="000000"/>
                <w:sz w:val="24"/>
                <w:szCs w:val="24"/>
                <w:lang w:eastAsia="ru-RU"/>
              </w:rPr>
              <w:t xml:space="preserve">, баллы </w:t>
            </w:r>
          </w:p>
        </w:tc>
      </w:tr>
      <w:tr w:rsidR="00282EB5" w:rsidRPr="00282EB5" w14:paraId="522F433B" w14:textId="77777777" w:rsidTr="00B21E76">
        <w:trPr>
          <w:jc w:val="center"/>
        </w:trPr>
        <w:tc>
          <w:tcPr>
            <w:tcW w:w="0" w:type="auto"/>
          </w:tcPr>
          <w:p w14:paraId="0D7B323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tc>
        <w:tc>
          <w:tcPr>
            <w:tcW w:w="0" w:type="auto"/>
          </w:tcPr>
          <w:p w14:paraId="4A431B1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Разработка методических и дидактических материалов (перспективных планов, проектов, дидактических игр, пособий, авторских программ) по отдельным направлениям образовательной деятельности, использование современных педагогических технологий</w:t>
            </w:r>
          </w:p>
        </w:tc>
        <w:tc>
          <w:tcPr>
            <w:tcW w:w="0" w:type="auto"/>
          </w:tcPr>
          <w:p w14:paraId="0B73EFE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продуктивное участие в разработке и реализации ООП ДОУ</w:t>
            </w:r>
          </w:p>
        </w:tc>
        <w:tc>
          <w:tcPr>
            <w:tcW w:w="1706" w:type="dxa"/>
          </w:tcPr>
          <w:p w14:paraId="79C7CFA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017720B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5</w:t>
            </w:r>
          </w:p>
        </w:tc>
      </w:tr>
      <w:tr w:rsidR="00282EB5" w:rsidRPr="00282EB5" w14:paraId="69D1D2E3" w14:textId="77777777" w:rsidTr="00B21E76">
        <w:trPr>
          <w:jc w:val="center"/>
        </w:trPr>
        <w:tc>
          <w:tcPr>
            <w:tcW w:w="0" w:type="auto"/>
          </w:tcPr>
          <w:p w14:paraId="7A33091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tc>
        <w:tc>
          <w:tcPr>
            <w:tcW w:w="0" w:type="auto"/>
          </w:tcPr>
          <w:p w14:paraId="12F0E125" w14:textId="77777777" w:rsidR="00282EB5" w:rsidRPr="00282EB5" w:rsidRDefault="00282EB5" w:rsidP="00282EB5">
            <w:pPr>
              <w:spacing w:after="0" w:line="100" w:lineRule="atLeast"/>
              <w:jc w:val="both"/>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Положительная динамика коррекционно-развивающей работы с детьми</w:t>
            </w:r>
          </w:p>
        </w:tc>
        <w:tc>
          <w:tcPr>
            <w:tcW w:w="0" w:type="auto"/>
          </w:tcPr>
          <w:p w14:paraId="3DFA12F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от 20% до 29%</w:t>
            </w:r>
          </w:p>
          <w:p w14:paraId="3DB7903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от 30 до 39%</w:t>
            </w:r>
          </w:p>
          <w:p w14:paraId="46243DB6" w14:textId="77777777" w:rsidR="00282EB5" w:rsidRPr="00282EB5" w:rsidRDefault="00282EB5" w:rsidP="00282EB5">
            <w:pPr>
              <w:spacing w:after="0" w:line="100" w:lineRule="atLeast"/>
              <w:jc w:val="both"/>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свыше 40%</w:t>
            </w:r>
          </w:p>
        </w:tc>
        <w:tc>
          <w:tcPr>
            <w:tcW w:w="1706" w:type="dxa"/>
          </w:tcPr>
          <w:p w14:paraId="77603DA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4229A43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528D40D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w:t>
            </w:r>
          </w:p>
          <w:p w14:paraId="0FFCA1A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5</w:t>
            </w:r>
          </w:p>
        </w:tc>
      </w:tr>
      <w:tr w:rsidR="00282EB5" w:rsidRPr="00282EB5" w14:paraId="5E1C7A78" w14:textId="77777777" w:rsidTr="00B21E76">
        <w:trPr>
          <w:trHeight w:val="3322"/>
          <w:jc w:val="center"/>
        </w:trPr>
        <w:tc>
          <w:tcPr>
            <w:tcW w:w="0" w:type="auto"/>
          </w:tcPr>
          <w:p w14:paraId="3194452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lastRenderedPageBreak/>
              <w:t>3.</w:t>
            </w:r>
          </w:p>
        </w:tc>
        <w:tc>
          <w:tcPr>
            <w:tcW w:w="0" w:type="auto"/>
          </w:tcPr>
          <w:p w14:paraId="202DB838"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Эффективность работы с родителями</w:t>
            </w:r>
          </w:p>
        </w:tc>
        <w:tc>
          <w:tcPr>
            <w:tcW w:w="0" w:type="auto"/>
          </w:tcPr>
          <w:p w14:paraId="15010806"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вовлечение родителей в образовательный процесс;</w:t>
            </w:r>
          </w:p>
          <w:p w14:paraId="639D9330"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ежемесячное проведение с родителями консультаций, тренингов, мастер-классов, бесед;</w:t>
            </w:r>
          </w:p>
          <w:p w14:paraId="2F247D71"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регулярные выступления на родительских собраниях;</w:t>
            </w:r>
          </w:p>
          <w:p w14:paraId="25ED2C3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проведение открытых мероприятий;</w:t>
            </w:r>
          </w:p>
          <w:p w14:paraId="16C55355"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отсутствие конфликтов, обоснованных жалоб со стороны родителей;</w:t>
            </w:r>
          </w:p>
        </w:tc>
        <w:tc>
          <w:tcPr>
            <w:tcW w:w="1706" w:type="dxa"/>
          </w:tcPr>
          <w:p w14:paraId="2B1A9D3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370D85A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1CCCD5C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7932B83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p w14:paraId="29D11BC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56234B0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23022C0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2560C6C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0CB6111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p w14:paraId="3FBA689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6D4A218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4FF5CB6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23891CA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r w:rsidR="00282EB5" w:rsidRPr="00282EB5" w14:paraId="436EA595" w14:textId="77777777" w:rsidTr="00B21E76">
        <w:trPr>
          <w:jc w:val="center"/>
        </w:trPr>
        <w:tc>
          <w:tcPr>
            <w:tcW w:w="0" w:type="auto"/>
          </w:tcPr>
          <w:p w14:paraId="059344F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4.</w:t>
            </w:r>
          </w:p>
        </w:tc>
        <w:tc>
          <w:tcPr>
            <w:tcW w:w="0" w:type="auto"/>
          </w:tcPr>
          <w:p w14:paraId="7DC92C0A"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lang w:eastAsia="ru-RU"/>
              </w:rPr>
              <w:t>Оформление групп ДОУ в соответствии с тематическими мероприятиями</w:t>
            </w:r>
          </w:p>
        </w:tc>
        <w:tc>
          <w:tcPr>
            <w:tcW w:w="0" w:type="auto"/>
          </w:tcPr>
          <w:p w14:paraId="29AB6EF3"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частично;</w:t>
            </w:r>
          </w:p>
          <w:p w14:paraId="30CC28BC"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в полном объеме</w:t>
            </w:r>
          </w:p>
        </w:tc>
        <w:tc>
          <w:tcPr>
            <w:tcW w:w="1706" w:type="dxa"/>
          </w:tcPr>
          <w:p w14:paraId="2343809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6FA85DC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29231F2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3D407EB8" w14:textId="77777777" w:rsidTr="00B21E76">
        <w:trPr>
          <w:jc w:val="center"/>
        </w:trPr>
        <w:tc>
          <w:tcPr>
            <w:tcW w:w="0" w:type="auto"/>
          </w:tcPr>
          <w:p w14:paraId="06D3287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5.</w:t>
            </w:r>
          </w:p>
        </w:tc>
        <w:tc>
          <w:tcPr>
            <w:tcW w:w="0" w:type="auto"/>
          </w:tcPr>
          <w:p w14:paraId="6DC4F15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Создание благоприятных условий для эмоционально-благополучного </w:t>
            </w:r>
          </w:p>
          <w:p w14:paraId="376B7DB5"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функционирования ДОУ</w:t>
            </w:r>
          </w:p>
        </w:tc>
        <w:tc>
          <w:tcPr>
            <w:tcW w:w="0" w:type="auto"/>
          </w:tcPr>
          <w:p w14:paraId="31C2603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иногда;</w:t>
            </w:r>
          </w:p>
          <w:p w14:paraId="08F13708"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постоянно</w:t>
            </w:r>
          </w:p>
        </w:tc>
        <w:tc>
          <w:tcPr>
            <w:tcW w:w="1706" w:type="dxa"/>
          </w:tcPr>
          <w:p w14:paraId="28D8F1B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25BDE21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p w14:paraId="009708F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7325B8D3" w14:textId="77777777" w:rsidTr="00B21E76">
        <w:trPr>
          <w:jc w:val="center"/>
        </w:trPr>
        <w:tc>
          <w:tcPr>
            <w:tcW w:w="0" w:type="auto"/>
            <w:vMerge w:val="restart"/>
          </w:tcPr>
          <w:p w14:paraId="6E4A242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6.</w:t>
            </w:r>
          </w:p>
        </w:tc>
        <w:tc>
          <w:tcPr>
            <w:tcW w:w="0" w:type="auto"/>
            <w:vMerge w:val="restart"/>
          </w:tcPr>
          <w:p w14:paraId="2D5999CD"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педагогической работы</w:t>
            </w:r>
          </w:p>
        </w:tc>
        <w:tc>
          <w:tcPr>
            <w:tcW w:w="0" w:type="auto"/>
          </w:tcPr>
          <w:p w14:paraId="616E18C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 года</w:t>
            </w:r>
          </w:p>
        </w:tc>
        <w:tc>
          <w:tcPr>
            <w:tcW w:w="1706" w:type="dxa"/>
          </w:tcPr>
          <w:p w14:paraId="57B952D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7BAB3BE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tc>
      </w:tr>
      <w:tr w:rsidR="00282EB5" w:rsidRPr="00282EB5" w14:paraId="0F8E4F91" w14:textId="77777777" w:rsidTr="00B21E76">
        <w:trPr>
          <w:jc w:val="center"/>
        </w:trPr>
        <w:tc>
          <w:tcPr>
            <w:tcW w:w="0" w:type="auto"/>
            <w:vMerge/>
          </w:tcPr>
          <w:p w14:paraId="0930619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vMerge/>
          </w:tcPr>
          <w:p w14:paraId="201C2609"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72EBF4B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tc>
        <w:tc>
          <w:tcPr>
            <w:tcW w:w="1706" w:type="dxa"/>
          </w:tcPr>
          <w:p w14:paraId="6119162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1A74D7F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379C61D4" w14:textId="77777777" w:rsidTr="00B21E76">
        <w:trPr>
          <w:jc w:val="center"/>
        </w:trPr>
        <w:tc>
          <w:tcPr>
            <w:tcW w:w="0" w:type="auto"/>
            <w:vMerge/>
          </w:tcPr>
          <w:p w14:paraId="618F149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vMerge/>
          </w:tcPr>
          <w:p w14:paraId="4914BC9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3B92E1DD"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1706" w:type="dxa"/>
          </w:tcPr>
          <w:p w14:paraId="0CEFB74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51" w:type="dxa"/>
          </w:tcPr>
          <w:p w14:paraId="6357BA8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6C44B5AF" w14:textId="77777777" w:rsidTr="00B21E76">
        <w:trPr>
          <w:jc w:val="center"/>
        </w:trPr>
        <w:tc>
          <w:tcPr>
            <w:tcW w:w="0" w:type="auto"/>
          </w:tcPr>
          <w:p w14:paraId="0561DB1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2" w:space="0" w:color="000000"/>
            </w:tcBorders>
          </w:tcPr>
          <w:p w14:paraId="161F738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4F9FB7E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1706" w:type="dxa"/>
          </w:tcPr>
          <w:p w14:paraId="3D5F7CD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1151" w:type="dxa"/>
          </w:tcPr>
          <w:p w14:paraId="13457FC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22FAEF17" w14:textId="77777777" w:rsidR="00282EB5" w:rsidRPr="00282EB5" w:rsidRDefault="00282EB5" w:rsidP="00282EB5">
      <w:pPr>
        <w:spacing w:after="0" w:line="240" w:lineRule="auto"/>
        <w:ind w:left="-142" w:right="-5"/>
        <w:jc w:val="center"/>
        <w:rPr>
          <w:rFonts w:ascii="Times New Roman" w:eastAsia="Times New Roman" w:hAnsi="Times New Roman" w:cs="Times New Roman"/>
          <w:b/>
          <w:bCs/>
          <w:i/>
          <w:iCs/>
          <w:color w:val="000000"/>
          <w:sz w:val="4"/>
          <w:szCs w:val="4"/>
          <w:lang w:eastAsia="ru-RU"/>
        </w:rPr>
      </w:pPr>
    </w:p>
    <w:p w14:paraId="0FB30A38" w14:textId="77777777" w:rsidR="00282EB5" w:rsidRPr="00282EB5" w:rsidRDefault="00282EB5" w:rsidP="00282EB5">
      <w:pPr>
        <w:spacing w:after="0" w:line="240" w:lineRule="auto"/>
        <w:ind w:left="-142" w:right="-5"/>
        <w:rPr>
          <w:rFonts w:ascii="Times New Roman" w:eastAsia="Times New Roman" w:hAnsi="Times New Roman" w:cs="Times New Roman"/>
          <w:b/>
          <w:bCs/>
          <w:i/>
          <w:iCs/>
          <w:color w:val="000000"/>
          <w:sz w:val="28"/>
          <w:szCs w:val="28"/>
          <w:lang w:eastAsia="ru-RU"/>
        </w:rPr>
      </w:pPr>
    </w:p>
    <w:p w14:paraId="629BB70C" w14:textId="77777777" w:rsidR="00282EB5" w:rsidRPr="00282EB5" w:rsidRDefault="00282EB5" w:rsidP="00282EB5">
      <w:pPr>
        <w:spacing w:after="0" w:line="240" w:lineRule="auto"/>
        <w:ind w:left="-142" w:right="-5"/>
        <w:rPr>
          <w:rFonts w:ascii="Times New Roman" w:eastAsia="Times New Roman" w:hAnsi="Times New Roman" w:cs="Times New Roman"/>
          <w:b/>
          <w:bCs/>
          <w:i/>
          <w:iCs/>
          <w:color w:val="000000"/>
          <w:sz w:val="28"/>
          <w:szCs w:val="28"/>
          <w:lang w:eastAsia="ru-RU"/>
        </w:rPr>
      </w:pPr>
    </w:p>
    <w:p w14:paraId="0ACA23C0" w14:textId="77777777" w:rsidR="00282EB5" w:rsidRPr="00282EB5" w:rsidRDefault="00282EB5" w:rsidP="00282EB5">
      <w:pPr>
        <w:spacing w:after="0" w:line="240" w:lineRule="auto"/>
        <w:ind w:right="-5"/>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b/>
          <w:bCs/>
          <w:i/>
          <w:iCs/>
          <w:color w:val="000000"/>
          <w:sz w:val="28"/>
          <w:szCs w:val="28"/>
          <w:lang w:eastAsia="ru-RU"/>
        </w:rPr>
        <w:t>Инструктор по физической культуре: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8"/>
        <w:gridCol w:w="3282"/>
        <w:gridCol w:w="2423"/>
        <w:gridCol w:w="1909"/>
        <w:gridCol w:w="1153"/>
      </w:tblGrid>
      <w:tr w:rsidR="00282EB5" w:rsidRPr="00282EB5" w14:paraId="4482C13C" w14:textId="77777777" w:rsidTr="00B21E76">
        <w:trPr>
          <w:jc w:val="center"/>
        </w:trPr>
        <w:tc>
          <w:tcPr>
            <w:tcW w:w="0" w:type="auto"/>
          </w:tcPr>
          <w:p w14:paraId="07CA2EC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п/п</w:t>
            </w:r>
          </w:p>
        </w:tc>
        <w:tc>
          <w:tcPr>
            <w:tcW w:w="0" w:type="auto"/>
          </w:tcPr>
          <w:p w14:paraId="7272553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273B607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0" w:type="auto"/>
          </w:tcPr>
          <w:p w14:paraId="2BF1890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6C22C7C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p w14:paraId="0D570F4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
        </w:tc>
        <w:tc>
          <w:tcPr>
            <w:tcW w:w="0" w:type="auto"/>
          </w:tcPr>
          <w:p w14:paraId="5FF13B7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roofErr w:type="gramStart"/>
            <w:r w:rsidRPr="00282EB5">
              <w:rPr>
                <w:rFonts w:ascii="Times New Roman" w:eastAsia="Times New Roman" w:hAnsi="Times New Roman" w:cs="Times New Roman"/>
                <w:b/>
                <w:color w:val="000000"/>
                <w:sz w:val="24"/>
                <w:szCs w:val="24"/>
                <w:lang w:eastAsia="ru-RU"/>
              </w:rPr>
              <w:t>Способ  оценки</w:t>
            </w:r>
            <w:proofErr w:type="gramEnd"/>
            <w:r w:rsidRPr="00282EB5">
              <w:rPr>
                <w:rFonts w:ascii="Times New Roman" w:eastAsia="Times New Roman" w:hAnsi="Times New Roman" w:cs="Times New Roman"/>
                <w:b/>
                <w:color w:val="000000"/>
                <w:sz w:val="24"/>
                <w:szCs w:val="24"/>
                <w:lang w:eastAsia="ru-RU"/>
              </w:rPr>
              <w:t xml:space="preserve">, баллы </w:t>
            </w:r>
          </w:p>
        </w:tc>
      </w:tr>
      <w:tr w:rsidR="00282EB5" w:rsidRPr="00282EB5" w14:paraId="2CB364D8" w14:textId="77777777" w:rsidTr="00B21E76">
        <w:trPr>
          <w:jc w:val="center"/>
        </w:trPr>
        <w:tc>
          <w:tcPr>
            <w:tcW w:w="0" w:type="auto"/>
          </w:tcPr>
          <w:p w14:paraId="673BEA7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w:t>
            </w:r>
          </w:p>
        </w:tc>
        <w:tc>
          <w:tcPr>
            <w:tcW w:w="0" w:type="auto"/>
          </w:tcPr>
          <w:p w14:paraId="009DF47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Разработка методических и дидактических материалов (перспективных планов, проектов, дидактических игр, пособий, авторских программ) по сохранению и укреплению здоровья детей, </w:t>
            </w:r>
            <w:r w:rsidRPr="00282EB5">
              <w:rPr>
                <w:rFonts w:ascii="Times New Roman" w:eastAsia="Times New Roman" w:hAnsi="Times New Roman" w:cs="Times New Roman"/>
                <w:color w:val="000000"/>
                <w:sz w:val="24"/>
                <w:szCs w:val="24"/>
                <w:lang w:eastAsia="ru-RU"/>
              </w:rPr>
              <w:lastRenderedPageBreak/>
              <w:t>использование современных педагогических технологий</w:t>
            </w:r>
          </w:p>
        </w:tc>
        <w:tc>
          <w:tcPr>
            <w:tcW w:w="0" w:type="auto"/>
          </w:tcPr>
          <w:p w14:paraId="46B8B6B9"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lastRenderedPageBreak/>
              <w:t>- продуктивное участие в разработке и реализации ООП ДОУ</w:t>
            </w:r>
          </w:p>
        </w:tc>
        <w:tc>
          <w:tcPr>
            <w:tcW w:w="0" w:type="auto"/>
          </w:tcPr>
          <w:p w14:paraId="3746BF3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30223E0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5</w:t>
            </w:r>
          </w:p>
        </w:tc>
      </w:tr>
      <w:tr w:rsidR="00282EB5" w:rsidRPr="00282EB5" w14:paraId="23CE7696" w14:textId="77777777" w:rsidTr="00B21E76">
        <w:trPr>
          <w:jc w:val="center"/>
        </w:trPr>
        <w:tc>
          <w:tcPr>
            <w:tcW w:w="0" w:type="auto"/>
          </w:tcPr>
          <w:p w14:paraId="7930906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2.</w:t>
            </w:r>
          </w:p>
        </w:tc>
        <w:tc>
          <w:tcPr>
            <w:tcW w:w="0" w:type="auto"/>
          </w:tcPr>
          <w:p w14:paraId="57219D4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Эффективность работы с родителями</w:t>
            </w:r>
          </w:p>
        </w:tc>
        <w:tc>
          <w:tcPr>
            <w:tcW w:w="0" w:type="auto"/>
          </w:tcPr>
          <w:p w14:paraId="3F9AC9F7"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вовлечение родителей в образовательный процесс;</w:t>
            </w:r>
          </w:p>
          <w:p w14:paraId="3042CC2B"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ежемесячное проведение с родителями консультаций, тренингов, мастер-классов, бесед;</w:t>
            </w:r>
          </w:p>
          <w:p w14:paraId="0D9F536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регулярные выступления на родительских собраниях;</w:t>
            </w:r>
          </w:p>
          <w:p w14:paraId="344E8E3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проведение открытых мероприятий;</w:t>
            </w:r>
          </w:p>
          <w:p w14:paraId="44B20BD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отсутствие конфликтов, обоснованных жалоб со стороны родителей</w:t>
            </w:r>
          </w:p>
        </w:tc>
        <w:tc>
          <w:tcPr>
            <w:tcW w:w="0" w:type="auto"/>
          </w:tcPr>
          <w:p w14:paraId="7D7C7A8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2B76C92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1/1/1</w:t>
            </w:r>
          </w:p>
          <w:p w14:paraId="070F5A6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730BB93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r w:rsidR="00282EB5" w:rsidRPr="00282EB5" w14:paraId="68C28F88" w14:textId="77777777" w:rsidTr="00B21E76">
        <w:trPr>
          <w:jc w:val="center"/>
        </w:trPr>
        <w:tc>
          <w:tcPr>
            <w:tcW w:w="0" w:type="auto"/>
          </w:tcPr>
          <w:p w14:paraId="42A8241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w:t>
            </w:r>
          </w:p>
        </w:tc>
        <w:tc>
          <w:tcPr>
            <w:tcW w:w="0" w:type="auto"/>
          </w:tcPr>
          <w:p w14:paraId="477D911F"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Участие воспитанников в конкурсах, выставках, фестивалях и др.</w:t>
            </w:r>
          </w:p>
        </w:tc>
        <w:tc>
          <w:tcPr>
            <w:tcW w:w="0" w:type="auto"/>
          </w:tcPr>
          <w:p w14:paraId="37353B6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уровень ДОУ (участие/ наличие сертификата/ призовое место);</w:t>
            </w:r>
          </w:p>
          <w:p w14:paraId="103418BD"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уровень района (участие/ наличие сертификата/ призовое место);</w:t>
            </w:r>
          </w:p>
          <w:p w14:paraId="39A5C0F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муниципальный уровень (участие/ наличие сертификата/ призовое место);</w:t>
            </w:r>
          </w:p>
          <w:p w14:paraId="26E95179"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региональный и всероссийский уровень (участие/ наличие сертификата/ призовое место).</w:t>
            </w:r>
          </w:p>
        </w:tc>
        <w:tc>
          <w:tcPr>
            <w:tcW w:w="0" w:type="auto"/>
          </w:tcPr>
          <w:p w14:paraId="5FE7653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4B2231F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1/2/3</w:t>
            </w:r>
          </w:p>
          <w:p w14:paraId="79E4964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p w14:paraId="51669DD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r w:rsidR="00282EB5" w:rsidRPr="00282EB5" w14:paraId="4E741D9B" w14:textId="77777777" w:rsidTr="00B21E76">
        <w:trPr>
          <w:jc w:val="center"/>
        </w:trPr>
        <w:tc>
          <w:tcPr>
            <w:tcW w:w="0" w:type="auto"/>
          </w:tcPr>
          <w:p w14:paraId="0B093E5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highlight w:val="yellow"/>
                <w:lang w:eastAsia="ru-RU"/>
              </w:rPr>
            </w:pPr>
            <w:r w:rsidRPr="00282EB5">
              <w:rPr>
                <w:rFonts w:ascii="Times New Roman" w:eastAsia="Times New Roman" w:hAnsi="Times New Roman" w:cs="Times New Roman"/>
                <w:color w:val="000000"/>
                <w:sz w:val="24"/>
                <w:szCs w:val="24"/>
                <w:lang w:eastAsia="ru-RU"/>
              </w:rPr>
              <w:t>4.</w:t>
            </w:r>
          </w:p>
        </w:tc>
        <w:tc>
          <w:tcPr>
            <w:tcW w:w="0" w:type="auto"/>
          </w:tcPr>
          <w:p w14:paraId="7CA9FCC0" w14:textId="77777777" w:rsidR="00282EB5" w:rsidRPr="00282EB5" w:rsidRDefault="00282EB5" w:rsidP="00282EB5">
            <w:pPr>
              <w:spacing w:after="0" w:line="240" w:lineRule="auto"/>
              <w:rPr>
                <w:rFonts w:ascii="Times New Roman" w:eastAsia="Times New Roman" w:hAnsi="Times New Roman" w:cs="Times New Roman"/>
                <w:color w:val="000000"/>
                <w:sz w:val="24"/>
                <w:szCs w:val="24"/>
                <w:highlight w:val="yellow"/>
              </w:rPr>
            </w:pPr>
            <w:r w:rsidRPr="00282EB5">
              <w:rPr>
                <w:rFonts w:ascii="Times New Roman" w:eastAsia="Times New Roman" w:hAnsi="Times New Roman" w:cs="Times New Roman"/>
                <w:color w:val="000000"/>
                <w:sz w:val="24"/>
                <w:szCs w:val="24"/>
                <w:lang w:eastAsia="ru-RU"/>
              </w:rPr>
              <w:t>Оформление физкультурного зала в соответствии с тематическими мероприятиями</w:t>
            </w:r>
          </w:p>
        </w:tc>
        <w:tc>
          <w:tcPr>
            <w:tcW w:w="0" w:type="auto"/>
          </w:tcPr>
          <w:p w14:paraId="20524DD5"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частично;</w:t>
            </w:r>
          </w:p>
          <w:p w14:paraId="1080B66E"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в полном объеме</w:t>
            </w:r>
          </w:p>
        </w:tc>
        <w:tc>
          <w:tcPr>
            <w:tcW w:w="0" w:type="auto"/>
          </w:tcPr>
          <w:p w14:paraId="34E3497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0E863A3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1/1</w:t>
            </w:r>
          </w:p>
        </w:tc>
      </w:tr>
      <w:tr w:rsidR="00282EB5" w:rsidRPr="00282EB5" w14:paraId="62644F51" w14:textId="77777777" w:rsidTr="00B21E76">
        <w:trPr>
          <w:jc w:val="center"/>
        </w:trPr>
        <w:tc>
          <w:tcPr>
            <w:tcW w:w="0" w:type="auto"/>
          </w:tcPr>
          <w:p w14:paraId="57A0A40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5.</w:t>
            </w:r>
          </w:p>
        </w:tc>
        <w:tc>
          <w:tcPr>
            <w:tcW w:w="0" w:type="auto"/>
          </w:tcPr>
          <w:p w14:paraId="48C20094" w14:textId="77777777" w:rsidR="00282EB5" w:rsidRPr="00282EB5" w:rsidRDefault="00282EB5" w:rsidP="00282EB5">
            <w:pPr>
              <w:spacing w:after="0" w:line="240" w:lineRule="auto"/>
              <w:rPr>
                <w:rFonts w:ascii="Times New Roman" w:eastAsia="Times New Roman" w:hAnsi="Times New Roman" w:cs="Times New Roman"/>
                <w:color w:val="000000"/>
                <w:sz w:val="20"/>
                <w:szCs w:val="20"/>
                <w:lang w:eastAsia="ru-RU"/>
              </w:rPr>
            </w:pPr>
            <w:r w:rsidRPr="00282EB5">
              <w:rPr>
                <w:rFonts w:ascii="Times New Roman" w:eastAsia="Times New Roman" w:hAnsi="Times New Roman" w:cs="Times New Roman"/>
                <w:color w:val="000000"/>
                <w:szCs w:val="20"/>
                <w:lang w:eastAsia="ru-RU"/>
              </w:rPr>
              <w:t>Организация и проведение мероприятий с детьми, нацеленных на приобщение к здоровому образу жизни</w:t>
            </w:r>
          </w:p>
        </w:tc>
        <w:tc>
          <w:tcPr>
            <w:tcW w:w="0" w:type="auto"/>
          </w:tcPr>
          <w:p w14:paraId="559D0BA6"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иногда;</w:t>
            </w:r>
          </w:p>
          <w:p w14:paraId="04D4D000" w14:textId="77777777" w:rsidR="00282EB5" w:rsidRPr="00282EB5" w:rsidRDefault="00282EB5" w:rsidP="00282EB5">
            <w:pPr>
              <w:spacing w:after="0" w:line="240" w:lineRule="auto"/>
              <w:rPr>
                <w:rFonts w:ascii="Times New Roman" w:eastAsia="Times New Roman" w:hAnsi="Times New Roman" w:cs="Times New Roman"/>
                <w:color w:val="000000"/>
                <w:sz w:val="24"/>
                <w:szCs w:val="24"/>
              </w:rPr>
            </w:pPr>
            <w:r w:rsidRPr="00282EB5">
              <w:rPr>
                <w:rFonts w:ascii="Times New Roman" w:eastAsia="Times New Roman" w:hAnsi="Times New Roman" w:cs="Times New Roman"/>
                <w:color w:val="000000"/>
                <w:sz w:val="24"/>
                <w:szCs w:val="24"/>
              </w:rPr>
              <w:t>- постоянно (не менее 1 в месяц)</w:t>
            </w:r>
          </w:p>
        </w:tc>
        <w:tc>
          <w:tcPr>
            <w:tcW w:w="0" w:type="auto"/>
          </w:tcPr>
          <w:p w14:paraId="733C4AA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6B09649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1/1</w:t>
            </w:r>
          </w:p>
        </w:tc>
      </w:tr>
      <w:tr w:rsidR="00282EB5" w:rsidRPr="00282EB5" w14:paraId="5CB013F5" w14:textId="77777777" w:rsidTr="00B21E76">
        <w:trPr>
          <w:jc w:val="center"/>
        </w:trPr>
        <w:tc>
          <w:tcPr>
            <w:tcW w:w="0" w:type="auto"/>
            <w:vMerge w:val="restart"/>
          </w:tcPr>
          <w:p w14:paraId="3D43B04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6.</w:t>
            </w:r>
          </w:p>
        </w:tc>
        <w:tc>
          <w:tcPr>
            <w:tcW w:w="0" w:type="auto"/>
            <w:vMerge w:val="restart"/>
          </w:tcPr>
          <w:p w14:paraId="68CDF25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педагогической работы</w:t>
            </w:r>
          </w:p>
        </w:tc>
        <w:tc>
          <w:tcPr>
            <w:tcW w:w="0" w:type="auto"/>
          </w:tcPr>
          <w:p w14:paraId="3FD8264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 года</w:t>
            </w:r>
          </w:p>
        </w:tc>
        <w:tc>
          <w:tcPr>
            <w:tcW w:w="0" w:type="auto"/>
          </w:tcPr>
          <w:p w14:paraId="6240CCE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6B02923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tc>
      </w:tr>
      <w:tr w:rsidR="00282EB5" w:rsidRPr="00282EB5" w14:paraId="5D689EFD" w14:textId="77777777" w:rsidTr="00B21E76">
        <w:trPr>
          <w:jc w:val="center"/>
        </w:trPr>
        <w:tc>
          <w:tcPr>
            <w:tcW w:w="0" w:type="auto"/>
            <w:vMerge/>
          </w:tcPr>
          <w:p w14:paraId="69FA7F0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vMerge/>
          </w:tcPr>
          <w:p w14:paraId="49E85EB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7286D2F8"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tc>
        <w:tc>
          <w:tcPr>
            <w:tcW w:w="0" w:type="auto"/>
          </w:tcPr>
          <w:p w14:paraId="3958664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0F58D17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79841332" w14:textId="77777777" w:rsidTr="00B21E76">
        <w:trPr>
          <w:jc w:val="center"/>
        </w:trPr>
        <w:tc>
          <w:tcPr>
            <w:tcW w:w="0" w:type="auto"/>
            <w:vMerge/>
          </w:tcPr>
          <w:p w14:paraId="11A84B2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vMerge/>
          </w:tcPr>
          <w:p w14:paraId="005882B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5E9C8FDC"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3747C6C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0" w:type="auto"/>
          </w:tcPr>
          <w:p w14:paraId="57A1E96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292BD035" w14:textId="77777777" w:rsidTr="00B21E76">
        <w:trPr>
          <w:jc w:val="center"/>
        </w:trPr>
        <w:tc>
          <w:tcPr>
            <w:tcW w:w="0" w:type="auto"/>
          </w:tcPr>
          <w:p w14:paraId="5AE14BE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2" w:space="0" w:color="000000"/>
            </w:tcBorders>
          </w:tcPr>
          <w:p w14:paraId="102944D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1A43C6B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352B8B6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Pr>
          <w:p w14:paraId="628F292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10DF5CD2" w14:textId="77777777" w:rsidR="00282EB5" w:rsidRPr="00282EB5" w:rsidRDefault="00282EB5" w:rsidP="00282EB5">
      <w:pPr>
        <w:spacing w:after="0" w:line="240" w:lineRule="auto"/>
        <w:ind w:right="-5"/>
        <w:jc w:val="center"/>
        <w:rPr>
          <w:rFonts w:ascii="Times New Roman" w:eastAsia="Times New Roman" w:hAnsi="Times New Roman" w:cs="Times New Roman"/>
          <w:b/>
          <w:color w:val="000000"/>
          <w:sz w:val="4"/>
          <w:szCs w:val="4"/>
          <w:lang w:eastAsia="ru-RU"/>
        </w:rPr>
      </w:pPr>
    </w:p>
    <w:p w14:paraId="63F8966A" w14:textId="77777777" w:rsidR="00282EB5" w:rsidRPr="00282EB5" w:rsidRDefault="00282EB5" w:rsidP="00282EB5">
      <w:pPr>
        <w:spacing w:after="0" w:line="240" w:lineRule="auto"/>
        <w:ind w:right="-5"/>
        <w:jc w:val="center"/>
        <w:rPr>
          <w:rFonts w:ascii="Times New Roman" w:eastAsia="Times New Roman" w:hAnsi="Times New Roman" w:cs="Times New Roman"/>
          <w:b/>
          <w:color w:val="000000"/>
          <w:sz w:val="28"/>
          <w:szCs w:val="28"/>
          <w:lang w:eastAsia="ru-RU"/>
        </w:rPr>
      </w:pPr>
    </w:p>
    <w:p w14:paraId="52AF4E34" w14:textId="77777777" w:rsidR="00282EB5" w:rsidRPr="00282EB5" w:rsidRDefault="00282EB5" w:rsidP="00282EB5">
      <w:pPr>
        <w:spacing w:after="0" w:line="240" w:lineRule="auto"/>
        <w:ind w:right="-5"/>
        <w:jc w:val="center"/>
        <w:rPr>
          <w:rFonts w:ascii="Times New Roman" w:eastAsia="Times New Roman" w:hAnsi="Times New Roman" w:cs="Times New Roman"/>
          <w:b/>
          <w:color w:val="000000"/>
          <w:sz w:val="28"/>
          <w:szCs w:val="28"/>
          <w:lang w:eastAsia="ru-RU"/>
        </w:rPr>
      </w:pPr>
    </w:p>
    <w:p w14:paraId="2A57F7BC" w14:textId="77777777" w:rsidR="00282EB5" w:rsidRPr="00282EB5" w:rsidRDefault="00282EB5" w:rsidP="00282EB5">
      <w:pPr>
        <w:spacing w:after="0" w:line="240" w:lineRule="auto"/>
        <w:ind w:right="-5"/>
        <w:jc w:val="center"/>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Показатели оценки эффективности деятельности</w:t>
      </w:r>
    </w:p>
    <w:p w14:paraId="0BC7AEC8" w14:textId="77777777" w:rsidR="00282EB5" w:rsidRPr="00282EB5" w:rsidRDefault="00282EB5" w:rsidP="00282EB5">
      <w:pPr>
        <w:spacing w:after="0" w:line="240" w:lineRule="auto"/>
        <w:ind w:left="-142" w:right="-567"/>
        <w:jc w:val="center"/>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учебно-вспомогательного персонала, рабочих, служащих, руководителей структурных подразделений МБДОУ– детского сада № 212</w:t>
      </w:r>
    </w:p>
    <w:p w14:paraId="0688ED13" w14:textId="77777777" w:rsidR="00282EB5" w:rsidRPr="00282EB5" w:rsidRDefault="00282EB5" w:rsidP="00282EB5">
      <w:pPr>
        <w:widowControl w:val="0"/>
        <w:autoSpaceDE w:val="0"/>
        <w:autoSpaceDN w:val="0"/>
        <w:adjustRightInd w:val="0"/>
        <w:spacing w:after="0" w:line="240" w:lineRule="auto"/>
        <w:ind w:left="567"/>
        <w:jc w:val="center"/>
        <w:rPr>
          <w:rFonts w:ascii="Times New Roman" w:eastAsia="SimSun" w:hAnsi="Times New Roman" w:cs="Times New Roman"/>
          <w:i/>
          <w:iCs/>
          <w:color w:val="000000"/>
          <w:sz w:val="28"/>
          <w:szCs w:val="28"/>
          <w:lang w:eastAsia="ru-RU"/>
        </w:rPr>
      </w:pPr>
      <w:r w:rsidRPr="00282EB5">
        <w:rPr>
          <w:rFonts w:ascii="Times New Roman" w:eastAsia="SimSun" w:hAnsi="Times New Roman" w:cs="Times New Roman"/>
          <w:i/>
          <w:iCs/>
          <w:color w:val="000000"/>
          <w:sz w:val="28"/>
          <w:szCs w:val="28"/>
          <w:lang w:eastAsia="ru-RU"/>
        </w:rPr>
        <w:t xml:space="preserve">(для </w:t>
      </w:r>
      <w:proofErr w:type="gramStart"/>
      <w:r w:rsidRPr="00282EB5">
        <w:rPr>
          <w:rFonts w:ascii="Times New Roman" w:eastAsia="SimSun" w:hAnsi="Times New Roman" w:cs="Times New Roman"/>
          <w:i/>
          <w:iCs/>
          <w:color w:val="000000"/>
          <w:sz w:val="28"/>
          <w:szCs w:val="28"/>
          <w:lang w:eastAsia="ru-RU"/>
        </w:rPr>
        <w:t xml:space="preserve">расчета </w:t>
      </w:r>
      <w:r w:rsidRPr="00282EB5">
        <w:rPr>
          <w:rFonts w:ascii="Times New Roman" w:eastAsia="SimSun" w:hAnsi="Times New Roman" w:cs="Times New Roman"/>
          <w:i/>
          <w:color w:val="000000"/>
          <w:sz w:val="28"/>
          <w:szCs w:val="28"/>
          <w:lang w:eastAsia="ru-RU"/>
        </w:rPr>
        <w:t xml:space="preserve"> выплат</w:t>
      </w:r>
      <w:proofErr w:type="gramEnd"/>
      <w:r w:rsidRPr="00282EB5">
        <w:rPr>
          <w:rFonts w:ascii="Times New Roman" w:eastAsia="SimSun" w:hAnsi="Times New Roman" w:cs="Times New Roman"/>
          <w:i/>
          <w:color w:val="000000"/>
          <w:sz w:val="28"/>
          <w:szCs w:val="28"/>
          <w:lang w:eastAsia="ru-RU"/>
        </w:rPr>
        <w:t xml:space="preserve"> стимулирующего характера</w:t>
      </w:r>
      <w:r w:rsidRPr="00282EB5">
        <w:rPr>
          <w:rFonts w:ascii="Times New Roman" w:eastAsia="SimSun" w:hAnsi="Times New Roman" w:cs="Times New Roman"/>
          <w:i/>
          <w:iCs/>
          <w:color w:val="000000"/>
          <w:sz w:val="28"/>
          <w:szCs w:val="28"/>
          <w:lang w:eastAsia="ru-RU"/>
        </w:rPr>
        <w:t>)</w:t>
      </w:r>
    </w:p>
    <w:p w14:paraId="4DFBB124" w14:textId="77777777" w:rsidR="00282EB5" w:rsidRPr="00282EB5" w:rsidRDefault="00282EB5" w:rsidP="00282EB5">
      <w:pPr>
        <w:spacing w:after="0" w:line="240" w:lineRule="auto"/>
        <w:ind w:left="-142" w:right="-567"/>
        <w:jc w:val="center"/>
        <w:rPr>
          <w:rFonts w:ascii="Times New Roman" w:eastAsia="Times New Roman" w:hAnsi="Times New Roman" w:cs="Times New Roman"/>
          <w:color w:val="000000"/>
          <w:sz w:val="4"/>
          <w:szCs w:val="4"/>
          <w:lang w:eastAsia="ru-RU"/>
        </w:rPr>
      </w:pPr>
    </w:p>
    <w:p w14:paraId="4BC7979B" w14:textId="77777777" w:rsidR="00282EB5" w:rsidRPr="00282EB5" w:rsidRDefault="00282EB5" w:rsidP="00282EB5">
      <w:pPr>
        <w:widowControl w:val="0"/>
        <w:autoSpaceDE w:val="0"/>
        <w:autoSpaceDN w:val="0"/>
        <w:adjustRightInd w:val="0"/>
        <w:spacing w:after="0" w:line="240" w:lineRule="auto"/>
        <w:ind w:left="-360" w:firstLine="786"/>
        <w:jc w:val="both"/>
        <w:rPr>
          <w:rFonts w:ascii="Times New Roman" w:eastAsia="Times New Roman" w:hAnsi="Times New Roman" w:cs="Times New Roman"/>
          <w:i/>
          <w:iCs/>
          <w:sz w:val="28"/>
          <w:szCs w:val="28"/>
          <w:lang w:eastAsia="ru-RU"/>
        </w:rPr>
      </w:pPr>
      <w:r w:rsidRPr="00282EB5">
        <w:rPr>
          <w:rFonts w:ascii="Times New Roman" w:eastAsia="Times New Roman" w:hAnsi="Times New Roman" w:cs="Times New Roman"/>
          <w:b/>
          <w:bCs/>
          <w:i/>
          <w:iCs/>
          <w:sz w:val="28"/>
          <w:szCs w:val="28"/>
          <w:lang w:eastAsia="ru-RU"/>
        </w:rPr>
        <w:t>Заместитель заведующего по воспитательной и методической работе: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4"/>
        <w:gridCol w:w="3368"/>
        <w:gridCol w:w="2404"/>
        <w:gridCol w:w="1868"/>
        <w:gridCol w:w="1131"/>
      </w:tblGrid>
      <w:tr w:rsidR="00282EB5" w:rsidRPr="00282EB5" w14:paraId="66E9F38C" w14:textId="77777777" w:rsidTr="00B21E76">
        <w:trPr>
          <w:jc w:val="center"/>
        </w:trPr>
        <w:tc>
          <w:tcPr>
            <w:tcW w:w="0" w:type="auto"/>
          </w:tcPr>
          <w:p w14:paraId="430FF3D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п/п</w:t>
            </w:r>
          </w:p>
        </w:tc>
        <w:tc>
          <w:tcPr>
            <w:tcW w:w="0" w:type="auto"/>
          </w:tcPr>
          <w:p w14:paraId="560B6E5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0F946ED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0" w:type="auto"/>
          </w:tcPr>
          <w:p w14:paraId="4C6C541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72E3D6F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p w14:paraId="29BABA4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
        </w:tc>
        <w:tc>
          <w:tcPr>
            <w:tcW w:w="0" w:type="auto"/>
          </w:tcPr>
          <w:p w14:paraId="7B898CC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Способ оценки, баллы </w:t>
            </w:r>
          </w:p>
        </w:tc>
      </w:tr>
      <w:tr w:rsidR="00282EB5" w:rsidRPr="00282EB5" w14:paraId="32E7729B" w14:textId="77777777" w:rsidTr="00B21E76">
        <w:trPr>
          <w:trHeight w:val="1477"/>
          <w:jc w:val="center"/>
        </w:trPr>
        <w:tc>
          <w:tcPr>
            <w:tcW w:w="0" w:type="auto"/>
            <w:vMerge w:val="restart"/>
          </w:tcPr>
          <w:p w14:paraId="3831327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c>
          <w:tcPr>
            <w:tcW w:w="0" w:type="auto"/>
            <w:vMerge w:val="restart"/>
          </w:tcPr>
          <w:p w14:paraId="526A4C62"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Повышение авторитета и имиджа ДОУ, обобщение опыта (участие в конференциях, форумах, вебинарах; участие/проведение семинаров, мастер-классов, педагогических мастерских, открытых мероприятий; публикации, в том числе в сети Интернет)</w:t>
            </w:r>
          </w:p>
        </w:tc>
        <w:tc>
          <w:tcPr>
            <w:tcW w:w="0" w:type="auto"/>
          </w:tcPr>
          <w:p w14:paraId="5301322D"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p w14:paraId="6FEEDBB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ДОУ</w:t>
            </w:r>
          </w:p>
          <w:p w14:paraId="3970B10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3343815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3FC63B8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7C42A951" w14:textId="77777777" w:rsidTr="00B21E76">
        <w:trPr>
          <w:trHeight w:val="1400"/>
          <w:jc w:val="center"/>
        </w:trPr>
        <w:tc>
          <w:tcPr>
            <w:tcW w:w="0" w:type="auto"/>
            <w:vMerge/>
          </w:tcPr>
          <w:p w14:paraId="74246AB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341FCAF9"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42BA851A"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района</w:t>
            </w:r>
          </w:p>
          <w:p w14:paraId="08911DB3"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422D1B0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773459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49734828" w14:textId="77777777" w:rsidTr="00B21E76">
        <w:trPr>
          <w:jc w:val="center"/>
        </w:trPr>
        <w:tc>
          <w:tcPr>
            <w:tcW w:w="0" w:type="auto"/>
            <w:vMerge/>
          </w:tcPr>
          <w:p w14:paraId="2466905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vMerge/>
          </w:tcPr>
          <w:p w14:paraId="0DBC6CFE"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p>
        </w:tc>
        <w:tc>
          <w:tcPr>
            <w:tcW w:w="0" w:type="auto"/>
          </w:tcPr>
          <w:p w14:paraId="10AE0AC4"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уровень города.</w:t>
            </w:r>
          </w:p>
        </w:tc>
        <w:tc>
          <w:tcPr>
            <w:tcW w:w="0" w:type="auto"/>
          </w:tcPr>
          <w:p w14:paraId="7FDFC76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46F1E88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47649F50" w14:textId="77777777" w:rsidTr="00B21E76">
        <w:trPr>
          <w:jc w:val="center"/>
        </w:trPr>
        <w:tc>
          <w:tcPr>
            <w:tcW w:w="0" w:type="auto"/>
          </w:tcPr>
          <w:p w14:paraId="66A405B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c>
          <w:tcPr>
            <w:tcW w:w="0" w:type="auto"/>
          </w:tcPr>
          <w:p w14:paraId="3D7B2500"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Разработка методических и дидактических материалов (проектов, дидактических игр, пособий, авторских программ) по отдельным направлениям ООП ДО</w:t>
            </w:r>
          </w:p>
        </w:tc>
        <w:tc>
          <w:tcPr>
            <w:tcW w:w="0" w:type="auto"/>
          </w:tcPr>
          <w:p w14:paraId="384758B4"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продуктивное участие в разработке и реализации ООП ДОУ.</w:t>
            </w:r>
          </w:p>
        </w:tc>
        <w:tc>
          <w:tcPr>
            <w:tcW w:w="0" w:type="auto"/>
          </w:tcPr>
          <w:p w14:paraId="2422B3D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625A907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 2 </w:t>
            </w:r>
          </w:p>
        </w:tc>
      </w:tr>
      <w:tr w:rsidR="00282EB5" w:rsidRPr="00282EB5" w14:paraId="194F3B87" w14:textId="77777777" w:rsidTr="00B21E76">
        <w:trPr>
          <w:trHeight w:val="1835"/>
          <w:jc w:val="center"/>
        </w:trPr>
        <w:tc>
          <w:tcPr>
            <w:tcW w:w="0" w:type="auto"/>
          </w:tcPr>
          <w:p w14:paraId="7A408C7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3.</w:t>
            </w:r>
          </w:p>
        </w:tc>
        <w:tc>
          <w:tcPr>
            <w:tcW w:w="0" w:type="auto"/>
          </w:tcPr>
          <w:p w14:paraId="195A7BBE" w14:textId="77777777" w:rsidR="00282EB5" w:rsidRPr="00282EB5" w:rsidRDefault="00282EB5" w:rsidP="00282EB5">
            <w:pPr>
              <w:spacing w:after="0" w:line="100" w:lineRule="atLeast"/>
              <w:jc w:val="both"/>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Положительная динамика повышения квалификации педагогических работников </w:t>
            </w:r>
          </w:p>
        </w:tc>
        <w:tc>
          <w:tcPr>
            <w:tcW w:w="0" w:type="auto"/>
          </w:tcPr>
          <w:p w14:paraId="3F49E3E4" w14:textId="77777777" w:rsidR="00282EB5" w:rsidRPr="00282EB5" w:rsidRDefault="00282EB5" w:rsidP="00282EB5">
            <w:pPr>
              <w:spacing w:after="0" w:line="240" w:lineRule="auto"/>
              <w:jc w:val="both"/>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 охват педагогических работников, включенных в новые модели повышения квалификации;            </w:t>
            </w:r>
          </w:p>
          <w:p w14:paraId="10B880B1" w14:textId="77777777" w:rsidR="00282EB5" w:rsidRPr="00282EB5" w:rsidRDefault="00282EB5" w:rsidP="00282EB5">
            <w:pPr>
              <w:spacing w:after="0" w:line="240" w:lineRule="auto"/>
              <w:jc w:val="both"/>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положительная динамика повышения квалификации педагогических работников по ФГОС ДО</w:t>
            </w:r>
          </w:p>
        </w:tc>
        <w:tc>
          <w:tcPr>
            <w:tcW w:w="0" w:type="auto"/>
          </w:tcPr>
          <w:p w14:paraId="112DB82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21FD9BD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r>
      <w:tr w:rsidR="00282EB5" w:rsidRPr="00282EB5" w14:paraId="67C2A2E5" w14:textId="77777777" w:rsidTr="00B21E76">
        <w:trPr>
          <w:trHeight w:val="1412"/>
          <w:jc w:val="center"/>
        </w:trPr>
        <w:tc>
          <w:tcPr>
            <w:tcW w:w="0" w:type="auto"/>
          </w:tcPr>
          <w:p w14:paraId="0FAB700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lastRenderedPageBreak/>
              <w:t>4.</w:t>
            </w:r>
          </w:p>
        </w:tc>
        <w:tc>
          <w:tcPr>
            <w:tcW w:w="0" w:type="auto"/>
          </w:tcPr>
          <w:p w14:paraId="3EF5890C"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Эффективность работы с родителями</w:t>
            </w:r>
          </w:p>
        </w:tc>
        <w:tc>
          <w:tcPr>
            <w:tcW w:w="0" w:type="auto"/>
          </w:tcPr>
          <w:p w14:paraId="6C97564A" w14:textId="77777777" w:rsidR="00282EB5" w:rsidRPr="00282EB5" w:rsidRDefault="00282EB5" w:rsidP="00282EB5">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ежемесячное проведение с родителями консультаций, тренингов, мастер-классов, клубов по интересам, бесед, родительских собраний</w:t>
            </w:r>
          </w:p>
        </w:tc>
        <w:tc>
          <w:tcPr>
            <w:tcW w:w="0" w:type="auto"/>
          </w:tcPr>
          <w:p w14:paraId="04D6594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2E2BF78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r>
      <w:tr w:rsidR="00282EB5" w:rsidRPr="00282EB5" w14:paraId="2EA8C8DD" w14:textId="77777777" w:rsidTr="00B21E76">
        <w:trPr>
          <w:jc w:val="center"/>
        </w:trPr>
        <w:tc>
          <w:tcPr>
            <w:tcW w:w="0" w:type="auto"/>
          </w:tcPr>
          <w:p w14:paraId="30F00A4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9.</w:t>
            </w:r>
          </w:p>
        </w:tc>
        <w:tc>
          <w:tcPr>
            <w:tcW w:w="0" w:type="auto"/>
          </w:tcPr>
          <w:p w14:paraId="03C70C8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Оперативность выполнения задач по подготовке срочных документов</w:t>
            </w:r>
          </w:p>
        </w:tc>
        <w:tc>
          <w:tcPr>
            <w:tcW w:w="0" w:type="auto"/>
          </w:tcPr>
          <w:p w14:paraId="06385C81"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администрации</w:t>
            </w:r>
          </w:p>
        </w:tc>
        <w:tc>
          <w:tcPr>
            <w:tcW w:w="0" w:type="auto"/>
          </w:tcPr>
          <w:p w14:paraId="3B4182F3"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0" w:type="auto"/>
          </w:tcPr>
          <w:p w14:paraId="5B49860F"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4</w:t>
            </w:r>
          </w:p>
        </w:tc>
      </w:tr>
      <w:tr w:rsidR="00282EB5" w:rsidRPr="00282EB5" w14:paraId="766061B6" w14:textId="77777777" w:rsidTr="00B21E76">
        <w:trPr>
          <w:jc w:val="center"/>
        </w:trPr>
        <w:tc>
          <w:tcPr>
            <w:tcW w:w="0" w:type="auto"/>
            <w:vMerge w:val="restart"/>
          </w:tcPr>
          <w:p w14:paraId="1C2E90D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highlight w:val="yellow"/>
                <w:lang w:eastAsia="ru-RU"/>
              </w:rPr>
            </w:pPr>
            <w:r w:rsidRPr="00282EB5">
              <w:rPr>
                <w:rFonts w:ascii="Times New Roman" w:eastAsia="Times New Roman" w:hAnsi="Times New Roman" w:cs="Times New Roman"/>
                <w:sz w:val="24"/>
                <w:szCs w:val="24"/>
                <w:lang w:eastAsia="ru-RU"/>
              </w:rPr>
              <w:t>10.</w:t>
            </w:r>
          </w:p>
        </w:tc>
        <w:tc>
          <w:tcPr>
            <w:tcW w:w="0" w:type="auto"/>
            <w:vMerge w:val="restart"/>
          </w:tcPr>
          <w:p w14:paraId="417757A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1A6B844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 года</w:t>
            </w:r>
          </w:p>
        </w:tc>
        <w:tc>
          <w:tcPr>
            <w:tcW w:w="0" w:type="auto"/>
          </w:tcPr>
          <w:p w14:paraId="29BF72D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30A6498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tc>
      </w:tr>
      <w:tr w:rsidR="00282EB5" w:rsidRPr="00282EB5" w14:paraId="3A69629F" w14:textId="77777777" w:rsidTr="00B21E76">
        <w:trPr>
          <w:jc w:val="center"/>
        </w:trPr>
        <w:tc>
          <w:tcPr>
            <w:tcW w:w="0" w:type="auto"/>
            <w:vMerge/>
          </w:tcPr>
          <w:p w14:paraId="6A918BD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trike/>
                <w:sz w:val="24"/>
                <w:szCs w:val="24"/>
                <w:highlight w:val="yellow"/>
                <w:lang w:eastAsia="ru-RU"/>
              </w:rPr>
            </w:pPr>
          </w:p>
        </w:tc>
        <w:tc>
          <w:tcPr>
            <w:tcW w:w="0" w:type="auto"/>
            <w:vMerge/>
          </w:tcPr>
          <w:p w14:paraId="6CAF63C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1F9439A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tc>
        <w:tc>
          <w:tcPr>
            <w:tcW w:w="0" w:type="auto"/>
          </w:tcPr>
          <w:p w14:paraId="1474FD3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6722BAE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1B40E353" w14:textId="77777777" w:rsidTr="00B21E76">
        <w:trPr>
          <w:jc w:val="center"/>
        </w:trPr>
        <w:tc>
          <w:tcPr>
            <w:tcW w:w="0" w:type="auto"/>
            <w:vMerge/>
          </w:tcPr>
          <w:p w14:paraId="77F94FC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trike/>
                <w:sz w:val="24"/>
                <w:szCs w:val="24"/>
                <w:highlight w:val="yellow"/>
                <w:lang w:eastAsia="ru-RU"/>
              </w:rPr>
            </w:pPr>
          </w:p>
        </w:tc>
        <w:tc>
          <w:tcPr>
            <w:tcW w:w="0" w:type="auto"/>
            <w:vMerge/>
          </w:tcPr>
          <w:p w14:paraId="3276028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0" w:type="auto"/>
          </w:tcPr>
          <w:p w14:paraId="744B8CF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116AF79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4FA8D6A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2BBF0097" w14:textId="77777777" w:rsidTr="00B21E76">
        <w:trPr>
          <w:jc w:val="center"/>
        </w:trPr>
        <w:tc>
          <w:tcPr>
            <w:tcW w:w="0" w:type="auto"/>
          </w:tcPr>
          <w:p w14:paraId="235DA24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11.</w:t>
            </w:r>
          </w:p>
        </w:tc>
        <w:tc>
          <w:tcPr>
            <w:tcW w:w="0" w:type="auto"/>
            <w:tcBorders>
              <w:top w:val="single" w:sz="4" w:space="0" w:color="000000"/>
              <w:left w:val="single" w:sz="4" w:space="0" w:color="000000"/>
              <w:bottom w:val="single" w:sz="4" w:space="0" w:color="000000"/>
              <w:right w:val="single" w:sz="2" w:space="0" w:color="000000"/>
            </w:tcBorders>
          </w:tcPr>
          <w:p w14:paraId="5A2716F8"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28A9032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76E9FD6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Pr>
          <w:p w14:paraId="09AC22C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59866198" w14:textId="77777777" w:rsidR="00282EB5" w:rsidRPr="00282EB5" w:rsidRDefault="00282EB5" w:rsidP="00282EB5">
      <w:pPr>
        <w:widowControl w:val="0"/>
        <w:autoSpaceDE w:val="0"/>
        <w:autoSpaceDN w:val="0"/>
        <w:adjustRightInd w:val="0"/>
        <w:spacing w:after="0" w:line="240" w:lineRule="auto"/>
        <w:jc w:val="both"/>
        <w:rPr>
          <w:rFonts w:ascii="Times New Roman" w:eastAsia="SimSun" w:hAnsi="Times New Roman" w:cs="Times New Roman"/>
          <w:b/>
          <w:color w:val="000000"/>
          <w:sz w:val="4"/>
          <w:szCs w:val="4"/>
          <w:lang w:eastAsia="ru-RU"/>
        </w:rPr>
      </w:pPr>
    </w:p>
    <w:p w14:paraId="135ADBAA"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1FA9BB43"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4D81BD26"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Заведующего хозяйством:</w:t>
      </w:r>
    </w:p>
    <w:p w14:paraId="05424369"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57"/>
        <w:gridCol w:w="3716"/>
        <w:gridCol w:w="1814"/>
        <w:gridCol w:w="1510"/>
        <w:gridCol w:w="1170"/>
      </w:tblGrid>
      <w:tr w:rsidR="00282EB5" w:rsidRPr="00282EB5" w14:paraId="20F2EE5E" w14:textId="77777777" w:rsidTr="00B21E76">
        <w:trPr>
          <w:trHeight w:val="1"/>
        </w:trPr>
        <w:tc>
          <w:tcPr>
            <w:tcW w:w="1057" w:type="dxa"/>
            <w:shd w:val="clear" w:color="auto" w:fill="auto"/>
            <w:tcMar>
              <w:left w:w="108" w:type="dxa"/>
              <w:right w:w="108" w:type="dxa"/>
            </w:tcMar>
          </w:tcPr>
          <w:p w14:paraId="5A20B62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b/>
                <w:sz w:val="24"/>
                <w:szCs w:val="20"/>
                <w:lang w:eastAsia="ru-RU"/>
              </w:rPr>
              <w:t>№п/п</w:t>
            </w:r>
          </w:p>
        </w:tc>
        <w:tc>
          <w:tcPr>
            <w:tcW w:w="3716" w:type="dxa"/>
            <w:shd w:val="clear" w:color="auto" w:fill="auto"/>
            <w:tcMar>
              <w:left w:w="108" w:type="dxa"/>
              <w:right w:w="108" w:type="dxa"/>
            </w:tcMar>
          </w:tcPr>
          <w:p w14:paraId="33F82FE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1814" w:type="dxa"/>
            <w:shd w:val="clear" w:color="auto" w:fill="auto"/>
            <w:tcMar>
              <w:left w:w="108" w:type="dxa"/>
              <w:right w:w="108" w:type="dxa"/>
            </w:tcMar>
          </w:tcPr>
          <w:p w14:paraId="5351E2C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1510" w:type="dxa"/>
          </w:tcPr>
          <w:p w14:paraId="0775681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3E275A5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p w14:paraId="06C11AC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p>
        </w:tc>
        <w:tc>
          <w:tcPr>
            <w:tcW w:w="1170" w:type="dxa"/>
          </w:tcPr>
          <w:p w14:paraId="392D7BC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Способ оценки, баллы </w:t>
            </w:r>
          </w:p>
        </w:tc>
      </w:tr>
      <w:tr w:rsidR="00282EB5" w:rsidRPr="00282EB5" w14:paraId="7C7A7E12" w14:textId="77777777" w:rsidTr="00B21E76">
        <w:trPr>
          <w:trHeight w:val="1"/>
        </w:trPr>
        <w:tc>
          <w:tcPr>
            <w:tcW w:w="1057" w:type="dxa"/>
            <w:shd w:val="clear" w:color="auto" w:fill="auto"/>
            <w:tcMar>
              <w:left w:w="108" w:type="dxa"/>
              <w:right w:w="108" w:type="dxa"/>
            </w:tcMar>
          </w:tcPr>
          <w:p w14:paraId="22AF5AE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c>
          <w:tcPr>
            <w:tcW w:w="3716" w:type="dxa"/>
            <w:shd w:val="clear" w:color="auto" w:fill="auto"/>
            <w:tcMar>
              <w:left w:w="108" w:type="dxa"/>
              <w:right w:w="108" w:type="dxa"/>
            </w:tcMar>
          </w:tcPr>
          <w:p w14:paraId="3C3EFFB9"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Работа с организациями, предоставляющими услуги по договорам</w:t>
            </w:r>
          </w:p>
        </w:tc>
        <w:tc>
          <w:tcPr>
            <w:tcW w:w="1814" w:type="dxa"/>
            <w:shd w:val="clear" w:color="auto" w:fill="auto"/>
            <w:tcMar>
              <w:left w:w="108" w:type="dxa"/>
              <w:right w:w="108" w:type="dxa"/>
            </w:tcMar>
          </w:tcPr>
          <w:p w14:paraId="57E531B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Наличие действующих договоров</w:t>
            </w:r>
          </w:p>
        </w:tc>
        <w:tc>
          <w:tcPr>
            <w:tcW w:w="1510" w:type="dxa"/>
          </w:tcPr>
          <w:p w14:paraId="0EB0838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24B2DAA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4C30C2A7" w14:textId="77777777" w:rsidTr="00B21E76">
        <w:trPr>
          <w:trHeight w:val="1"/>
        </w:trPr>
        <w:tc>
          <w:tcPr>
            <w:tcW w:w="1057" w:type="dxa"/>
            <w:shd w:val="clear" w:color="auto" w:fill="auto"/>
            <w:tcMar>
              <w:left w:w="108" w:type="dxa"/>
              <w:right w:w="108" w:type="dxa"/>
            </w:tcMar>
          </w:tcPr>
          <w:p w14:paraId="0243771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c>
          <w:tcPr>
            <w:tcW w:w="3716" w:type="dxa"/>
            <w:shd w:val="clear" w:color="auto" w:fill="auto"/>
            <w:tcMar>
              <w:left w:w="108" w:type="dxa"/>
              <w:right w:w="108" w:type="dxa"/>
            </w:tcMar>
          </w:tcPr>
          <w:p w14:paraId="713CA59D"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Обеспечение контроля подготовки и реализации ремонтных работ (организация ремонта здания и оборудования, своевременное предотвращение или устранение аварийных ситуаций).</w:t>
            </w:r>
          </w:p>
        </w:tc>
        <w:tc>
          <w:tcPr>
            <w:tcW w:w="1814" w:type="dxa"/>
            <w:shd w:val="clear" w:color="auto" w:fill="auto"/>
            <w:tcMar>
              <w:left w:w="108" w:type="dxa"/>
              <w:right w:w="108" w:type="dxa"/>
            </w:tcMar>
          </w:tcPr>
          <w:p w14:paraId="3EAA665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Проведение ремонтных работ</w:t>
            </w:r>
          </w:p>
        </w:tc>
        <w:tc>
          <w:tcPr>
            <w:tcW w:w="1510" w:type="dxa"/>
          </w:tcPr>
          <w:p w14:paraId="2A24A3D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5AAD7A11"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41AED692" w14:textId="77777777" w:rsidTr="00B21E76">
        <w:trPr>
          <w:trHeight w:val="1"/>
        </w:trPr>
        <w:tc>
          <w:tcPr>
            <w:tcW w:w="1057" w:type="dxa"/>
            <w:shd w:val="clear" w:color="auto" w:fill="auto"/>
            <w:tcMar>
              <w:left w:w="108" w:type="dxa"/>
              <w:right w:w="108" w:type="dxa"/>
            </w:tcMar>
          </w:tcPr>
          <w:p w14:paraId="05A870C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3.</w:t>
            </w:r>
          </w:p>
        </w:tc>
        <w:tc>
          <w:tcPr>
            <w:tcW w:w="3716" w:type="dxa"/>
            <w:shd w:val="clear" w:color="auto" w:fill="auto"/>
            <w:tcMar>
              <w:left w:w="108" w:type="dxa"/>
              <w:right w:w="108" w:type="dxa"/>
            </w:tcMar>
          </w:tcPr>
          <w:p w14:paraId="29FAB87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1814" w:type="dxa"/>
            <w:shd w:val="clear" w:color="auto" w:fill="auto"/>
            <w:tcMar>
              <w:left w:w="108" w:type="dxa"/>
              <w:right w:w="108" w:type="dxa"/>
            </w:tcMar>
          </w:tcPr>
          <w:p w14:paraId="1284707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7DDB9C5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6D0A5D6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7E993270" w14:textId="77777777" w:rsidTr="00B21E76">
        <w:trPr>
          <w:trHeight w:val="1"/>
        </w:trPr>
        <w:tc>
          <w:tcPr>
            <w:tcW w:w="1057" w:type="dxa"/>
            <w:shd w:val="clear" w:color="auto" w:fill="auto"/>
            <w:tcMar>
              <w:left w:w="108" w:type="dxa"/>
              <w:right w:w="108" w:type="dxa"/>
            </w:tcMar>
          </w:tcPr>
          <w:p w14:paraId="6B6A6CE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3716" w:type="dxa"/>
            <w:shd w:val="clear" w:color="auto" w:fill="auto"/>
            <w:tcMar>
              <w:left w:w="108" w:type="dxa"/>
              <w:right w:w="108" w:type="dxa"/>
            </w:tcMar>
          </w:tcPr>
          <w:p w14:paraId="6CE0361A"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1814" w:type="dxa"/>
            <w:shd w:val="clear" w:color="auto" w:fill="auto"/>
            <w:tcMar>
              <w:left w:w="108" w:type="dxa"/>
              <w:right w:w="108" w:type="dxa"/>
            </w:tcMar>
          </w:tcPr>
          <w:p w14:paraId="7088642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3B77FF5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058C9E1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1F051F26" w14:textId="77777777" w:rsidTr="00B21E76">
        <w:trPr>
          <w:trHeight w:val="1"/>
        </w:trPr>
        <w:tc>
          <w:tcPr>
            <w:tcW w:w="1057" w:type="dxa"/>
            <w:shd w:val="clear" w:color="auto" w:fill="auto"/>
            <w:tcMar>
              <w:left w:w="108" w:type="dxa"/>
              <w:right w:w="108" w:type="dxa"/>
            </w:tcMar>
          </w:tcPr>
          <w:p w14:paraId="5630F65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3716" w:type="dxa"/>
            <w:shd w:val="clear" w:color="auto" w:fill="auto"/>
            <w:tcMar>
              <w:left w:w="108" w:type="dxa"/>
              <w:right w:w="108" w:type="dxa"/>
            </w:tcMar>
          </w:tcPr>
          <w:p w14:paraId="2F6720A1"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Проведение мероприятий по энергосбережению</w:t>
            </w:r>
          </w:p>
        </w:tc>
        <w:tc>
          <w:tcPr>
            <w:tcW w:w="1814" w:type="dxa"/>
            <w:shd w:val="clear" w:color="auto" w:fill="auto"/>
            <w:tcMar>
              <w:left w:w="108" w:type="dxa"/>
              <w:right w:w="108" w:type="dxa"/>
            </w:tcMar>
          </w:tcPr>
          <w:p w14:paraId="225B7CBC"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Отчет по проведенных мероприятий</w:t>
            </w:r>
          </w:p>
        </w:tc>
        <w:tc>
          <w:tcPr>
            <w:tcW w:w="1510" w:type="dxa"/>
          </w:tcPr>
          <w:p w14:paraId="2ACCED4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12B75A0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757EE3AF" w14:textId="77777777" w:rsidTr="00B21E76">
        <w:trPr>
          <w:trHeight w:val="1"/>
        </w:trPr>
        <w:tc>
          <w:tcPr>
            <w:tcW w:w="1057" w:type="dxa"/>
            <w:shd w:val="clear" w:color="auto" w:fill="auto"/>
            <w:tcMar>
              <w:left w:w="108" w:type="dxa"/>
              <w:right w:w="108" w:type="dxa"/>
            </w:tcMar>
          </w:tcPr>
          <w:p w14:paraId="2288CA8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lastRenderedPageBreak/>
              <w:t>6.</w:t>
            </w:r>
          </w:p>
        </w:tc>
        <w:tc>
          <w:tcPr>
            <w:tcW w:w="3716" w:type="dxa"/>
            <w:shd w:val="clear" w:color="auto" w:fill="auto"/>
            <w:tcMar>
              <w:left w:w="108" w:type="dxa"/>
              <w:right w:w="108" w:type="dxa"/>
            </w:tcMar>
          </w:tcPr>
          <w:p w14:paraId="74CE48B9"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Контроль за проведением мероприятий по пропуску паводковых вод.</w:t>
            </w:r>
          </w:p>
        </w:tc>
        <w:tc>
          <w:tcPr>
            <w:tcW w:w="1814" w:type="dxa"/>
            <w:shd w:val="clear" w:color="auto" w:fill="auto"/>
            <w:tcMar>
              <w:left w:w="108" w:type="dxa"/>
              <w:right w:w="108" w:type="dxa"/>
            </w:tcMar>
          </w:tcPr>
          <w:p w14:paraId="28C8DD71"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Отчет по проведенных мероприятий</w:t>
            </w:r>
          </w:p>
        </w:tc>
        <w:tc>
          <w:tcPr>
            <w:tcW w:w="1510" w:type="dxa"/>
          </w:tcPr>
          <w:p w14:paraId="3CE3F1D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0FC0E0D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41863358" w14:textId="77777777" w:rsidTr="00B21E76">
        <w:trPr>
          <w:trHeight w:val="1"/>
        </w:trPr>
        <w:tc>
          <w:tcPr>
            <w:tcW w:w="1057" w:type="dxa"/>
            <w:shd w:val="clear" w:color="auto" w:fill="auto"/>
            <w:tcMar>
              <w:left w:w="108" w:type="dxa"/>
              <w:right w:w="108" w:type="dxa"/>
            </w:tcMar>
          </w:tcPr>
          <w:p w14:paraId="1FF19E4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7.</w:t>
            </w:r>
          </w:p>
        </w:tc>
        <w:tc>
          <w:tcPr>
            <w:tcW w:w="3716" w:type="dxa"/>
            <w:shd w:val="clear" w:color="auto" w:fill="auto"/>
            <w:tcMar>
              <w:left w:w="108" w:type="dxa"/>
              <w:right w:w="108" w:type="dxa"/>
            </w:tcMar>
          </w:tcPr>
          <w:p w14:paraId="135193E9"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замечаний со стороны проверяющих и надзорных органов</w:t>
            </w:r>
          </w:p>
        </w:tc>
        <w:tc>
          <w:tcPr>
            <w:tcW w:w="1814" w:type="dxa"/>
            <w:shd w:val="clear" w:color="auto" w:fill="auto"/>
            <w:tcMar>
              <w:left w:w="108" w:type="dxa"/>
              <w:right w:w="108" w:type="dxa"/>
            </w:tcMar>
          </w:tcPr>
          <w:p w14:paraId="3BA41920"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2164C56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31F5E60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08021016" w14:textId="77777777" w:rsidTr="00B21E76">
        <w:trPr>
          <w:trHeight w:val="1"/>
        </w:trPr>
        <w:tc>
          <w:tcPr>
            <w:tcW w:w="1057" w:type="dxa"/>
            <w:shd w:val="clear" w:color="auto" w:fill="auto"/>
            <w:tcMar>
              <w:left w:w="108" w:type="dxa"/>
              <w:right w:w="108" w:type="dxa"/>
            </w:tcMar>
          </w:tcPr>
          <w:p w14:paraId="546C9587"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8.</w:t>
            </w:r>
          </w:p>
        </w:tc>
        <w:tc>
          <w:tcPr>
            <w:tcW w:w="3716" w:type="dxa"/>
            <w:shd w:val="clear" w:color="auto" w:fill="auto"/>
            <w:tcMar>
              <w:left w:w="108" w:type="dxa"/>
              <w:right w:w="108" w:type="dxa"/>
            </w:tcMar>
          </w:tcPr>
          <w:p w14:paraId="64B13EB9"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Обеспечение сохранности зданий, инженерных сооружений и сооружений, мебели и оборудования,</w:t>
            </w:r>
          </w:p>
          <w:p w14:paraId="7EC02182"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систематическая работа с кадрами вспомогательного и технического персонала, грамотное руководство МОП</w:t>
            </w:r>
          </w:p>
        </w:tc>
        <w:tc>
          <w:tcPr>
            <w:tcW w:w="1814" w:type="dxa"/>
            <w:shd w:val="clear" w:color="auto" w:fill="auto"/>
            <w:tcMar>
              <w:left w:w="108" w:type="dxa"/>
              <w:right w:w="108" w:type="dxa"/>
            </w:tcMar>
          </w:tcPr>
          <w:p w14:paraId="2BD2846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462ED10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0D155F9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0A5B2441" w14:textId="77777777" w:rsidTr="00B21E76">
        <w:trPr>
          <w:trHeight w:val="1"/>
        </w:trPr>
        <w:tc>
          <w:tcPr>
            <w:tcW w:w="1057" w:type="dxa"/>
            <w:shd w:val="clear" w:color="auto" w:fill="auto"/>
            <w:tcMar>
              <w:left w:w="108" w:type="dxa"/>
              <w:right w:w="108" w:type="dxa"/>
            </w:tcMar>
          </w:tcPr>
          <w:p w14:paraId="522FCDB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9.</w:t>
            </w:r>
          </w:p>
        </w:tc>
        <w:tc>
          <w:tcPr>
            <w:tcW w:w="3716" w:type="dxa"/>
            <w:shd w:val="clear" w:color="auto" w:fill="auto"/>
            <w:tcMar>
              <w:left w:w="108" w:type="dxa"/>
              <w:right w:w="108" w:type="dxa"/>
            </w:tcMar>
          </w:tcPr>
          <w:p w14:paraId="0EF4E33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Качественное ведение документации, своевременная отчетность</w:t>
            </w:r>
          </w:p>
        </w:tc>
        <w:tc>
          <w:tcPr>
            <w:tcW w:w="1814" w:type="dxa"/>
            <w:shd w:val="clear" w:color="auto" w:fill="auto"/>
            <w:tcMar>
              <w:left w:w="108" w:type="dxa"/>
              <w:right w:w="108" w:type="dxa"/>
            </w:tcMar>
          </w:tcPr>
          <w:p w14:paraId="63BE869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1F3ED44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48629E2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7139662B" w14:textId="77777777" w:rsidTr="00B21E76">
        <w:trPr>
          <w:trHeight w:val="1"/>
        </w:trPr>
        <w:tc>
          <w:tcPr>
            <w:tcW w:w="1057" w:type="dxa"/>
            <w:shd w:val="clear" w:color="auto" w:fill="auto"/>
            <w:tcMar>
              <w:left w:w="108" w:type="dxa"/>
              <w:right w:w="108" w:type="dxa"/>
            </w:tcMar>
          </w:tcPr>
          <w:p w14:paraId="658A876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10.</w:t>
            </w:r>
          </w:p>
        </w:tc>
        <w:tc>
          <w:tcPr>
            <w:tcW w:w="3716" w:type="dxa"/>
            <w:shd w:val="clear" w:color="auto" w:fill="auto"/>
            <w:tcMar>
              <w:left w:w="108" w:type="dxa"/>
              <w:right w:w="108" w:type="dxa"/>
            </w:tcMar>
          </w:tcPr>
          <w:p w14:paraId="0E79B106"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Качество аналитической деятельности МБДОУ по всем направлениям </w:t>
            </w:r>
          </w:p>
          <w:p w14:paraId="6D88D98A"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p>
        </w:tc>
        <w:tc>
          <w:tcPr>
            <w:tcW w:w="1814" w:type="dxa"/>
            <w:shd w:val="clear" w:color="auto" w:fill="auto"/>
            <w:tcMar>
              <w:left w:w="108" w:type="dxa"/>
              <w:right w:w="108" w:type="dxa"/>
            </w:tcMar>
          </w:tcPr>
          <w:p w14:paraId="360E835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Аналитический отчет</w:t>
            </w:r>
          </w:p>
        </w:tc>
        <w:tc>
          <w:tcPr>
            <w:tcW w:w="1510" w:type="dxa"/>
          </w:tcPr>
          <w:p w14:paraId="65D14BF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295D094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14BE6B78" w14:textId="77777777" w:rsidTr="00B21E76">
        <w:trPr>
          <w:trHeight w:val="770"/>
        </w:trPr>
        <w:tc>
          <w:tcPr>
            <w:tcW w:w="1057" w:type="dxa"/>
            <w:shd w:val="clear" w:color="auto" w:fill="auto"/>
            <w:tcMar>
              <w:left w:w="108" w:type="dxa"/>
              <w:right w:w="108" w:type="dxa"/>
            </w:tcMar>
          </w:tcPr>
          <w:p w14:paraId="4211721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11.</w:t>
            </w:r>
          </w:p>
        </w:tc>
        <w:tc>
          <w:tcPr>
            <w:tcW w:w="3716" w:type="dxa"/>
            <w:shd w:val="clear" w:color="auto" w:fill="auto"/>
            <w:tcMar>
              <w:left w:w="108" w:type="dxa"/>
              <w:right w:w="108" w:type="dxa"/>
            </w:tcMar>
          </w:tcPr>
          <w:p w14:paraId="32538AF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Неукоснительное соблюдение требований СанПин</w:t>
            </w:r>
          </w:p>
        </w:tc>
        <w:tc>
          <w:tcPr>
            <w:tcW w:w="1814" w:type="dxa"/>
            <w:shd w:val="clear" w:color="auto" w:fill="auto"/>
            <w:tcMar>
              <w:left w:w="108" w:type="dxa"/>
              <w:right w:w="108" w:type="dxa"/>
            </w:tcMar>
          </w:tcPr>
          <w:p w14:paraId="4A07FE8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контроль со стороны администрации ДО</w:t>
            </w:r>
          </w:p>
        </w:tc>
        <w:tc>
          <w:tcPr>
            <w:tcW w:w="1510" w:type="dxa"/>
          </w:tcPr>
          <w:p w14:paraId="2FBD3D9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p>
        </w:tc>
        <w:tc>
          <w:tcPr>
            <w:tcW w:w="1170" w:type="dxa"/>
          </w:tcPr>
          <w:p w14:paraId="09F19A70"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50D4E4C9" w14:textId="77777777" w:rsidTr="00B21E76">
        <w:trPr>
          <w:trHeight w:val="1"/>
        </w:trPr>
        <w:tc>
          <w:tcPr>
            <w:tcW w:w="1057" w:type="dxa"/>
            <w:vMerge w:val="restart"/>
            <w:shd w:val="clear" w:color="auto" w:fill="auto"/>
            <w:tcMar>
              <w:left w:w="108" w:type="dxa"/>
              <w:right w:w="108" w:type="dxa"/>
            </w:tcMar>
          </w:tcPr>
          <w:p w14:paraId="682D979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12.</w:t>
            </w:r>
          </w:p>
        </w:tc>
        <w:tc>
          <w:tcPr>
            <w:tcW w:w="3716" w:type="dxa"/>
            <w:vMerge w:val="restart"/>
            <w:shd w:val="clear" w:color="auto" w:fill="auto"/>
            <w:tcMar>
              <w:left w:w="108" w:type="dxa"/>
              <w:right w:w="108" w:type="dxa"/>
            </w:tcMar>
          </w:tcPr>
          <w:p w14:paraId="381D29CA"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1814" w:type="dxa"/>
            <w:shd w:val="clear" w:color="auto" w:fill="auto"/>
            <w:tcMar>
              <w:left w:w="108" w:type="dxa"/>
              <w:right w:w="108" w:type="dxa"/>
            </w:tcMar>
          </w:tcPr>
          <w:p w14:paraId="51D8EB1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tc>
        <w:tc>
          <w:tcPr>
            <w:tcW w:w="1510" w:type="dxa"/>
          </w:tcPr>
          <w:p w14:paraId="09C0DBB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70" w:type="dxa"/>
          </w:tcPr>
          <w:p w14:paraId="46B9614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tc>
      </w:tr>
      <w:tr w:rsidR="00282EB5" w:rsidRPr="00282EB5" w14:paraId="1D29A93F" w14:textId="77777777" w:rsidTr="00B21E76">
        <w:trPr>
          <w:trHeight w:val="1"/>
        </w:trPr>
        <w:tc>
          <w:tcPr>
            <w:tcW w:w="1057" w:type="dxa"/>
            <w:vMerge/>
            <w:shd w:val="clear" w:color="auto" w:fill="auto"/>
            <w:tcMar>
              <w:left w:w="108" w:type="dxa"/>
              <w:right w:w="108" w:type="dxa"/>
            </w:tcMar>
          </w:tcPr>
          <w:p w14:paraId="1259DB9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3716" w:type="dxa"/>
            <w:vMerge/>
            <w:shd w:val="clear" w:color="auto" w:fill="auto"/>
            <w:tcMar>
              <w:left w:w="108" w:type="dxa"/>
              <w:right w:w="108" w:type="dxa"/>
            </w:tcMar>
          </w:tcPr>
          <w:p w14:paraId="1C4B2C1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1814" w:type="dxa"/>
            <w:shd w:val="clear" w:color="auto" w:fill="auto"/>
            <w:tcMar>
              <w:left w:w="108" w:type="dxa"/>
              <w:right w:w="108" w:type="dxa"/>
            </w:tcMar>
          </w:tcPr>
          <w:p w14:paraId="0AE84E13"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tc>
        <w:tc>
          <w:tcPr>
            <w:tcW w:w="1510" w:type="dxa"/>
          </w:tcPr>
          <w:p w14:paraId="0D07D3D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70" w:type="dxa"/>
          </w:tcPr>
          <w:p w14:paraId="0056CE0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tc>
      </w:tr>
      <w:tr w:rsidR="00282EB5" w:rsidRPr="00282EB5" w14:paraId="3BF65D7F" w14:textId="77777777" w:rsidTr="00B21E76">
        <w:trPr>
          <w:trHeight w:val="1"/>
        </w:trPr>
        <w:tc>
          <w:tcPr>
            <w:tcW w:w="1057" w:type="dxa"/>
            <w:vMerge/>
            <w:shd w:val="clear" w:color="auto" w:fill="auto"/>
            <w:tcMar>
              <w:left w:w="108" w:type="dxa"/>
              <w:right w:w="108" w:type="dxa"/>
            </w:tcMar>
          </w:tcPr>
          <w:p w14:paraId="624EA828"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3716" w:type="dxa"/>
            <w:vMerge/>
            <w:shd w:val="clear" w:color="auto" w:fill="auto"/>
            <w:tcMar>
              <w:left w:w="108" w:type="dxa"/>
              <w:right w:w="108" w:type="dxa"/>
            </w:tcMar>
          </w:tcPr>
          <w:p w14:paraId="7E95FFB0"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p>
        </w:tc>
        <w:tc>
          <w:tcPr>
            <w:tcW w:w="1814" w:type="dxa"/>
            <w:shd w:val="clear" w:color="auto" w:fill="auto"/>
            <w:tcMar>
              <w:left w:w="108" w:type="dxa"/>
              <w:right w:w="108" w:type="dxa"/>
            </w:tcMar>
          </w:tcPr>
          <w:p w14:paraId="5B7EF820"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1510" w:type="dxa"/>
          </w:tcPr>
          <w:p w14:paraId="3101C0C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c>
          <w:tcPr>
            <w:tcW w:w="1170" w:type="dxa"/>
          </w:tcPr>
          <w:p w14:paraId="2B4CCA3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32A7E350" w14:textId="77777777" w:rsidTr="00B21E76">
        <w:trPr>
          <w:trHeight w:val="1"/>
        </w:trPr>
        <w:tc>
          <w:tcPr>
            <w:tcW w:w="1057" w:type="dxa"/>
            <w:shd w:val="clear" w:color="auto" w:fill="auto"/>
            <w:tcMar>
              <w:left w:w="108" w:type="dxa"/>
              <w:right w:w="108" w:type="dxa"/>
            </w:tcMar>
          </w:tcPr>
          <w:p w14:paraId="756DAFD8"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13.</w:t>
            </w:r>
          </w:p>
        </w:tc>
        <w:tc>
          <w:tcPr>
            <w:tcW w:w="3716" w:type="dxa"/>
            <w:tcBorders>
              <w:top w:val="single" w:sz="4" w:space="0" w:color="000000"/>
              <w:left w:val="single" w:sz="4" w:space="0" w:color="000000"/>
              <w:bottom w:val="single" w:sz="4" w:space="0" w:color="000000"/>
              <w:right w:val="single" w:sz="2" w:space="0" w:color="000000"/>
            </w:tcBorders>
            <w:tcMar>
              <w:left w:w="108" w:type="dxa"/>
              <w:right w:w="108" w:type="dxa"/>
            </w:tcMar>
          </w:tcPr>
          <w:p w14:paraId="0BFFE21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181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914021"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1510" w:type="dxa"/>
          </w:tcPr>
          <w:p w14:paraId="49561F8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1170" w:type="dxa"/>
          </w:tcPr>
          <w:p w14:paraId="080493D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6DC84FD9"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38AC253A" w14:textId="77777777" w:rsidR="00282EB5" w:rsidRPr="00282EB5" w:rsidRDefault="00282EB5" w:rsidP="00282EB5">
      <w:pPr>
        <w:widowControl w:val="0"/>
        <w:autoSpaceDE w:val="0"/>
        <w:autoSpaceDN w:val="0"/>
        <w:adjustRightInd w:val="0"/>
        <w:spacing w:after="0" w:line="240" w:lineRule="auto"/>
        <w:ind w:left="-360"/>
        <w:jc w:val="both"/>
        <w:rPr>
          <w:rFonts w:ascii="Times New Roman" w:eastAsia="SimSun" w:hAnsi="Times New Roman" w:cs="Times New Roman"/>
          <w:b/>
          <w:bCs/>
          <w:i/>
          <w:iCs/>
          <w:color w:val="000000"/>
          <w:sz w:val="4"/>
          <w:szCs w:val="4"/>
          <w:lang w:eastAsia="ru-RU"/>
        </w:rPr>
      </w:pPr>
    </w:p>
    <w:p w14:paraId="3F1D0367"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57185E62"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5CE9B8E1" w14:textId="77777777" w:rsidR="00282EB5" w:rsidRPr="00282EB5" w:rsidRDefault="00282EB5" w:rsidP="00282EB5">
      <w:pPr>
        <w:spacing w:after="0" w:line="240" w:lineRule="auto"/>
        <w:jc w:val="both"/>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 xml:space="preserve">Делопроизводитель: </w:t>
      </w:r>
    </w:p>
    <w:p w14:paraId="0D66836E" w14:textId="77777777" w:rsidR="00282EB5" w:rsidRPr="00282EB5" w:rsidRDefault="00282EB5" w:rsidP="00282EB5">
      <w:pPr>
        <w:spacing w:after="0" w:line="240" w:lineRule="auto"/>
        <w:jc w:val="both"/>
        <w:rPr>
          <w:rFonts w:ascii="Times New Roman" w:eastAsia="Times New Roman" w:hAnsi="Times New Roman" w:cs="Times New Roman"/>
          <w:b/>
          <w:i/>
          <w:iCs/>
          <w:color w:val="000000"/>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615"/>
        <w:gridCol w:w="3071"/>
        <w:gridCol w:w="2043"/>
        <w:gridCol w:w="1056"/>
      </w:tblGrid>
      <w:tr w:rsidR="00282EB5" w:rsidRPr="00282EB5" w14:paraId="377E0551" w14:textId="77777777" w:rsidTr="00B21E76">
        <w:trPr>
          <w:trHeight w:val="567"/>
        </w:trPr>
        <w:tc>
          <w:tcPr>
            <w:tcW w:w="300" w:type="pct"/>
          </w:tcPr>
          <w:p w14:paraId="30CCD7D2"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п/п</w:t>
            </w:r>
          </w:p>
        </w:tc>
        <w:tc>
          <w:tcPr>
            <w:tcW w:w="1399" w:type="pct"/>
          </w:tcPr>
          <w:p w14:paraId="3D806A5B"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оценки эффективности</w:t>
            </w:r>
          </w:p>
        </w:tc>
        <w:tc>
          <w:tcPr>
            <w:tcW w:w="1643" w:type="pct"/>
          </w:tcPr>
          <w:p w14:paraId="027D0173"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1093" w:type="pct"/>
          </w:tcPr>
          <w:p w14:paraId="10AD4AD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631C8DB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(описание фактически выполненной работы) </w:t>
            </w:r>
          </w:p>
        </w:tc>
        <w:tc>
          <w:tcPr>
            <w:tcW w:w="565" w:type="pct"/>
          </w:tcPr>
          <w:p w14:paraId="5976A3FD"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tc>
      </w:tr>
      <w:tr w:rsidR="00282EB5" w:rsidRPr="00282EB5" w14:paraId="77E96538" w14:textId="77777777" w:rsidTr="00B21E76">
        <w:tc>
          <w:tcPr>
            <w:tcW w:w="300" w:type="pct"/>
          </w:tcPr>
          <w:p w14:paraId="789EB72F"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c>
          <w:tcPr>
            <w:tcW w:w="1399" w:type="pct"/>
          </w:tcPr>
          <w:p w14:paraId="7BE6803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Отсутствие замечаний со стороны администрации, надзорных и контролирующих органов</w:t>
            </w:r>
          </w:p>
        </w:tc>
        <w:tc>
          <w:tcPr>
            <w:tcW w:w="1643" w:type="pct"/>
          </w:tcPr>
          <w:p w14:paraId="54D14E17"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 xml:space="preserve">Отзывы, акты, справки, предписания, результаты контроля со стороны администрации МБДОУ </w:t>
            </w:r>
          </w:p>
        </w:tc>
        <w:tc>
          <w:tcPr>
            <w:tcW w:w="1093" w:type="pct"/>
          </w:tcPr>
          <w:p w14:paraId="7CADA44A"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565" w:type="pct"/>
          </w:tcPr>
          <w:p w14:paraId="2C84A637"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r>
      <w:tr w:rsidR="00282EB5" w:rsidRPr="00282EB5" w14:paraId="539B1B09" w14:textId="77777777" w:rsidTr="00B21E76">
        <w:trPr>
          <w:trHeight w:val="828"/>
        </w:trPr>
        <w:tc>
          <w:tcPr>
            <w:tcW w:w="300" w:type="pct"/>
          </w:tcPr>
          <w:p w14:paraId="4FDCFBFF"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c>
          <w:tcPr>
            <w:tcW w:w="1399" w:type="pct"/>
          </w:tcPr>
          <w:p w14:paraId="6BBC39C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Отсутствие обоснованных жалоб со стороны работников, родителей</w:t>
            </w:r>
          </w:p>
        </w:tc>
        <w:tc>
          <w:tcPr>
            <w:tcW w:w="1643" w:type="pct"/>
          </w:tcPr>
          <w:p w14:paraId="2F0186D3"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Докладные записки, обращения</w:t>
            </w:r>
          </w:p>
        </w:tc>
        <w:tc>
          <w:tcPr>
            <w:tcW w:w="1093" w:type="pct"/>
          </w:tcPr>
          <w:p w14:paraId="689E061F" w14:textId="77777777" w:rsidR="00282EB5" w:rsidRPr="00282EB5" w:rsidRDefault="00282EB5" w:rsidP="00282EB5">
            <w:pPr>
              <w:spacing w:after="0" w:line="240" w:lineRule="auto"/>
              <w:rPr>
                <w:rFonts w:ascii="Times New Roman" w:eastAsia="Times New Roman" w:hAnsi="Times New Roman" w:cs="Times New Roman"/>
                <w:b/>
                <w:color w:val="0000FF"/>
                <w:sz w:val="24"/>
                <w:szCs w:val="24"/>
                <w:lang w:eastAsia="ru-RU"/>
              </w:rPr>
            </w:pPr>
          </w:p>
        </w:tc>
        <w:tc>
          <w:tcPr>
            <w:tcW w:w="565" w:type="pct"/>
          </w:tcPr>
          <w:p w14:paraId="115DB951"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2</w:t>
            </w:r>
          </w:p>
        </w:tc>
      </w:tr>
      <w:tr w:rsidR="00282EB5" w:rsidRPr="00282EB5" w14:paraId="65D4EC03" w14:textId="77777777" w:rsidTr="00B21E76">
        <w:tc>
          <w:tcPr>
            <w:tcW w:w="300" w:type="pct"/>
          </w:tcPr>
          <w:p w14:paraId="0069147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lastRenderedPageBreak/>
              <w:t>3.</w:t>
            </w:r>
          </w:p>
        </w:tc>
        <w:tc>
          <w:tcPr>
            <w:tcW w:w="1399" w:type="pct"/>
          </w:tcPr>
          <w:p w14:paraId="5A42FE28"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proofErr w:type="gramStart"/>
            <w:r w:rsidRPr="00282EB5">
              <w:rPr>
                <w:rFonts w:ascii="Times New Roman" w:eastAsia="Times New Roman" w:hAnsi="Times New Roman" w:cs="Times New Roman"/>
                <w:sz w:val="24"/>
                <w:szCs w:val="20"/>
                <w:lang w:eastAsia="ru-RU"/>
              </w:rPr>
              <w:t>Систематическое  ведение</w:t>
            </w:r>
            <w:proofErr w:type="gramEnd"/>
            <w:r w:rsidRPr="00282EB5">
              <w:rPr>
                <w:rFonts w:ascii="Times New Roman" w:eastAsia="Times New Roman" w:hAnsi="Times New Roman" w:cs="Times New Roman"/>
                <w:sz w:val="24"/>
                <w:szCs w:val="20"/>
                <w:lang w:eastAsia="ru-RU"/>
              </w:rPr>
              <w:t xml:space="preserve"> архива</w:t>
            </w:r>
          </w:p>
        </w:tc>
        <w:tc>
          <w:tcPr>
            <w:tcW w:w="1643" w:type="pct"/>
          </w:tcPr>
          <w:p w14:paraId="571D3812"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Наличие архива </w:t>
            </w:r>
          </w:p>
        </w:tc>
        <w:tc>
          <w:tcPr>
            <w:tcW w:w="1093" w:type="pct"/>
          </w:tcPr>
          <w:p w14:paraId="16FCF637"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565" w:type="pct"/>
          </w:tcPr>
          <w:p w14:paraId="017E502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04FF98C6" w14:textId="77777777" w:rsidTr="00B21E76">
        <w:tc>
          <w:tcPr>
            <w:tcW w:w="300" w:type="pct"/>
          </w:tcPr>
          <w:p w14:paraId="346F09C1"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1399" w:type="pct"/>
          </w:tcPr>
          <w:p w14:paraId="22D60E2D"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Своевременная отчетность перед внешними организациями</w:t>
            </w:r>
          </w:p>
        </w:tc>
        <w:tc>
          <w:tcPr>
            <w:tcW w:w="1643" w:type="pct"/>
          </w:tcPr>
          <w:p w14:paraId="08EA9EC1" w14:textId="77777777" w:rsidR="00282EB5" w:rsidRPr="00282EB5" w:rsidRDefault="00282EB5" w:rsidP="00282EB5">
            <w:pPr>
              <w:suppressAutoHyphens/>
              <w:spacing w:after="0" w:line="240" w:lineRule="auto"/>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Отчеты </w:t>
            </w:r>
          </w:p>
        </w:tc>
        <w:tc>
          <w:tcPr>
            <w:tcW w:w="1093" w:type="pct"/>
          </w:tcPr>
          <w:p w14:paraId="2BD913C1"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565" w:type="pct"/>
          </w:tcPr>
          <w:p w14:paraId="41D78B1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555917EB" w14:textId="77777777" w:rsidTr="00B21E76">
        <w:tc>
          <w:tcPr>
            <w:tcW w:w="300" w:type="pct"/>
          </w:tcPr>
          <w:p w14:paraId="5C9485D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1399" w:type="pct"/>
          </w:tcPr>
          <w:p w14:paraId="48E0A0B7"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Качественное ведение документации</w:t>
            </w:r>
          </w:p>
        </w:tc>
        <w:tc>
          <w:tcPr>
            <w:tcW w:w="1643" w:type="pct"/>
          </w:tcPr>
          <w:p w14:paraId="6C826B1D" w14:textId="77777777" w:rsidR="00282EB5" w:rsidRPr="00282EB5" w:rsidRDefault="00282EB5" w:rsidP="00282EB5">
            <w:pPr>
              <w:suppressAutoHyphens/>
              <w:spacing w:after="0" w:line="240" w:lineRule="auto"/>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Отсутствие жалоб со стороны администрации </w:t>
            </w:r>
          </w:p>
        </w:tc>
        <w:tc>
          <w:tcPr>
            <w:tcW w:w="1093" w:type="pct"/>
          </w:tcPr>
          <w:p w14:paraId="6254212F"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565" w:type="pct"/>
          </w:tcPr>
          <w:p w14:paraId="5089E66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08A372FE" w14:textId="77777777" w:rsidTr="00B21E76">
        <w:tc>
          <w:tcPr>
            <w:tcW w:w="300" w:type="pct"/>
          </w:tcPr>
          <w:p w14:paraId="55F7810A"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6.</w:t>
            </w:r>
          </w:p>
        </w:tc>
        <w:tc>
          <w:tcPr>
            <w:tcW w:w="1399" w:type="pct"/>
          </w:tcPr>
          <w:p w14:paraId="131E4157"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1643" w:type="pct"/>
          </w:tcPr>
          <w:p w14:paraId="0ABD5EE1"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жалоб со стороны администрации</w:t>
            </w:r>
          </w:p>
        </w:tc>
        <w:tc>
          <w:tcPr>
            <w:tcW w:w="1093" w:type="pct"/>
          </w:tcPr>
          <w:p w14:paraId="1DEDA107"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565" w:type="pct"/>
          </w:tcPr>
          <w:p w14:paraId="4047415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610A8115" w14:textId="77777777" w:rsidTr="00B21E76">
        <w:trPr>
          <w:trHeight w:val="848"/>
        </w:trPr>
        <w:tc>
          <w:tcPr>
            <w:tcW w:w="300" w:type="pct"/>
          </w:tcPr>
          <w:p w14:paraId="017F2476"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7.</w:t>
            </w:r>
          </w:p>
        </w:tc>
        <w:tc>
          <w:tcPr>
            <w:tcW w:w="1399" w:type="pct"/>
          </w:tcPr>
          <w:p w14:paraId="05A68076"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1643" w:type="pct"/>
          </w:tcPr>
          <w:p w14:paraId="5F9AEE2E"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55B052B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6861A4DF"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1093" w:type="pct"/>
          </w:tcPr>
          <w:p w14:paraId="04FEE4E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565" w:type="pct"/>
          </w:tcPr>
          <w:p w14:paraId="41A0C00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4EF45A6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0F3E388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19CA1CD1" w14:textId="77777777" w:rsidTr="00B21E76">
        <w:trPr>
          <w:trHeight w:val="848"/>
        </w:trPr>
        <w:tc>
          <w:tcPr>
            <w:tcW w:w="300" w:type="pct"/>
          </w:tcPr>
          <w:p w14:paraId="6B06E2C2"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8.</w:t>
            </w:r>
          </w:p>
        </w:tc>
        <w:tc>
          <w:tcPr>
            <w:tcW w:w="1399" w:type="pct"/>
            <w:tcBorders>
              <w:top w:val="single" w:sz="4" w:space="0" w:color="000000"/>
              <w:left w:val="single" w:sz="4" w:space="0" w:color="000000"/>
              <w:bottom w:val="single" w:sz="4" w:space="0" w:color="000000"/>
              <w:right w:val="single" w:sz="2" w:space="0" w:color="000000"/>
            </w:tcBorders>
          </w:tcPr>
          <w:p w14:paraId="02362E68"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1643" w:type="pct"/>
            <w:tcBorders>
              <w:top w:val="single" w:sz="4" w:space="0" w:color="000000"/>
              <w:left w:val="single" w:sz="4" w:space="0" w:color="000000"/>
              <w:bottom w:val="single" w:sz="4" w:space="0" w:color="000000"/>
              <w:right w:val="single" w:sz="4" w:space="0" w:color="000000"/>
            </w:tcBorders>
          </w:tcPr>
          <w:p w14:paraId="739EFE0E"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1093" w:type="pct"/>
          </w:tcPr>
          <w:p w14:paraId="35855AB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565" w:type="pct"/>
          </w:tcPr>
          <w:p w14:paraId="57F62A8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79C031FF" w14:textId="77777777" w:rsidR="00282EB5" w:rsidRPr="00282EB5" w:rsidRDefault="00282EB5" w:rsidP="00282EB5">
      <w:pPr>
        <w:spacing w:after="0" w:line="240" w:lineRule="auto"/>
        <w:rPr>
          <w:rFonts w:ascii="Times New Roman" w:eastAsia="Times New Roman" w:hAnsi="Times New Roman" w:cs="Times New Roman"/>
          <w:color w:val="000000"/>
          <w:sz w:val="4"/>
          <w:szCs w:val="4"/>
          <w:lang w:eastAsia="ru-RU"/>
        </w:rPr>
      </w:pPr>
    </w:p>
    <w:p w14:paraId="5D4B0D0E" w14:textId="77777777" w:rsidR="00282EB5" w:rsidRPr="00282EB5" w:rsidRDefault="00282EB5" w:rsidP="00282EB5">
      <w:pPr>
        <w:spacing w:after="0" w:line="240" w:lineRule="auto"/>
        <w:rPr>
          <w:rFonts w:ascii="Times New Roman" w:eastAsia="Times New Roman" w:hAnsi="Times New Roman" w:cs="Times New Roman"/>
          <w:b/>
          <w:i/>
          <w:iCs/>
          <w:color w:val="000000"/>
          <w:sz w:val="4"/>
          <w:szCs w:val="4"/>
          <w:lang w:eastAsia="ru-RU"/>
        </w:rPr>
      </w:pPr>
    </w:p>
    <w:p w14:paraId="2340B106"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 xml:space="preserve">Младший воспитатель: </w:t>
      </w:r>
    </w:p>
    <w:p w14:paraId="03D3EBFB"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
        <w:gridCol w:w="3600"/>
        <w:gridCol w:w="2097"/>
        <w:gridCol w:w="1918"/>
        <w:gridCol w:w="1154"/>
      </w:tblGrid>
      <w:tr w:rsidR="00282EB5" w:rsidRPr="00282EB5" w14:paraId="1B85A646" w14:textId="77777777" w:rsidTr="00B21E76">
        <w:trPr>
          <w:trHeight w:val="906"/>
        </w:trPr>
        <w:tc>
          <w:tcPr>
            <w:tcW w:w="0" w:type="auto"/>
          </w:tcPr>
          <w:p w14:paraId="7410A385" w14:textId="77777777" w:rsidR="00282EB5" w:rsidRPr="00282EB5" w:rsidRDefault="00282EB5" w:rsidP="00282EB5">
            <w:pPr>
              <w:spacing w:after="0" w:line="240" w:lineRule="auto"/>
              <w:ind w:hanging="141"/>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п/п</w:t>
            </w:r>
          </w:p>
        </w:tc>
        <w:tc>
          <w:tcPr>
            <w:tcW w:w="0" w:type="auto"/>
          </w:tcPr>
          <w:p w14:paraId="3D5E0D05"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5C263B47"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41BCF10E"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оценки эффективности</w:t>
            </w:r>
          </w:p>
        </w:tc>
        <w:tc>
          <w:tcPr>
            <w:tcW w:w="0" w:type="auto"/>
          </w:tcPr>
          <w:p w14:paraId="08786CE6"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0EF6599F"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1BD8E6BB"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6B184FB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1EB76A77"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(описание фактически выполненной работы)</w:t>
            </w:r>
          </w:p>
        </w:tc>
        <w:tc>
          <w:tcPr>
            <w:tcW w:w="0" w:type="auto"/>
          </w:tcPr>
          <w:p w14:paraId="7D7C0D40"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p w14:paraId="1B154F08"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tc>
      </w:tr>
      <w:tr w:rsidR="00282EB5" w:rsidRPr="00282EB5" w14:paraId="65A60D95" w14:textId="77777777" w:rsidTr="00B21E76">
        <w:trPr>
          <w:trHeight w:val="567"/>
        </w:trPr>
        <w:tc>
          <w:tcPr>
            <w:tcW w:w="0" w:type="auto"/>
          </w:tcPr>
          <w:p w14:paraId="71488007"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05647A04"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Организация работы с воспитанниками по самообслуживанию</w:t>
            </w:r>
          </w:p>
        </w:tc>
        <w:tc>
          <w:tcPr>
            <w:tcW w:w="0" w:type="auto"/>
          </w:tcPr>
          <w:p w14:paraId="7AA9AD76"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Отзывы,</w:t>
            </w:r>
            <w:r w:rsidRPr="00282EB5">
              <w:rPr>
                <w:rFonts w:ascii="Times New Roman" w:eastAsia="Times New Roman" w:hAnsi="Times New Roman" w:cs="Times New Roman"/>
                <w:color w:val="FF0000"/>
                <w:sz w:val="24"/>
                <w:szCs w:val="24"/>
                <w:lang w:eastAsia="ru-RU"/>
              </w:rPr>
              <w:t xml:space="preserve"> </w:t>
            </w:r>
            <w:r w:rsidRPr="00282EB5">
              <w:rPr>
                <w:rFonts w:ascii="Times New Roman" w:eastAsia="Times New Roman" w:hAnsi="Times New Roman" w:cs="Times New Roman"/>
                <w:sz w:val="24"/>
                <w:szCs w:val="24"/>
                <w:lang w:eastAsia="ru-RU"/>
              </w:rPr>
              <w:t>результаты контроля со стороны администрации ДО</w:t>
            </w:r>
          </w:p>
        </w:tc>
        <w:tc>
          <w:tcPr>
            <w:tcW w:w="0" w:type="auto"/>
          </w:tcPr>
          <w:p w14:paraId="5A70890B"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2A464A88"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7A9EF2DB" w14:textId="77777777" w:rsidTr="00B21E76">
        <w:trPr>
          <w:trHeight w:val="848"/>
        </w:trPr>
        <w:tc>
          <w:tcPr>
            <w:tcW w:w="0" w:type="auto"/>
          </w:tcPr>
          <w:p w14:paraId="2E640697"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4E5D9331"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Умение эстетично, в соответствии с культурой приема пищи, организовать питание детей в группах</w:t>
            </w:r>
          </w:p>
        </w:tc>
        <w:tc>
          <w:tcPr>
            <w:tcW w:w="0" w:type="auto"/>
          </w:tcPr>
          <w:p w14:paraId="76E48B73"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ДО</w:t>
            </w:r>
          </w:p>
        </w:tc>
        <w:tc>
          <w:tcPr>
            <w:tcW w:w="0" w:type="auto"/>
          </w:tcPr>
          <w:p w14:paraId="38C6B403"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39F4AD09"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6EC2D969" w14:textId="77777777" w:rsidTr="00B21E76">
        <w:trPr>
          <w:trHeight w:val="423"/>
        </w:trPr>
        <w:tc>
          <w:tcPr>
            <w:tcW w:w="0" w:type="auto"/>
          </w:tcPr>
          <w:p w14:paraId="3ED7AB6D"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72D855C7"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Образцовое содержание группы</w:t>
            </w:r>
          </w:p>
          <w:p w14:paraId="705FA3AF" w14:textId="77777777" w:rsidR="00282EB5" w:rsidRPr="00282EB5" w:rsidRDefault="00282EB5" w:rsidP="00282EB5">
            <w:pPr>
              <w:suppressAutoHyphens/>
              <w:spacing w:after="0" w:line="240" w:lineRule="auto"/>
              <w:rPr>
                <w:rFonts w:ascii="Times New Roman" w:eastAsia="Times New Roman" w:hAnsi="Times New Roman" w:cs="Times New Roman"/>
                <w:sz w:val="24"/>
                <w:szCs w:val="20"/>
                <w:lang w:eastAsia="ru-RU"/>
              </w:rPr>
            </w:pPr>
          </w:p>
        </w:tc>
        <w:tc>
          <w:tcPr>
            <w:tcW w:w="0" w:type="auto"/>
          </w:tcPr>
          <w:p w14:paraId="20175C19"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ДО</w:t>
            </w:r>
          </w:p>
        </w:tc>
        <w:tc>
          <w:tcPr>
            <w:tcW w:w="0" w:type="auto"/>
          </w:tcPr>
          <w:p w14:paraId="3B34F7BC"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7A10BA2A"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21760B0B" w14:textId="77777777" w:rsidTr="00B21E76">
        <w:trPr>
          <w:trHeight w:val="564"/>
        </w:trPr>
        <w:tc>
          <w:tcPr>
            <w:tcW w:w="0" w:type="auto"/>
          </w:tcPr>
          <w:p w14:paraId="441B9099"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7087165F"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Неукоснительное соблюдение требований СанПиН</w:t>
            </w:r>
          </w:p>
          <w:p w14:paraId="09721DB8" w14:textId="77777777" w:rsidR="00282EB5" w:rsidRPr="00282EB5" w:rsidRDefault="00282EB5" w:rsidP="00282EB5">
            <w:pPr>
              <w:suppressAutoHyphens/>
              <w:spacing w:after="0" w:line="240" w:lineRule="auto"/>
              <w:rPr>
                <w:rFonts w:ascii="Times New Roman" w:eastAsia="Times New Roman" w:hAnsi="Times New Roman" w:cs="Times New Roman"/>
                <w:sz w:val="24"/>
                <w:szCs w:val="20"/>
                <w:lang w:eastAsia="ru-RU"/>
              </w:rPr>
            </w:pPr>
          </w:p>
        </w:tc>
        <w:tc>
          <w:tcPr>
            <w:tcW w:w="0" w:type="auto"/>
          </w:tcPr>
          <w:p w14:paraId="79EAE233"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ДО</w:t>
            </w:r>
          </w:p>
        </w:tc>
        <w:tc>
          <w:tcPr>
            <w:tcW w:w="0" w:type="auto"/>
          </w:tcPr>
          <w:p w14:paraId="42F4ADDF"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3FBF1ADB"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2B60E15E" w14:textId="77777777" w:rsidTr="00B21E76">
        <w:trPr>
          <w:trHeight w:val="567"/>
        </w:trPr>
        <w:tc>
          <w:tcPr>
            <w:tcW w:w="0" w:type="auto"/>
          </w:tcPr>
          <w:p w14:paraId="48926369"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32FC98C0"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0"/>
                <w:lang w:eastAsia="ru-RU"/>
              </w:rPr>
              <w:t xml:space="preserve">Высокие показатели по результатам внутриучрежденческого контроля (строгое соблюдение ОТ и ТБ, пожарной </w:t>
            </w:r>
            <w:r w:rsidRPr="00282EB5">
              <w:rPr>
                <w:rFonts w:ascii="Times New Roman" w:eastAsia="Times New Roman" w:hAnsi="Times New Roman" w:cs="Times New Roman"/>
                <w:sz w:val="24"/>
                <w:szCs w:val="20"/>
                <w:lang w:eastAsia="ru-RU"/>
              </w:rPr>
              <w:lastRenderedPageBreak/>
              <w:t>безопасности, охраны жизни и здоровья детей и т.д.)</w:t>
            </w:r>
          </w:p>
        </w:tc>
        <w:tc>
          <w:tcPr>
            <w:tcW w:w="0" w:type="auto"/>
          </w:tcPr>
          <w:p w14:paraId="1F7CBCEB"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lastRenderedPageBreak/>
              <w:t>результаты контроля со стороны администрации ДО</w:t>
            </w:r>
          </w:p>
        </w:tc>
        <w:tc>
          <w:tcPr>
            <w:tcW w:w="0" w:type="auto"/>
          </w:tcPr>
          <w:p w14:paraId="0F683B92"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2CC20C5C"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6429E829" w14:textId="77777777" w:rsidTr="00B21E76">
        <w:trPr>
          <w:trHeight w:val="567"/>
        </w:trPr>
        <w:tc>
          <w:tcPr>
            <w:tcW w:w="0" w:type="auto"/>
          </w:tcPr>
          <w:p w14:paraId="3EB2929D"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63AF651A"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Результативность участия в конкурсах профессионального мастерства</w:t>
            </w:r>
          </w:p>
        </w:tc>
        <w:tc>
          <w:tcPr>
            <w:tcW w:w="0" w:type="auto"/>
          </w:tcPr>
          <w:p w14:paraId="5AC68F01"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призовые места (1-3)</w:t>
            </w:r>
          </w:p>
        </w:tc>
        <w:tc>
          <w:tcPr>
            <w:tcW w:w="0" w:type="auto"/>
          </w:tcPr>
          <w:p w14:paraId="0E68FD2C"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6CC5325C"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1/2/3</w:t>
            </w:r>
          </w:p>
        </w:tc>
      </w:tr>
      <w:tr w:rsidR="00282EB5" w:rsidRPr="00282EB5" w14:paraId="0BA9EAF2" w14:textId="77777777" w:rsidTr="00B21E76">
        <w:trPr>
          <w:trHeight w:val="567"/>
        </w:trPr>
        <w:tc>
          <w:tcPr>
            <w:tcW w:w="0" w:type="auto"/>
          </w:tcPr>
          <w:p w14:paraId="36BC46BC"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6FF26BF7"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Участие работника в детских праздниках МБДОУ</w:t>
            </w:r>
          </w:p>
        </w:tc>
        <w:tc>
          <w:tcPr>
            <w:tcW w:w="0" w:type="auto"/>
          </w:tcPr>
          <w:p w14:paraId="4224E27C"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p>
        </w:tc>
        <w:tc>
          <w:tcPr>
            <w:tcW w:w="0" w:type="auto"/>
          </w:tcPr>
          <w:p w14:paraId="1C117D59" w14:textId="77777777" w:rsidR="00282EB5" w:rsidRPr="00282EB5" w:rsidRDefault="00282EB5" w:rsidP="00282EB5">
            <w:pPr>
              <w:spacing w:after="0" w:line="240" w:lineRule="auto"/>
              <w:jc w:val="center"/>
              <w:rPr>
                <w:rFonts w:ascii="Times New Roman" w:eastAsia="Times New Roman" w:hAnsi="Times New Roman" w:cs="Times New Roman"/>
                <w:sz w:val="24"/>
                <w:szCs w:val="20"/>
                <w:lang w:eastAsia="ru-RU"/>
              </w:rPr>
            </w:pPr>
          </w:p>
        </w:tc>
        <w:tc>
          <w:tcPr>
            <w:tcW w:w="0" w:type="auto"/>
          </w:tcPr>
          <w:p w14:paraId="6602920D"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sz w:val="24"/>
                <w:szCs w:val="24"/>
                <w:lang w:eastAsia="ru-RU"/>
              </w:rPr>
              <w:t>1</w:t>
            </w:r>
          </w:p>
        </w:tc>
      </w:tr>
      <w:tr w:rsidR="00282EB5" w:rsidRPr="00282EB5" w14:paraId="58058DB8" w14:textId="77777777" w:rsidTr="00B21E76">
        <w:trPr>
          <w:trHeight w:val="567"/>
        </w:trPr>
        <w:tc>
          <w:tcPr>
            <w:tcW w:w="0" w:type="auto"/>
          </w:tcPr>
          <w:p w14:paraId="10A700D0"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Pr>
          <w:p w14:paraId="71D6D63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59E42390"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20353EA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35B06EDF"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4C9A265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tcPr>
          <w:p w14:paraId="50BCF24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7BA85DF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052ADA4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766698E0" w14:textId="77777777" w:rsidTr="00B21E76">
        <w:trPr>
          <w:trHeight w:val="567"/>
        </w:trPr>
        <w:tc>
          <w:tcPr>
            <w:tcW w:w="0" w:type="auto"/>
          </w:tcPr>
          <w:p w14:paraId="681AAC33" w14:textId="77777777" w:rsidR="00282EB5" w:rsidRPr="00282EB5" w:rsidRDefault="00282EB5" w:rsidP="004616F9">
            <w:pPr>
              <w:numPr>
                <w:ilvl w:val="0"/>
                <w:numId w:val="26"/>
              </w:numPr>
              <w:spacing w:after="0" w:line="240" w:lineRule="auto"/>
              <w:ind w:left="360"/>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2" w:space="0" w:color="000000"/>
            </w:tcBorders>
          </w:tcPr>
          <w:p w14:paraId="624D10F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4191D2C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124F71A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Pr>
          <w:p w14:paraId="0CC82CA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5903B3C6"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7E148A11"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7501B7E4"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5DF8A0A2"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26375BF7"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r w:rsidRPr="00282EB5">
        <w:rPr>
          <w:rFonts w:ascii="Times New Roman" w:eastAsia="Times New Roman" w:hAnsi="Times New Roman" w:cs="Times New Roman"/>
          <w:b/>
          <w:i/>
          <w:iCs/>
          <w:color w:val="000000"/>
          <w:sz w:val="28"/>
          <w:szCs w:val="28"/>
          <w:lang w:eastAsia="ru-RU"/>
        </w:rPr>
        <w:t xml:space="preserve">Работники пищеблока (повар, </w:t>
      </w:r>
      <w:r w:rsidRPr="00282EB5">
        <w:rPr>
          <w:rFonts w:ascii="Times New Roman" w:eastAsia="Times New Roman" w:hAnsi="Times New Roman" w:cs="Times New Roman"/>
          <w:b/>
          <w:i/>
          <w:color w:val="000000"/>
          <w:sz w:val="28"/>
          <w:szCs w:val="20"/>
          <w:lang w:eastAsia="ru-RU"/>
        </w:rPr>
        <w:t>подсобный рабочий</w:t>
      </w:r>
      <w:r w:rsidRPr="00282EB5">
        <w:rPr>
          <w:rFonts w:ascii="Times New Roman" w:eastAsia="Times New Roman" w:hAnsi="Times New Roman" w:cs="Times New Roman"/>
          <w:b/>
          <w:i/>
          <w:iCs/>
          <w:color w:val="000000"/>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2"/>
        <w:gridCol w:w="3459"/>
        <w:gridCol w:w="2258"/>
        <w:gridCol w:w="1688"/>
        <w:gridCol w:w="1138"/>
      </w:tblGrid>
      <w:tr w:rsidR="00282EB5" w:rsidRPr="00282EB5" w14:paraId="50F84DC1" w14:textId="77777777" w:rsidTr="00B21E76">
        <w:trPr>
          <w:trHeight w:val="274"/>
        </w:trPr>
        <w:tc>
          <w:tcPr>
            <w:tcW w:w="0" w:type="auto"/>
            <w:shd w:val="clear" w:color="auto" w:fill="auto"/>
            <w:tcMar>
              <w:left w:w="108" w:type="dxa"/>
              <w:right w:w="108" w:type="dxa"/>
            </w:tcMar>
          </w:tcPr>
          <w:p w14:paraId="34CFE8E6"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t>№п/п</w:t>
            </w:r>
          </w:p>
        </w:tc>
        <w:tc>
          <w:tcPr>
            <w:tcW w:w="0" w:type="auto"/>
            <w:shd w:val="clear" w:color="auto" w:fill="auto"/>
            <w:tcMar>
              <w:left w:w="108" w:type="dxa"/>
              <w:right w:w="108" w:type="dxa"/>
            </w:tcMar>
          </w:tcPr>
          <w:p w14:paraId="2726950D"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0E30D0DE"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01C99085"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оценки эффективности</w:t>
            </w:r>
          </w:p>
        </w:tc>
        <w:tc>
          <w:tcPr>
            <w:tcW w:w="0" w:type="auto"/>
          </w:tcPr>
          <w:p w14:paraId="2CB9F6D0"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753E61C1"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753911EF"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2972028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15D79C88"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(описание фактически выполненной работы)</w:t>
            </w:r>
          </w:p>
        </w:tc>
        <w:tc>
          <w:tcPr>
            <w:tcW w:w="0" w:type="auto"/>
            <w:shd w:val="clear" w:color="auto" w:fill="auto"/>
            <w:tcMar>
              <w:left w:w="108" w:type="dxa"/>
              <w:right w:w="108" w:type="dxa"/>
            </w:tcMar>
          </w:tcPr>
          <w:p w14:paraId="0B9CDCAF"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p w14:paraId="1BCADFCC"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tc>
      </w:tr>
      <w:tr w:rsidR="00282EB5" w:rsidRPr="00282EB5" w14:paraId="3991C98D" w14:textId="77777777" w:rsidTr="00B21E76">
        <w:trPr>
          <w:trHeight w:val="836"/>
        </w:trPr>
        <w:tc>
          <w:tcPr>
            <w:tcW w:w="0" w:type="auto"/>
            <w:shd w:val="clear" w:color="auto" w:fill="auto"/>
            <w:tcMar>
              <w:left w:w="108" w:type="dxa"/>
              <w:right w:w="108" w:type="dxa"/>
            </w:tcMar>
          </w:tcPr>
          <w:p w14:paraId="60CBCB3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c>
          <w:tcPr>
            <w:tcW w:w="0" w:type="auto"/>
            <w:shd w:val="clear" w:color="auto" w:fill="auto"/>
            <w:tcMar>
              <w:left w:w="108" w:type="dxa"/>
              <w:right w:w="108" w:type="dxa"/>
            </w:tcMar>
          </w:tcPr>
          <w:p w14:paraId="0540D31B"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Выполнение возложенных обязанностей повара: руководство и контроль производственно-хозяйственной деятельности пищеблока МБДОУ</w:t>
            </w:r>
          </w:p>
        </w:tc>
        <w:tc>
          <w:tcPr>
            <w:tcW w:w="0" w:type="auto"/>
          </w:tcPr>
          <w:p w14:paraId="22EF7486"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5755F79E"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809586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5BC360A6" w14:textId="77777777" w:rsidTr="00B21E76">
        <w:trPr>
          <w:trHeight w:val="548"/>
        </w:trPr>
        <w:tc>
          <w:tcPr>
            <w:tcW w:w="0" w:type="auto"/>
            <w:shd w:val="clear" w:color="auto" w:fill="auto"/>
            <w:tcMar>
              <w:left w:w="108" w:type="dxa"/>
              <w:right w:w="108" w:type="dxa"/>
            </w:tcMar>
          </w:tcPr>
          <w:p w14:paraId="28EE076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3.</w:t>
            </w:r>
          </w:p>
        </w:tc>
        <w:tc>
          <w:tcPr>
            <w:tcW w:w="0" w:type="auto"/>
            <w:shd w:val="clear" w:color="auto" w:fill="auto"/>
            <w:tcMar>
              <w:left w:w="108" w:type="dxa"/>
              <w:right w:w="108" w:type="dxa"/>
            </w:tcMar>
          </w:tcPr>
          <w:p w14:paraId="4E9EEACF"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Высокая культура организации питания (качество пищи, личная гигиена и эстетика внешнего вида работника)</w:t>
            </w:r>
          </w:p>
        </w:tc>
        <w:tc>
          <w:tcPr>
            <w:tcW w:w="0" w:type="auto"/>
          </w:tcPr>
          <w:p w14:paraId="41A2F2B9" w14:textId="77777777" w:rsidR="00282EB5" w:rsidRPr="00282EB5" w:rsidRDefault="00282EB5" w:rsidP="00282EB5">
            <w:pPr>
              <w:suppressAutoHyphens/>
              <w:spacing w:after="0" w:line="240" w:lineRule="auto"/>
              <w:ind w:right="-3"/>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Отзывы работников, родительской общественности, результаты контроля со стороны администрации МБДОУ</w:t>
            </w:r>
          </w:p>
        </w:tc>
        <w:tc>
          <w:tcPr>
            <w:tcW w:w="0" w:type="auto"/>
          </w:tcPr>
          <w:p w14:paraId="23466FC9" w14:textId="77777777" w:rsidR="00282EB5" w:rsidRPr="00282EB5" w:rsidRDefault="00282EB5" w:rsidP="00282EB5">
            <w:pPr>
              <w:suppressAutoHyphens/>
              <w:spacing w:after="0" w:line="240" w:lineRule="auto"/>
              <w:ind w:right="-3"/>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603B3DEC" w14:textId="77777777" w:rsidR="00282EB5" w:rsidRPr="00282EB5" w:rsidRDefault="00282EB5" w:rsidP="00282EB5">
            <w:pPr>
              <w:suppressAutoHyphens/>
              <w:spacing w:after="0" w:line="240" w:lineRule="auto"/>
              <w:ind w:right="-3"/>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5BE22254" w14:textId="77777777" w:rsidTr="00B21E76">
        <w:trPr>
          <w:trHeight w:val="548"/>
        </w:trPr>
        <w:tc>
          <w:tcPr>
            <w:tcW w:w="0" w:type="auto"/>
            <w:shd w:val="clear" w:color="auto" w:fill="auto"/>
            <w:tcMar>
              <w:left w:w="108" w:type="dxa"/>
              <w:right w:w="108" w:type="dxa"/>
            </w:tcMar>
          </w:tcPr>
          <w:p w14:paraId="715F98F1"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0" w:type="auto"/>
            <w:shd w:val="clear" w:color="auto" w:fill="auto"/>
            <w:tcMar>
              <w:left w:w="108" w:type="dxa"/>
              <w:right w:w="108" w:type="dxa"/>
            </w:tcMar>
          </w:tcPr>
          <w:p w14:paraId="7B7B512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замечаний со стороны надзорных органов, администрации МБДОУ</w:t>
            </w:r>
          </w:p>
        </w:tc>
        <w:tc>
          <w:tcPr>
            <w:tcW w:w="0" w:type="auto"/>
          </w:tcPr>
          <w:p w14:paraId="44E646D3"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5137E2E5"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680847A7"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w:t>
            </w:r>
          </w:p>
          <w:p w14:paraId="20B1B10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p>
        </w:tc>
      </w:tr>
      <w:tr w:rsidR="00282EB5" w:rsidRPr="00282EB5" w14:paraId="21F85962" w14:textId="77777777" w:rsidTr="00B21E76">
        <w:trPr>
          <w:trHeight w:val="274"/>
        </w:trPr>
        <w:tc>
          <w:tcPr>
            <w:tcW w:w="0" w:type="auto"/>
            <w:shd w:val="clear" w:color="auto" w:fill="auto"/>
            <w:tcMar>
              <w:left w:w="108" w:type="dxa"/>
              <w:right w:w="108" w:type="dxa"/>
            </w:tcMar>
          </w:tcPr>
          <w:p w14:paraId="0D4BCBD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0" w:type="auto"/>
            <w:shd w:val="clear" w:color="auto" w:fill="auto"/>
            <w:tcMar>
              <w:left w:w="108" w:type="dxa"/>
              <w:right w:w="108" w:type="dxa"/>
            </w:tcMar>
          </w:tcPr>
          <w:p w14:paraId="2FD85425"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За сохранность технологического оборудования</w:t>
            </w:r>
          </w:p>
        </w:tc>
        <w:tc>
          <w:tcPr>
            <w:tcW w:w="0" w:type="auto"/>
          </w:tcPr>
          <w:p w14:paraId="1920E324"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1DB68B6F"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F0FF35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04766D8E" w14:textId="77777777" w:rsidTr="00B21E76">
        <w:trPr>
          <w:trHeight w:val="274"/>
        </w:trPr>
        <w:tc>
          <w:tcPr>
            <w:tcW w:w="0" w:type="auto"/>
            <w:shd w:val="clear" w:color="auto" w:fill="auto"/>
            <w:tcMar>
              <w:left w:w="108" w:type="dxa"/>
              <w:right w:w="108" w:type="dxa"/>
            </w:tcMar>
          </w:tcPr>
          <w:p w14:paraId="4F89BE5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6.</w:t>
            </w:r>
          </w:p>
        </w:tc>
        <w:tc>
          <w:tcPr>
            <w:tcW w:w="0" w:type="auto"/>
            <w:shd w:val="clear" w:color="auto" w:fill="auto"/>
            <w:tcMar>
              <w:left w:w="108" w:type="dxa"/>
              <w:right w:w="108" w:type="dxa"/>
            </w:tcMar>
          </w:tcPr>
          <w:p w14:paraId="72591E12"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Неукоснительное </w:t>
            </w:r>
            <w:proofErr w:type="gramStart"/>
            <w:r w:rsidRPr="00282EB5">
              <w:rPr>
                <w:rFonts w:ascii="Times New Roman" w:eastAsia="Times New Roman" w:hAnsi="Times New Roman" w:cs="Times New Roman"/>
                <w:sz w:val="24"/>
                <w:szCs w:val="20"/>
                <w:lang w:eastAsia="ru-RU"/>
              </w:rPr>
              <w:t>соблюдение  требований</w:t>
            </w:r>
            <w:proofErr w:type="gramEnd"/>
            <w:r w:rsidRPr="00282EB5">
              <w:rPr>
                <w:rFonts w:ascii="Times New Roman" w:eastAsia="Times New Roman" w:hAnsi="Times New Roman" w:cs="Times New Roman"/>
                <w:sz w:val="24"/>
                <w:szCs w:val="20"/>
                <w:lang w:eastAsia="ru-RU"/>
              </w:rPr>
              <w:t xml:space="preserve"> СанПиН</w:t>
            </w:r>
          </w:p>
        </w:tc>
        <w:tc>
          <w:tcPr>
            <w:tcW w:w="0" w:type="auto"/>
          </w:tcPr>
          <w:p w14:paraId="5FE39764"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3933C519"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21D2DE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2833ED7" w14:textId="77777777" w:rsidTr="00B21E76">
        <w:trPr>
          <w:trHeight w:val="836"/>
        </w:trPr>
        <w:tc>
          <w:tcPr>
            <w:tcW w:w="0" w:type="auto"/>
            <w:shd w:val="clear" w:color="auto" w:fill="auto"/>
            <w:tcMar>
              <w:left w:w="108" w:type="dxa"/>
              <w:right w:w="108" w:type="dxa"/>
            </w:tcMar>
          </w:tcPr>
          <w:p w14:paraId="4E559F60"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7.</w:t>
            </w:r>
          </w:p>
        </w:tc>
        <w:tc>
          <w:tcPr>
            <w:tcW w:w="0" w:type="auto"/>
            <w:shd w:val="clear" w:color="auto" w:fill="auto"/>
            <w:tcMar>
              <w:left w:w="108" w:type="dxa"/>
              <w:right w:w="108" w:type="dxa"/>
            </w:tcMar>
          </w:tcPr>
          <w:p w14:paraId="45D007F5"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Высокие показатели по результатам внутриучрежденческого контроля (строгое соблюдение ОТ и ТБ, пожарной </w:t>
            </w:r>
            <w:r w:rsidRPr="00282EB5">
              <w:rPr>
                <w:rFonts w:ascii="Times New Roman" w:eastAsia="Times New Roman" w:hAnsi="Times New Roman" w:cs="Times New Roman"/>
                <w:sz w:val="24"/>
                <w:szCs w:val="20"/>
                <w:lang w:eastAsia="ru-RU"/>
              </w:rPr>
              <w:lastRenderedPageBreak/>
              <w:t>безопасности, охраны жизни и здоровья детей и т.д.)</w:t>
            </w:r>
          </w:p>
        </w:tc>
        <w:tc>
          <w:tcPr>
            <w:tcW w:w="0" w:type="auto"/>
          </w:tcPr>
          <w:p w14:paraId="58CE12ED"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lastRenderedPageBreak/>
              <w:t>результаты контроля со стороны администрации МБДОУ</w:t>
            </w:r>
          </w:p>
        </w:tc>
        <w:tc>
          <w:tcPr>
            <w:tcW w:w="0" w:type="auto"/>
          </w:tcPr>
          <w:p w14:paraId="74B8EE8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5A3A87A"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AF5E3DD" w14:textId="77777777" w:rsidTr="00B21E76">
        <w:trPr>
          <w:trHeight w:val="548"/>
        </w:trPr>
        <w:tc>
          <w:tcPr>
            <w:tcW w:w="0" w:type="auto"/>
            <w:shd w:val="clear" w:color="auto" w:fill="auto"/>
            <w:tcMar>
              <w:left w:w="108" w:type="dxa"/>
              <w:right w:w="108" w:type="dxa"/>
            </w:tcMar>
          </w:tcPr>
          <w:p w14:paraId="200E94F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8.</w:t>
            </w:r>
          </w:p>
        </w:tc>
        <w:tc>
          <w:tcPr>
            <w:tcW w:w="0" w:type="auto"/>
            <w:shd w:val="clear" w:color="auto" w:fill="auto"/>
            <w:tcMar>
              <w:left w:w="108" w:type="dxa"/>
              <w:right w:w="108" w:type="dxa"/>
            </w:tcMar>
          </w:tcPr>
          <w:p w14:paraId="6A74F5C2"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0" w:type="auto"/>
          </w:tcPr>
          <w:p w14:paraId="2404F842"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6DB4BB3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497F128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455CF3E1" w14:textId="77777777" w:rsidTr="00B21E76">
        <w:trPr>
          <w:trHeight w:val="287"/>
        </w:trPr>
        <w:tc>
          <w:tcPr>
            <w:tcW w:w="0" w:type="auto"/>
            <w:shd w:val="clear" w:color="auto" w:fill="auto"/>
            <w:tcMar>
              <w:left w:w="108" w:type="dxa"/>
              <w:right w:w="108" w:type="dxa"/>
            </w:tcMar>
          </w:tcPr>
          <w:p w14:paraId="3633589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9.</w:t>
            </w:r>
          </w:p>
        </w:tc>
        <w:tc>
          <w:tcPr>
            <w:tcW w:w="0" w:type="auto"/>
            <w:shd w:val="clear" w:color="auto" w:fill="auto"/>
            <w:tcMar>
              <w:left w:w="108" w:type="dxa"/>
              <w:right w:w="108" w:type="dxa"/>
            </w:tcMar>
          </w:tcPr>
          <w:p w14:paraId="6AD9B739"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0" w:type="auto"/>
          </w:tcPr>
          <w:p w14:paraId="3D56EBE9" w14:textId="77777777" w:rsidR="00282EB5" w:rsidRPr="00282EB5" w:rsidRDefault="00282EB5" w:rsidP="00282EB5">
            <w:pPr>
              <w:spacing w:after="0" w:line="240" w:lineRule="auto"/>
              <w:ind w:left="34"/>
              <w:contextualSpacing/>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 xml:space="preserve">Отсутствие замечаний и </w:t>
            </w:r>
          </w:p>
          <w:p w14:paraId="4AA51A31"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color w:val="000000"/>
                <w:sz w:val="24"/>
                <w:szCs w:val="24"/>
                <w:lang w:eastAsia="ru-RU"/>
              </w:rPr>
              <w:t xml:space="preserve">нарушений </w:t>
            </w:r>
          </w:p>
        </w:tc>
        <w:tc>
          <w:tcPr>
            <w:tcW w:w="0" w:type="auto"/>
          </w:tcPr>
          <w:p w14:paraId="3AEAADC1"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5818AACA"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0EAF3D46" w14:textId="77777777" w:rsidTr="00B21E76">
        <w:trPr>
          <w:trHeight w:val="287"/>
        </w:trPr>
        <w:tc>
          <w:tcPr>
            <w:tcW w:w="0" w:type="auto"/>
            <w:shd w:val="clear" w:color="auto" w:fill="auto"/>
            <w:tcMar>
              <w:left w:w="108" w:type="dxa"/>
              <w:right w:w="108" w:type="dxa"/>
            </w:tcMar>
          </w:tcPr>
          <w:p w14:paraId="1A04D92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10</w:t>
            </w:r>
          </w:p>
        </w:tc>
        <w:tc>
          <w:tcPr>
            <w:tcW w:w="0" w:type="auto"/>
            <w:shd w:val="clear" w:color="auto" w:fill="auto"/>
            <w:tcMar>
              <w:left w:w="108" w:type="dxa"/>
              <w:right w:w="108" w:type="dxa"/>
            </w:tcMar>
          </w:tcPr>
          <w:p w14:paraId="470C7667"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Участие в подготовке к проведению мероприятий в МБДОУ</w:t>
            </w:r>
          </w:p>
        </w:tc>
        <w:tc>
          <w:tcPr>
            <w:tcW w:w="0" w:type="auto"/>
          </w:tcPr>
          <w:p w14:paraId="44272C34" w14:textId="77777777" w:rsidR="00282EB5" w:rsidRPr="00282EB5" w:rsidRDefault="00282EB5" w:rsidP="00282EB5">
            <w:pPr>
              <w:spacing w:after="0" w:line="240" w:lineRule="auto"/>
              <w:ind w:left="34"/>
              <w:contextualSpacing/>
              <w:rPr>
                <w:rFonts w:ascii="Times New Roman" w:eastAsia="Times New Roman" w:hAnsi="Times New Roman" w:cs="Times New Roman"/>
                <w:color w:val="000000"/>
                <w:sz w:val="24"/>
                <w:szCs w:val="24"/>
                <w:lang w:eastAsia="ru-RU"/>
              </w:rPr>
            </w:pPr>
          </w:p>
        </w:tc>
        <w:tc>
          <w:tcPr>
            <w:tcW w:w="0" w:type="auto"/>
          </w:tcPr>
          <w:p w14:paraId="2DD7981D"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42F3667A"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2</w:t>
            </w:r>
          </w:p>
        </w:tc>
      </w:tr>
      <w:tr w:rsidR="00282EB5" w:rsidRPr="00282EB5" w14:paraId="60A6CEBA" w14:textId="77777777" w:rsidTr="00B21E76">
        <w:trPr>
          <w:trHeight w:val="274"/>
        </w:trPr>
        <w:tc>
          <w:tcPr>
            <w:tcW w:w="0" w:type="auto"/>
            <w:shd w:val="clear" w:color="auto" w:fill="auto"/>
            <w:tcMar>
              <w:left w:w="108" w:type="dxa"/>
              <w:right w:w="108" w:type="dxa"/>
            </w:tcMar>
          </w:tcPr>
          <w:p w14:paraId="73CE6FE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10.</w:t>
            </w:r>
          </w:p>
        </w:tc>
        <w:tc>
          <w:tcPr>
            <w:tcW w:w="0" w:type="auto"/>
            <w:shd w:val="clear" w:color="auto" w:fill="auto"/>
            <w:tcMar>
              <w:left w:w="108" w:type="dxa"/>
              <w:right w:w="108" w:type="dxa"/>
            </w:tcMar>
          </w:tcPr>
          <w:p w14:paraId="51A904E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5C2F07E2"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134E58B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3FAF6397" w14:textId="77777777" w:rsidR="00282EB5" w:rsidRPr="00282EB5" w:rsidRDefault="00282EB5" w:rsidP="00282EB5">
            <w:pPr>
              <w:spacing w:after="0" w:line="240" w:lineRule="auto"/>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468C674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1362FD5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579CBCD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3304F7E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19912F66" w14:textId="77777777" w:rsidTr="00B21E76">
        <w:trPr>
          <w:trHeight w:val="274"/>
        </w:trPr>
        <w:tc>
          <w:tcPr>
            <w:tcW w:w="0" w:type="auto"/>
            <w:shd w:val="clear" w:color="auto" w:fill="auto"/>
            <w:tcMar>
              <w:left w:w="108" w:type="dxa"/>
              <w:right w:w="108" w:type="dxa"/>
            </w:tcMar>
          </w:tcPr>
          <w:p w14:paraId="7A559ACC"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11,</w:t>
            </w: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41206D29"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14088AD9" w14:textId="77777777" w:rsidR="00282EB5" w:rsidRPr="00282EB5" w:rsidRDefault="00282EB5" w:rsidP="00282EB5">
            <w:pPr>
              <w:widowControl w:val="0"/>
              <w:autoSpaceDE w:val="0"/>
              <w:autoSpaceDN w:val="0"/>
              <w:adjustRightInd w:val="0"/>
              <w:spacing w:after="0" w:line="240" w:lineRule="auto"/>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26C36F3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328E564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71D41FB6"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71D18A24"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0EAD7F31" w14:textId="77777777" w:rsidR="00282EB5" w:rsidRPr="00282EB5" w:rsidRDefault="00282EB5" w:rsidP="00282EB5">
      <w:pPr>
        <w:spacing w:after="0" w:line="240" w:lineRule="auto"/>
        <w:rPr>
          <w:rFonts w:ascii="Times New Roman" w:eastAsia="Times New Roman" w:hAnsi="Times New Roman" w:cs="Times New Roman"/>
          <w:b/>
          <w:i/>
          <w:iCs/>
          <w:color w:val="000000"/>
          <w:sz w:val="4"/>
          <w:szCs w:val="4"/>
          <w:lang w:eastAsia="ru-RU"/>
        </w:rPr>
      </w:pPr>
    </w:p>
    <w:p w14:paraId="30F534DF"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Машинист по стирке и ремонту белья: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1"/>
        <w:gridCol w:w="3717"/>
        <w:gridCol w:w="1911"/>
        <w:gridCol w:w="1749"/>
        <w:gridCol w:w="1167"/>
      </w:tblGrid>
      <w:tr w:rsidR="00282EB5" w:rsidRPr="00282EB5" w14:paraId="3C7D8BA9" w14:textId="77777777" w:rsidTr="00B21E76">
        <w:trPr>
          <w:trHeight w:val="276"/>
        </w:trPr>
        <w:tc>
          <w:tcPr>
            <w:tcW w:w="0" w:type="auto"/>
            <w:shd w:val="clear" w:color="auto" w:fill="auto"/>
            <w:tcMar>
              <w:left w:w="108" w:type="dxa"/>
              <w:right w:w="108" w:type="dxa"/>
            </w:tcMar>
          </w:tcPr>
          <w:p w14:paraId="49FA2015"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t>№п/п</w:t>
            </w:r>
          </w:p>
        </w:tc>
        <w:tc>
          <w:tcPr>
            <w:tcW w:w="0" w:type="auto"/>
            <w:shd w:val="clear" w:color="auto" w:fill="auto"/>
            <w:tcMar>
              <w:left w:w="108" w:type="dxa"/>
              <w:right w:w="108" w:type="dxa"/>
            </w:tcMar>
          </w:tcPr>
          <w:p w14:paraId="1BADB400"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71DF2CD4"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19C7B023"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оценки эффективности</w:t>
            </w:r>
          </w:p>
        </w:tc>
        <w:tc>
          <w:tcPr>
            <w:tcW w:w="0" w:type="auto"/>
          </w:tcPr>
          <w:p w14:paraId="1CBCF094"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17662AA5"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457EBD5B"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2A33157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04CC368E"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(описание фактически выполненной работы)</w:t>
            </w:r>
          </w:p>
        </w:tc>
        <w:tc>
          <w:tcPr>
            <w:tcW w:w="0" w:type="auto"/>
            <w:shd w:val="clear" w:color="auto" w:fill="auto"/>
            <w:tcMar>
              <w:left w:w="108" w:type="dxa"/>
              <w:right w:w="108" w:type="dxa"/>
            </w:tcMar>
          </w:tcPr>
          <w:p w14:paraId="29558668"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p w14:paraId="51120CB0"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tc>
      </w:tr>
      <w:tr w:rsidR="00282EB5" w:rsidRPr="00282EB5" w14:paraId="1A3A03D5" w14:textId="77777777" w:rsidTr="00B21E76">
        <w:trPr>
          <w:trHeight w:val="276"/>
        </w:trPr>
        <w:tc>
          <w:tcPr>
            <w:tcW w:w="0" w:type="auto"/>
            <w:shd w:val="clear" w:color="auto" w:fill="auto"/>
            <w:tcMar>
              <w:left w:w="108" w:type="dxa"/>
              <w:right w:w="108" w:type="dxa"/>
            </w:tcMar>
          </w:tcPr>
          <w:p w14:paraId="3763B66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c>
          <w:tcPr>
            <w:tcW w:w="0" w:type="auto"/>
            <w:shd w:val="clear" w:color="auto" w:fill="auto"/>
            <w:tcMar>
              <w:left w:w="108" w:type="dxa"/>
              <w:right w:w="108" w:type="dxa"/>
            </w:tcMar>
          </w:tcPr>
          <w:p w14:paraId="075A39E2"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Обработка и стирка белья с каловыми и рвотными массами</w:t>
            </w:r>
          </w:p>
        </w:tc>
        <w:tc>
          <w:tcPr>
            <w:tcW w:w="0" w:type="auto"/>
          </w:tcPr>
          <w:p w14:paraId="2B6B551D"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4FAD1459"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DF279D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2B5A5EEA" w14:textId="77777777" w:rsidTr="00B21E76">
        <w:trPr>
          <w:trHeight w:val="276"/>
        </w:trPr>
        <w:tc>
          <w:tcPr>
            <w:tcW w:w="0" w:type="auto"/>
            <w:shd w:val="clear" w:color="auto" w:fill="auto"/>
            <w:tcMar>
              <w:left w:w="108" w:type="dxa"/>
              <w:right w:w="108" w:type="dxa"/>
            </w:tcMar>
          </w:tcPr>
          <w:p w14:paraId="3EB1AF1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c>
          <w:tcPr>
            <w:tcW w:w="0" w:type="auto"/>
            <w:shd w:val="clear" w:color="auto" w:fill="auto"/>
            <w:tcMar>
              <w:left w:w="108" w:type="dxa"/>
              <w:right w:w="108" w:type="dxa"/>
            </w:tcMar>
          </w:tcPr>
          <w:p w14:paraId="4197AFDF"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Стирка белья и спецодежды вручную</w:t>
            </w:r>
          </w:p>
        </w:tc>
        <w:tc>
          <w:tcPr>
            <w:tcW w:w="0" w:type="auto"/>
          </w:tcPr>
          <w:p w14:paraId="7342CAA9"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6465AEA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2BE92C6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3 </w:t>
            </w:r>
          </w:p>
        </w:tc>
      </w:tr>
      <w:tr w:rsidR="00282EB5" w:rsidRPr="00282EB5" w14:paraId="37125A30" w14:textId="77777777" w:rsidTr="00B21E76">
        <w:trPr>
          <w:trHeight w:val="840"/>
        </w:trPr>
        <w:tc>
          <w:tcPr>
            <w:tcW w:w="0" w:type="auto"/>
            <w:shd w:val="clear" w:color="auto" w:fill="auto"/>
            <w:tcMar>
              <w:left w:w="108" w:type="dxa"/>
              <w:right w:w="108" w:type="dxa"/>
            </w:tcMar>
          </w:tcPr>
          <w:p w14:paraId="44F8008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3.</w:t>
            </w:r>
          </w:p>
        </w:tc>
        <w:tc>
          <w:tcPr>
            <w:tcW w:w="0" w:type="auto"/>
            <w:shd w:val="clear" w:color="auto" w:fill="auto"/>
            <w:tcMar>
              <w:left w:w="108" w:type="dxa"/>
              <w:right w:w="108" w:type="dxa"/>
            </w:tcMar>
          </w:tcPr>
          <w:p w14:paraId="793882B2"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0" w:type="auto"/>
          </w:tcPr>
          <w:p w14:paraId="07FAD018"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3C0DCBB6"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84CD84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587F3741" w14:textId="77777777" w:rsidTr="00B21E76">
        <w:trPr>
          <w:trHeight w:val="550"/>
        </w:trPr>
        <w:tc>
          <w:tcPr>
            <w:tcW w:w="0" w:type="auto"/>
            <w:shd w:val="clear" w:color="auto" w:fill="auto"/>
            <w:tcMar>
              <w:left w:w="108" w:type="dxa"/>
              <w:right w:w="108" w:type="dxa"/>
            </w:tcMar>
          </w:tcPr>
          <w:p w14:paraId="561AAC0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0" w:type="auto"/>
            <w:shd w:val="clear" w:color="auto" w:fill="auto"/>
            <w:tcMar>
              <w:left w:w="108" w:type="dxa"/>
              <w:right w:w="108" w:type="dxa"/>
            </w:tcMar>
          </w:tcPr>
          <w:p w14:paraId="5846FC35"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0" w:type="auto"/>
          </w:tcPr>
          <w:p w14:paraId="364671C5"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4"/>
                <w:lang w:eastAsia="ru-RU"/>
              </w:rPr>
              <w:t>результаты контроля со стороны администрации МБДОУ</w:t>
            </w:r>
          </w:p>
        </w:tc>
        <w:tc>
          <w:tcPr>
            <w:tcW w:w="0" w:type="auto"/>
          </w:tcPr>
          <w:p w14:paraId="4787575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2E2EE7CC"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37DD74A4" w14:textId="77777777" w:rsidTr="00B21E76">
        <w:trPr>
          <w:trHeight w:val="276"/>
        </w:trPr>
        <w:tc>
          <w:tcPr>
            <w:tcW w:w="0" w:type="auto"/>
            <w:shd w:val="clear" w:color="auto" w:fill="auto"/>
            <w:tcMar>
              <w:left w:w="108" w:type="dxa"/>
              <w:right w:w="108" w:type="dxa"/>
            </w:tcMar>
          </w:tcPr>
          <w:p w14:paraId="237790A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0" w:type="auto"/>
            <w:shd w:val="clear" w:color="auto" w:fill="auto"/>
            <w:tcMar>
              <w:left w:w="108" w:type="dxa"/>
              <w:right w:w="108" w:type="dxa"/>
            </w:tcMar>
          </w:tcPr>
          <w:p w14:paraId="3CF540EB"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0" w:type="auto"/>
          </w:tcPr>
          <w:p w14:paraId="27C84094"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4"/>
                <w:lang w:eastAsia="ru-RU"/>
              </w:rPr>
              <w:t xml:space="preserve">результаты контроля со стороны </w:t>
            </w:r>
            <w:r w:rsidRPr="00282EB5">
              <w:rPr>
                <w:rFonts w:ascii="Times New Roman" w:eastAsia="Times New Roman" w:hAnsi="Times New Roman" w:cs="Times New Roman"/>
                <w:sz w:val="24"/>
                <w:szCs w:val="24"/>
                <w:lang w:eastAsia="ru-RU"/>
              </w:rPr>
              <w:lastRenderedPageBreak/>
              <w:t>администрации МБДОУ</w:t>
            </w:r>
          </w:p>
        </w:tc>
        <w:tc>
          <w:tcPr>
            <w:tcW w:w="0" w:type="auto"/>
          </w:tcPr>
          <w:p w14:paraId="4862330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A4B5A8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581901E1" w14:textId="77777777" w:rsidTr="00B21E76">
        <w:trPr>
          <w:trHeight w:val="276"/>
        </w:trPr>
        <w:tc>
          <w:tcPr>
            <w:tcW w:w="0" w:type="auto"/>
            <w:shd w:val="clear" w:color="auto" w:fill="auto"/>
            <w:tcMar>
              <w:left w:w="108" w:type="dxa"/>
              <w:right w:w="108" w:type="dxa"/>
            </w:tcMar>
          </w:tcPr>
          <w:p w14:paraId="45D0920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6.</w:t>
            </w:r>
          </w:p>
        </w:tc>
        <w:tc>
          <w:tcPr>
            <w:tcW w:w="0" w:type="auto"/>
            <w:shd w:val="clear" w:color="auto" w:fill="auto"/>
            <w:tcMar>
              <w:left w:w="108" w:type="dxa"/>
              <w:right w:w="108" w:type="dxa"/>
            </w:tcMar>
          </w:tcPr>
          <w:p w14:paraId="6D7E8682"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29FB080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1E6F2C64"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2A06AEE1"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5D6FAA3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1FE17D2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288A5EF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5F68F20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0F2D5823" w14:textId="77777777" w:rsidTr="00B21E76">
        <w:trPr>
          <w:trHeight w:val="276"/>
        </w:trPr>
        <w:tc>
          <w:tcPr>
            <w:tcW w:w="0" w:type="auto"/>
            <w:shd w:val="clear" w:color="auto" w:fill="auto"/>
            <w:tcMar>
              <w:left w:w="108" w:type="dxa"/>
              <w:right w:w="108" w:type="dxa"/>
            </w:tcMar>
          </w:tcPr>
          <w:p w14:paraId="5269F5B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7.</w:t>
            </w: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4603892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10B16EB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01F047C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79FD8D9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599AFA60" w14:textId="77777777" w:rsidR="00282EB5" w:rsidRPr="00282EB5" w:rsidRDefault="00282EB5" w:rsidP="00282EB5">
      <w:pPr>
        <w:widowControl w:val="0"/>
        <w:autoSpaceDE w:val="0"/>
        <w:autoSpaceDN w:val="0"/>
        <w:adjustRightInd w:val="0"/>
        <w:spacing w:after="0" w:line="240" w:lineRule="auto"/>
        <w:ind w:right="707"/>
        <w:jc w:val="both"/>
        <w:rPr>
          <w:rFonts w:ascii="Times New Roman" w:eastAsia="SimSun" w:hAnsi="Times New Roman" w:cs="Times New Roman"/>
          <w:b/>
          <w:i/>
          <w:iCs/>
          <w:color w:val="000000"/>
          <w:sz w:val="28"/>
          <w:szCs w:val="28"/>
          <w:lang w:eastAsia="ru-RU"/>
        </w:rPr>
      </w:pPr>
      <w:r w:rsidRPr="00282EB5">
        <w:rPr>
          <w:rFonts w:ascii="Times New Roman" w:eastAsia="SimSun" w:hAnsi="Times New Roman" w:cs="Times New Roman"/>
          <w:b/>
          <w:i/>
          <w:iCs/>
          <w:color w:val="000000"/>
          <w:sz w:val="28"/>
          <w:szCs w:val="28"/>
          <w:lang w:eastAsia="ru-RU"/>
        </w:rPr>
        <w:t>Кладовщик (продукты):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0"/>
        <w:gridCol w:w="3857"/>
        <w:gridCol w:w="1953"/>
        <w:gridCol w:w="1783"/>
        <w:gridCol w:w="1182"/>
      </w:tblGrid>
      <w:tr w:rsidR="00282EB5" w:rsidRPr="00282EB5" w14:paraId="2E80574B" w14:textId="77777777" w:rsidTr="00B21E76">
        <w:trPr>
          <w:trHeight w:val="1"/>
        </w:trPr>
        <w:tc>
          <w:tcPr>
            <w:tcW w:w="0" w:type="auto"/>
            <w:shd w:val="clear" w:color="auto" w:fill="auto"/>
            <w:tcMar>
              <w:left w:w="108" w:type="dxa"/>
              <w:right w:w="108" w:type="dxa"/>
            </w:tcMar>
          </w:tcPr>
          <w:p w14:paraId="29840F8A" w14:textId="77777777" w:rsidR="00282EB5" w:rsidRPr="00282EB5" w:rsidRDefault="00282EB5" w:rsidP="00282EB5">
            <w:pPr>
              <w:suppressAutoHyphens/>
              <w:spacing w:after="0" w:line="240" w:lineRule="auto"/>
              <w:ind w:left="-22" w:right="-130" w:firstLine="15"/>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t>№ п/п</w:t>
            </w:r>
          </w:p>
        </w:tc>
        <w:tc>
          <w:tcPr>
            <w:tcW w:w="0" w:type="auto"/>
            <w:shd w:val="clear" w:color="auto" w:fill="auto"/>
            <w:tcMar>
              <w:left w:w="108" w:type="dxa"/>
              <w:right w:w="108" w:type="dxa"/>
            </w:tcMar>
          </w:tcPr>
          <w:p w14:paraId="4A54F2BB"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37F0C25B"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2A5CEF68"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 xml:space="preserve">Показатели </w:t>
            </w:r>
            <w:r w:rsidRPr="00282EB5">
              <w:rPr>
                <w:rFonts w:ascii="Times New Roman" w:eastAsia="Times New Roman" w:hAnsi="Times New Roman" w:cs="Times New Roman"/>
                <w:b/>
                <w:color w:val="000000"/>
                <w:sz w:val="24"/>
                <w:szCs w:val="24"/>
                <w:lang w:eastAsia="ru-RU"/>
              </w:rPr>
              <w:t>оценки эффективности</w:t>
            </w:r>
          </w:p>
        </w:tc>
        <w:tc>
          <w:tcPr>
            <w:tcW w:w="0" w:type="auto"/>
          </w:tcPr>
          <w:p w14:paraId="4A593429"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5B32D864"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p w14:paraId="48A469D1"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Критерии оценки</w:t>
            </w:r>
          </w:p>
        </w:tc>
        <w:tc>
          <w:tcPr>
            <w:tcW w:w="0" w:type="auto"/>
          </w:tcPr>
          <w:p w14:paraId="667C499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Примечание</w:t>
            </w:r>
          </w:p>
          <w:p w14:paraId="491F4D4A"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(описание фактически выполненной работы)</w:t>
            </w:r>
          </w:p>
        </w:tc>
        <w:tc>
          <w:tcPr>
            <w:tcW w:w="0" w:type="auto"/>
            <w:shd w:val="clear" w:color="auto" w:fill="auto"/>
            <w:tcMar>
              <w:left w:w="108" w:type="dxa"/>
              <w:right w:w="108" w:type="dxa"/>
            </w:tcMar>
          </w:tcPr>
          <w:p w14:paraId="50E4F543"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r w:rsidRPr="00282EB5">
              <w:rPr>
                <w:rFonts w:ascii="Times New Roman" w:eastAsia="Times New Roman" w:hAnsi="Times New Roman" w:cs="Times New Roman"/>
                <w:b/>
                <w:sz w:val="24"/>
                <w:szCs w:val="24"/>
                <w:lang w:eastAsia="ru-RU"/>
              </w:rPr>
              <w:t>Способ оценки, баллы</w:t>
            </w:r>
          </w:p>
          <w:p w14:paraId="7AA1DBF6" w14:textId="77777777" w:rsidR="00282EB5" w:rsidRPr="00282EB5" w:rsidRDefault="00282EB5" w:rsidP="00282EB5">
            <w:pPr>
              <w:spacing w:after="0" w:line="240" w:lineRule="auto"/>
              <w:jc w:val="center"/>
              <w:rPr>
                <w:rFonts w:ascii="Times New Roman" w:eastAsia="Times New Roman" w:hAnsi="Times New Roman" w:cs="Times New Roman"/>
                <w:b/>
                <w:sz w:val="24"/>
                <w:szCs w:val="24"/>
                <w:lang w:eastAsia="ru-RU"/>
              </w:rPr>
            </w:pPr>
          </w:p>
        </w:tc>
      </w:tr>
      <w:tr w:rsidR="00282EB5" w:rsidRPr="00282EB5" w14:paraId="0BCF599F" w14:textId="77777777" w:rsidTr="00B21E76">
        <w:trPr>
          <w:trHeight w:val="1"/>
        </w:trPr>
        <w:tc>
          <w:tcPr>
            <w:tcW w:w="0" w:type="auto"/>
            <w:shd w:val="clear" w:color="auto" w:fill="auto"/>
            <w:tcMar>
              <w:left w:w="108" w:type="dxa"/>
              <w:right w:w="108" w:type="dxa"/>
            </w:tcMar>
          </w:tcPr>
          <w:p w14:paraId="0CA1938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c>
          <w:tcPr>
            <w:tcW w:w="0" w:type="auto"/>
            <w:shd w:val="clear" w:color="auto" w:fill="auto"/>
            <w:tcMar>
              <w:left w:w="108" w:type="dxa"/>
              <w:right w:w="108" w:type="dxa"/>
            </w:tcMar>
          </w:tcPr>
          <w:p w14:paraId="2DA4FC6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0" w:type="auto"/>
          </w:tcPr>
          <w:p w14:paraId="2D74DAC2"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76F9134C"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4C664E1C"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4930F93D" w14:textId="77777777" w:rsidTr="00B21E76">
        <w:trPr>
          <w:trHeight w:val="1"/>
        </w:trPr>
        <w:tc>
          <w:tcPr>
            <w:tcW w:w="0" w:type="auto"/>
            <w:shd w:val="clear" w:color="auto" w:fill="auto"/>
            <w:tcMar>
              <w:left w:w="108" w:type="dxa"/>
              <w:right w:w="108" w:type="dxa"/>
            </w:tcMar>
          </w:tcPr>
          <w:p w14:paraId="2CADED3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c>
          <w:tcPr>
            <w:tcW w:w="0" w:type="auto"/>
            <w:shd w:val="clear" w:color="auto" w:fill="auto"/>
            <w:tcMar>
              <w:left w:w="108" w:type="dxa"/>
              <w:right w:w="108" w:type="dxa"/>
            </w:tcMar>
          </w:tcPr>
          <w:p w14:paraId="2773647A"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0" w:type="auto"/>
          </w:tcPr>
          <w:p w14:paraId="10E266F4"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58944ED1"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4CA0A04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4A5E8A64" w14:textId="77777777" w:rsidTr="00B21E76">
        <w:trPr>
          <w:trHeight w:val="1"/>
        </w:trPr>
        <w:tc>
          <w:tcPr>
            <w:tcW w:w="0" w:type="auto"/>
            <w:shd w:val="clear" w:color="auto" w:fill="auto"/>
            <w:tcMar>
              <w:left w:w="108" w:type="dxa"/>
              <w:right w:w="108" w:type="dxa"/>
            </w:tcMar>
          </w:tcPr>
          <w:p w14:paraId="76D67D4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3.</w:t>
            </w:r>
          </w:p>
        </w:tc>
        <w:tc>
          <w:tcPr>
            <w:tcW w:w="0" w:type="auto"/>
            <w:shd w:val="clear" w:color="auto" w:fill="auto"/>
            <w:tcMar>
              <w:left w:w="108" w:type="dxa"/>
              <w:right w:w="108" w:type="dxa"/>
            </w:tcMar>
          </w:tcPr>
          <w:p w14:paraId="1D9066F5"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Сохранность и содержание оборудования и складских помещений в идеальном порядке  </w:t>
            </w:r>
          </w:p>
        </w:tc>
        <w:tc>
          <w:tcPr>
            <w:tcW w:w="0" w:type="auto"/>
          </w:tcPr>
          <w:p w14:paraId="47CA82F8"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3F0F464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4806DD2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7C41034A" w14:textId="77777777" w:rsidTr="00B21E76">
        <w:trPr>
          <w:trHeight w:val="1"/>
        </w:trPr>
        <w:tc>
          <w:tcPr>
            <w:tcW w:w="0" w:type="auto"/>
            <w:shd w:val="clear" w:color="auto" w:fill="auto"/>
            <w:tcMar>
              <w:left w:w="108" w:type="dxa"/>
              <w:right w:w="108" w:type="dxa"/>
            </w:tcMar>
          </w:tcPr>
          <w:p w14:paraId="27EFEFC7"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0" w:type="auto"/>
            <w:shd w:val="clear" w:color="auto" w:fill="auto"/>
            <w:tcMar>
              <w:left w:w="108" w:type="dxa"/>
              <w:right w:w="108" w:type="dxa"/>
            </w:tcMar>
          </w:tcPr>
          <w:p w14:paraId="3ACE69C7"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Своевременное составление заявок, в соответствии с муниципальным заказом</w:t>
            </w:r>
          </w:p>
        </w:tc>
        <w:tc>
          <w:tcPr>
            <w:tcW w:w="0" w:type="auto"/>
          </w:tcPr>
          <w:p w14:paraId="1BBCD1E2"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35CC95B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0498FD7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423014D3" w14:textId="77777777" w:rsidTr="00B21E76">
        <w:trPr>
          <w:trHeight w:val="1"/>
        </w:trPr>
        <w:tc>
          <w:tcPr>
            <w:tcW w:w="0" w:type="auto"/>
            <w:shd w:val="clear" w:color="auto" w:fill="auto"/>
            <w:tcMar>
              <w:left w:w="108" w:type="dxa"/>
              <w:right w:w="108" w:type="dxa"/>
            </w:tcMar>
          </w:tcPr>
          <w:p w14:paraId="6528232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0" w:type="auto"/>
            <w:shd w:val="clear" w:color="auto" w:fill="auto"/>
            <w:tcMar>
              <w:left w:w="108" w:type="dxa"/>
              <w:right w:w="108" w:type="dxa"/>
            </w:tcMar>
          </w:tcPr>
          <w:p w14:paraId="4FD9269F"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замечаний со стороны надзорных, проверяющих органов и администрации МБДОУ.</w:t>
            </w:r>
          </w:p>
        </w:tc>
        <w:tc>
          <w:tcPr>
            <w:tcW w:w="0" w:type="auto"/>
          </w:tcPr>
          <w:p w14:paraId="58AB75FB"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44D9FE51"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9FE44FC"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2 </w:t>
            </w:r>
          </w:p>
          <w:p w14:paraId="2AA97667"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p>
        </w:tc>
      </w:tr>
      <w:tr w:rsidR="00282EB5" w:rsidRPr="00282EB5" w14:paraId="5652AB7A" w14:textId="77777777" w:rsidTr="00B21E76">
        <w:trPr>
          <w:trHeight w:val="1"/>
        </w:trPr>
        <w:tc>
          <w:tcPr>
            <w:tcW w:w="0" w:type="auto"/>
            <w:shd w:val="clear" w:color="auto" w:fill="auto"/>
            <w:tcMar>
              <w:left w:w="108" w:type="dxa"/>
              <w:right w:w="108" w:type="dxa"/>
            </w:tcMar>
          </w:tcPr>
          <w:p w14:paraId="499BC07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6.</w:t>
            </w:r>
          </w:p>
        </w:tc>
        <w:tc>
          <w:tcPr>
            <w:tcW w:w="0" w:type="auto"/>
            <w:shd w:val="clear" w:color="auto" w:fill="auto"/>
            <w:tcMar>
              <w:left w:w="108" w:type="dxa"/>
              <w:right w:w="108" w:type="dxa"/>
            </w:tcMar>
          </w:tcPr>
          <w:p w14:paraId="77335897"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Качественный учет продуктов питания, результатов хозяйственно- финансовой деятельности</w:t>
            </w:r>
          </w:p>
        </w:tc>
        <w:tc>
          <w:tcPr>
            <w:tcW w:w="0" w:type="auto"/>
          </w:tcPr>
          <w:p w14:paraId="07DA7E03"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6420F4F5"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5F6239D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00F440E8" w14:textId="77777777" w:rsidTr="00B21E76">
        <w:trPr>
          <w:trHeight w:val="1"/>
        </w:trPr>
        <w:tc>
          <w:tcPr>
            <w:tcW w:w="0" w:type="auto"/>
            <w:shd w:val="clear" w:color="auto" w:fill="auto"/>
            <w:tcMar>
              <w:left w:w="108" w:type="dxa"/>
              <w:right w:w="108" w:type="dxa"/>
            </w:tcMar>
          </w:tcPr>
          <w:p w14:paraId="3C89392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7.</w:t>
            </w:r>
          </w:p>
        </w:tc>
        <w:tc>
          <w:tcPr>
            <w:tcW w:w="0" w:type="auto"/>
            <w:shd w:val="clear" w:color="auto" w:fill="auto"/>
            <w:tcMar>
              <w:left w:w="108" w:type="dxa"/>
              <w:right w:w="108" w:type="dxa"/>
            </w:tcMar>
          </w:tcPr>
          <w:p w14:paraId="77620167"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Неукоснительное соблюдение требований СанПиН</w:t>
            </w:r>
          </w:p>
        </w:tc>
        <w:tc>
          <w:tcPr>
            <w:tcW w:w="0" w:type="auto"/>
          </w:tcPr>
          <w:p w14:paraId="05DCB8C5"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7FA903D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205BB6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4E7A3742" w14:textId="77777777" w:rsidTr="00B21E76">
        <w:trPr>
          <w:trHeight w:val="1"/>
        </w:trPr>
        <w:tc>
          <w:tcPr>
            <w:tcW w:w="0" w:type="auto"/>
            <w:shd w:val="clear" w:color="auto" w:fill="auto"/>
            <w:tcMar>
              <w:left w:w="108" w:type="dxa"/>
              <w:right w:w="108" w:type="dxa"/>
            </w:tcMar>
          </w:tcPr>
          <w:p w14:paraId="356AC4D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8.</w:t>
            </w:r>
          </w:p>
        </w:tc>
        <w:tc>
          <w:tcPr>
            <w:tcW w:w="0" w:type="auto"/>
            <w:shd w:val="clear" w:color="auto" w:fill="auto"/>
            <w:tcMar>
              <w:left w:w="108" w:type="dxa"/>
              <w:right w:w="108" w:type="dxa"/>
            </w:tcMar>
          </w:tcPr>
          <w:p w14:paraId="5C0F6884"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0" w:type="auto"/>
          </w:tcPr>
          <w:p w14:paraId="56297C86"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 xml:space="preserve">результаты контроля со </w:t>
            </w:r>
            <w:r w:rsidRPr="00282EB5">
              <w:rPr>
                <w:rFonts w:ascii="Times New Roman" w:eastAsia="Times New Roman" w:hAnsi="Times New Roman" w:cs="Times New Roman"/>
                <w:color w:val="000000"/>
                <w:sz w:val="24"/>
                <w:szCs w:val="24"/>
                <w:lang w:eastAsia="ru-RU"/>
              </w:rPr>
              <w:lastRenderedPageBreak/>
              <w:t>стороны администрации МБДОУ</w:t>
            </w:r>
          </w:p>
        </w:tc>
        <w:tc>
          <w:tcPr>
            <w:tcW w:w="0" w:type="auto"/>
          </w:tcPr>
          <w:p w14:paraId="109B021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25ABE4E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0E2CAF9B" w14:textId="77777777" w:rsidTr="00B21E76">
        <w:trPr>
          <w:trHeight w:val="1"/>
        </w:trPr>
        <w:tc>
          <w:tcPr>
            <w:tcW w:w="0" w:type="auto"/>
            <w:shd w:val="clear" w:color="auto" w:fill="auto"/>
            <w:tcMar>
              <w:left w:w="108" w:type="dxa"/>
              <w:right w:w="108" w:type="dxa"/>
            </w:tcMar>
          </w:tcPr>
          <w:p w14:paraId="41A6ACA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9.</w:t>
            </w:r>
          </w:p>
        </w:tc>
        <w:tc>
          <w:tcPr>
            <w:tcW w:w="0" w:type="auto"/>
            <w:shd w:val="clear" w:color="auto" w:fill="auto"/>
            <w:tcMar>
              <w:left w:w="108" w:type="dxa"/>
              <w:right w:w="108" w:type="dxa"/>
            </w:tcMar>
          </w:tcPr>
          <w:p w14:paraId="323B508D"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288DF3B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68CA5ED5"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36A4FE8D"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72C633A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38B84BA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113A6816"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08B7CC7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3D38A7E1" w14:textId="77777777" w:rsidTr="00B21E76">
        <w:trPr>
          <w:trHeight w:val="1"/>
        </w:trPr>
        <w:tc>
          <w:tcPr>
            <w:tcW w:w="0" w:type="auto"/>
            <w:shd w:val="clear" w:color="auto" w:fill="auto"/>
            <w:tcMar>
              <w:left w:w="108" w:type="dxa"/>
              <w:right w:w="108" w:type="dxa"/>
            </w:tcMar>
          </w:tcPr>
          <w:p w14:paraId="635978C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10.</w:t>
            </w: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7A7ADE87"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56B7CD6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644F41F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4FA30D0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418D3BC1" w14:textId="77777777" w:rsidR="00282EB5" w:rsidRPr="00282EB5" w:rsidRDefault="00282EB5" w:rsidP="00282EB5">
      <w:pPr>
        <w:widowControl w:val="0"/>
        <w:autoSpaceDE w:val="0"/>
        <w:autoSpaceDN w:val="0"/>
        <w:adjustRightInd w:val="0"/>
        <w:spacing w:after="0" w:line="240" w:lineRule="auto"/>
        <w:ind w:right="707"/>
        <w:jc w:val="both"/>
        <w:rPr>
          <w:rFonts w:ascii="Times New Roman" w:eastAsia="SimSun" w:hAnsi="Times New Roman" w:cs="Times New Roman"/>
          <w:b/>
          <w:i/>
          <w:iCs/>
          <w:color w:val="000000"/>
          <w:sz w:val="28"/>
          <w:szCs w:val="28"/>
          <w:lang w:eastAsia="ru-RU"/>
        </w:rPr>
      </w:pPr>
    </w:p>
    <w:p w14:paraId="623A2CDC"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6CD7D447" w14:textId="77777777" w:rsidR="00282EB5" w:rsidRPr="00282EB5" w:rsidRDefault="00282EB5" w:rsidP="00282EB5">
      <w:pPr>
        <w:spacing w:after="0" w:line="240" w:lineRule="auto"/>
        <w:rPr>
          <w:rFonts w:ascii="Times New Roman" w:eastAsia="Times New Roman" w:hAnsi="Times New Roman" w:cs="Times New Roman"/>
          <w:b/>
          <w:i/>
          <w:iCs/>
          <w:color w:val="000000"/>
          <w:sz w:val="4"/>
          <w:szCs w:val="4"/>
          <w:lang w:eastAsia="ru-RU"/>
        </w:rPr>
      </w:pPr>
    </w:p>
    <w:p w14:paraId="2EF79843"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6B990E8A"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Уборщик служебных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2"/>
        <w:gridCol w:w="3787"/>
        <w:gridCol w:w="1932"/>
        <w:gridCol w:w="1870"/>
        <w:gridCol w:w="1174"/>
      </w:tblGrid>
      <w:tr w:rsidR="00282EB5" w:rsidRPr="00282EB5" w14:paraId="5FD18CA0" w14:textId="77777777" w:rsidTr="00B21E76">
        <w:trPr>
          <w:trHeight w:val="278"/>
        </w:trPr>
        <w:tc>
          <w:tcPr>
            <w:tcW w:w="0" w:type="auto"/>
            <w:shd w:val="clear" w:color="auto" w:fill="auto"/>
            <w:tcMar>
              <w:left w:w="108" w:type="dxa"/>
              <w:right w:w="108" w:type="dxa"/>
            </w:tcMar>
          </w:tcPr>
          <w:p w14:paraId="69CFB9E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t>№ п/п</w:t>
            </w:r>
          </w:p>
        </w:tc>
        <w:tc>
          <w:tcPr>
            <w:tcW w:w="0" w:type="auto"/>
            <w:shd w:val="clear" w:color="auto" w:fill="auto"/>
            <w:tcMar>
              <w:left w:w="108" w:type="dxa"/>
              <w:right w:w="108" w:type="dxa"/>
            </w:tcMar>
          </w:tcPr>
          <w:p w14:paraId="611C5AE3"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17D7B399"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0" w:type="auto"/>
          </w:tcPr>
          <w:p w14:paraId="4911B518"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Показатели оценки эффективности </w:t>
            </w:r>
          </w:p>
        </w:tc>
        <w:tc>
          <w:tcPr>
            <w:tcW w:w="0" w:type="auto"/>
            <w:shd w:val="clear" w:color="auto" w:fill="auto"/>
            <w:tcMar>
              <w:left w:w="108" w:type="dxa"/>
              <w:right w:w="108" w:type="dxa"/>
            </w:tcMar>
          </w:tcPr>
          <w:p w14:paraId="475D429E"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Способ оценки, баллы</w:t>
            </w:r>
          </w:p>
        </w:tc>
      </w:tr>
      <w:tr w:rsidR="00282EB5" w:rsidRPr="00282EB5" w14:paraId="154D4EAF" w14:textId="77777777" w:rsidTr="00B21E76">
        <w:trPr>
          <w:trHeight w:val="832"/>
        </w:trPr>
        <w:tc>
          <w:tcPr>
            <w:tcW w:w="0" w:type="auto"/>
            <w:shd w:val="clear" w:color="auto" w:fill="auto"/>
            <w:tcMar>
              <w:left w:w="108" w:type="dxa"/>
              <w:right w:w="108" w:type="dxa"/>
            </w:tcMar>
          </w:tcPr>
          <w:p w14:paraId="050CBF2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c>
          <w:tcPr>
            <w:tcW w:w="0" w:type="auto"/>
            <w:shd w:val="clear" w:color="auto" w:fill="auto"/>
            <w:tcMar>
              <w:left w:w="108" w:type="dxa"/>
              <w:right w:w="108" w:type="dxa"/>
            </w:tcMar>
          </w:tcPr>
          <w:p w14:paraId="550EEE26"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0" w:type="auto"/>
          </w:tcPr>
          <w:p w14:paraId="38D3089D"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12FE3C9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E67204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47D06275" w14:textId="77777777" w:rsidTr="00B21E76">
        <w:trPr>
          <w:trHeight w:val="569"/>
        </w:trPr>
        <w:tc>
          <w:tcPr>
            <w:tcW w:w="0" w:type="auto"/>
            <w:shd w:val="clear" w:color="auto" w:fill="auto"/>
            <w:tcMar>
              <w:left w:w="108" w:type="dxa"/>
              <w:right w:w="108" w:type="dxa"/>
            </w:tcMar>
          </w:tcPr>
          <w:p w14:paraId="51D046B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c>
          <w:tcPr>
            <w:tcW w:w="0" w:type="auto"/>
            <w:shd w:val="clear" w:color="auto" w:fill="auto"/>
            <w:tcMar>
              <w:left w:w="108" w:type="dxa"/>
              <w:right w:w="108" w:type="dxa"/>
            </w:tcMar>
          </w:tcPr>
          <w:p w14:paraId="3E35F50F"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0" w:type="auto"/>
          </w:tcPr>
          <w:p w14:paraId="37070FB9"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24F30CC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B3E8065"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56D07BC6" w14:textId="77777777" w:rsidTr="00B21E76">
        <w:trPr>
          <w:trHeight w:val="554"/>
        </w:trPr>
        <w:tc>
          <w:tcPr>
            <w:tcW w:w="0" w:type="auto"/>
            <w:shd w:val="clear" w:color="auto" w:fill="auto"/>
            <w:tcMar>
              <w:left w:w="108" w:type="dxa"/>
              <w:right w:w="108" w:type="dxa"/>
            </w:tcMar>
          </w:tcPr>
          <w:p w14:paraId="205DEC1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3.</w:t>
            </w:r>
          </w:p>
        </w:tc>
        <w:tc>
          <w:tcPr>
            <w:tcW w:w="0" w:type="auto"/>
            <w:shd w:val="clear" w:color="auto" w:fill="auto"/>
            <w:tcMar>
              <w:left w:w="108" w:type="dxa"/>
              <w:right w:w="108" w:type="dxa"/>
            </w:tcMar>
          </w:tcPr>
          <w:p w14:paraId="4E36C9B4"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Содержание рабочего места, специальной одежды и внешнего вида в надлежащем санитарном состоянии</w:t>
            </w:r>
          </w:p>
        </w:tc>
        <w:tc>
          <w:tcPr>
            <w:tcW w:w="0" w:type="auto"/>
          </w:tcPr>
          <w:p w14:paraId="26E4E3B2"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35FFED52"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6402B7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1465263A" w14:textId="77777777" w:rsidTr="00B21E76">
        <w:trPr>
          <w:trHeight w:val="278"/>
        </w:trPr>
        <w:tc>
          <w:tcPr>
            <w:tcW w:w="0" w:type="auto"/>
            <w:shd w:val="clear" w:color="auto" w:fill="auto"/>
            <w:tcMar>
              <w:left w:w="108" w:type="dxa"/>
              <w:right w:w="108" w:type="dxa"/>
            </w:tcMar>
          </w:tcPr>
          <w:p w14:paraId="17294B5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4.</w:t>
            </w:r>
          </w:p>
        </w:tc>
        <w:tc>
          <w:tcPr>
            <w:tcW w:w="0" w:type="auto"/>
            <w:shd w:val="clear" w:color="auto" w:fill="auto"/>
            <w:tcMar>
              <w:left w:w="108" w:type="dxa"/>
              <w:right w:w="108" w:type="dxa"/>
            </w:tcMar>
          </w:tcPr>
          <w:p w14:paraId="263B7450"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0" w:type="auto"/>
          </w:tcPr>
          <w:p w14:paraId="51E9EDA3"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164E787C"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5B70E09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338B9F52" w14:textId="77777777" w:rsidTr="00B21E76">
        <w:trPr>
          <w:trHeight w:val="278"/>
        </w:trPr>
        <w:tc>
          <w:tcPr>
            <w:tcW w:w="0" w:type="auto"/>
            <w:shd w:val="clear" w:color="auto" w:fill="auto"/>
            <w:tcMar>
              <w:left w:w="108" w:type="dxa"/>
              <w:right w:w="108" w:type="dxa"/>
            </w:tcMar>
          </w:tcPr>
          <w:p w14:paraId="07782DF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5.</w:t>
            </w:r>
          </w:p>
        </w:tc>
        <w:tc>
          <w:tcPr>
            <w:tcW w:w="0" w:type="auto"/>
            <w:shd w:val="clear" w:color="auto" w:fill="auto"/>
            <w:tcMar>
              <w:left w:w="108" w:type="dxa"/>
              <w:right w:w="108" w:type="dxa"/>
            </w:tcMar>
          </w:tcPr>
          <w:p w14:paraId="28889E6C"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Неукоснительное соблюдение требований СанПиН</w:t>
            </w:r>
          </w:p>
        </w:tc>
        <w:tc>
          <w:tcPr>
            <w:tcW w:w="0" w:type="auto"/>
          </w:tcPr>
          <w:p w14:paraId="1C325D78"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53387BF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8F8957D"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398F6735" w14:textId="77777777" w:rsidTr="00B21E76">
        <w:trPr>
          <w:trHeight w:val="569"/>
        </w:trPr>
        <w:tc>
          <w:tcPr>
            <w:tcW w:w="0" w:type="auto"/>
            <w:shd w:val="clear" w:color="auto" w:fill="auto"/>
            <w:tcMar>
              <w:left w:w="108" w:type="dxa"/>
              <w:right w:w="108" w:type="dxa"/>
            </w:tcMar>
          </w:tcPr>
          <w:p w14:paraId="0E6BEE80"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  6.</w:t>
            </w:r>
          </w:p>
        </w:tc>
        <w:tc>
          <w:tcPr>
            <w:tcW w:w="0" w:type="auto"/>
            <w:shd w:val="clear" w:color="auto" w:fill="auto"/>
            <w:tcMar>
              <w:left w:w="108" w:type="dxa"/>
              <w:right w:w="108" w:type="dxa"/>
            </w:tcMar>
          </w:tcPr>
          <w:p w14:paraId="5DA9529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43D1ECC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67766A08"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44CEB4E2"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48FE253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58E72E2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37E3B48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3591E87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5C59A098" w14:textId="77777777" w:rsidTr="00B21E76">
        <w:trPr>
          <w:trHeight w:val="569"/>
        </w:trPr>
        <w:tc>
          <w:tcPr>
            <w:tcW w:w="0" w:type="auto"/>
            <w:shd w:val="clear" w:color="auto" w:fill="auto"/>
            <w:tcMar>
              <w:left w:w="108" w:type="dxa"/>
              <w:right w:w="108" w:type="dxa"/>
            </w:tcMar>
          </w:tcPr>
          <w:p w14:paraId="4D773784" w14:textId="77777777" w:rsidR="00282EB5" w:rsidRPr="00282EB5" w:rsidRDefault="00282EB5" w:rsidP="00282EB5">
            <w:pPr>
              <w:suppressAutoHyphens/>
              <w:spacing w:after="0" w:line="240" w:lineRule="auto"/>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7.</w:t>
            </w: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7199A5EE"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2E7F99A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7035FDE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625B1C4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7572D343"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p w14:paraId="511FAEB2"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477DB828"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3D0EBA09"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7903CD7F"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21EF865D"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7D024FC2" w14:textId="77777777" w:rsidR="00282EB5" w:rsidRPr="00282EB5" w:rsidRDefault="00282EB5" w:rsidP="00282EB5">
      <w:pPr>
        <w:spacing w:after="0" w:line="240" w:lineRule="auto"/>
        <w:rPr>
          <w:rFonts w:ascii="Times New Roman" w:eastAsia="Times New Roman" w:hAnsi="Times New Roman" w:cs="Times New Roman"/>
          <w:b/>
          <w:i/>
          <w:iCs/>
          <w:color w:val="000000"/>
          <w:sz w:val="4"/>
          <w:szCs w:val="4"/>
          <w:lang w:eastAsia="ru-RU"/>
        </w:rPr>
      </w:pPr>
    </w:p>
    <w:p w14:paraId="5CBACB99"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05218BD2" w14:textId="77777777" w:rsidR="00282EB5" w:rsidRPr="00282EB5" w:rsidRDefault="00282EB5" w:rsidP="00282EB5">
      <w:pPr>
        <w:spacing w:after="0" w:line="240" w:lineRule="auto"/>
        <w:rPr>
          <w:rFonts w:ascii="Times New Roman" w:eastAsia="Times New Roman" w:hAnsi="Times New Roman" w:cs="Times New Roman"/>
          <w:b/>
          <w:color w:val="000000"/>
          <w:sz w:val="4"/>
          <w:szCs w:val="4"/>
          <w:lang w:eastAsia="ru-RU"/>
        </w:rPr>
      </w:pPr>
    </w:p>
    <w:p w14:paraId="72FDA598"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r w:rsidRPr="00282EB5">
        <w:rPr>
          <w:rFonts w:ascii="Times New Roman" w:eastAsia="Times New Roman" w:hAnsi="Times New Roman" w:cs="Times New Roman"/>
          <w:b/>
          <w:i/>
          <w:iCs/>
          <w:color w:val="000000"/>
          <w:sz w:val="28"/>
          <w:szCs w:val="28"/>
          <w:lang w:eastAsia="ru-RU"/>
        </w:rPr>
        <w:t>Дворник:</w:t>
      </w:r>
    </w:p>
    <w:p w14:paraId="07C69BCD" w14:textId="77777777" w:rsidR="00282EB5" w:rsidRPr="00282EB5" w:rsidRDefault="00282EB5" w:rsidP="00282EB5">
      <w:pPr>
        <w:spacing w:after="0" w:line="240" w:lineRule="auto"/>
        <w:rPr>
          <w:rFonts w:ascii="Times New Roman" w:eastAsia="Times New Roman" w:hAnsi="Times New Roman" w:cs="Times New Roman"/>
          <w:b/>
          <w:i/>
          <w:i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77"/>
        <w:gridCol w:w="3543"/>
        <w:gridCol w:w="1859"/>
        <w:gridCol w:w="1833"/>
        <w:gridCol w:w="1533"/>
      </w:tblGrid>
      <w:tr w:rsidR="00282EB5" w:rsidRPr="00282EB5" w14:paraId="639E52C5" w14:textId="77777777" w:rsidTr="00B21E76">
        <w:trPr>
          <w:trHeight w:val="88"/>
        </w:trPr>
        <w:tc>
          <w:tcPr>
            <w:tcW w:w="0" w:type="auto"/>
            <w:shd w:val="clear" w:color="auto" w:fill="auto"/>
            <w:tcMar>
              <w:left w:w="108" w:type="dxa"/>
              <w:right w:w="108" w:type="dxa"/>
            </w:tcMar>
          </w:tcPr>
          <w:p w14:paraId="6953CA62"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lastRenderedPageBreak/>
              <w:t>№ п/п</w:t>
            </w:r>
          </w:p>
        </w:tc>
        <w:tc>
          <w:tcPr>
            <w:tcW w:w="0" w:type="auto"/>
            <w:shd w:val="clear" w:color="auto" w:fill="auto"/>
            <w:tcMar>
              <w:left w:w="108" w:type="dxa"/>
              <w:right w:w="108" w:type="dxa"/>
            </w:tcMar>
          </w:tcPr>
          <w:p w14:paraId="4E87F34F"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508DF225"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0" w:type="auto"/>
          </w:tcPr>
          <w:p w14:paraId="708F441D"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Показатели оценки эффективности </w:t>
            </w:r>
          </w:p>
        </w:tc>
        <w:tc>
          <w:tcPr>
            <w:tcW w:w="0" w:type="auto"/>
            <w:shd w:val="clear" w:color="auto" w:fill="auto"/>
            <w:tcMar>
              <w:left w:w="108" w:type="dxa"/>
              <w:right w:w="108" w:type="dxa"/>
            </w:tcMar>
          </w:tcPr>
          <w:p w14:paraId="43350219"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Способ оценки, баллы</w:t>
            </w:r>
          </w:p>
        </w:tc>
      </w:tr>
      <w:tr w:rsidR="00282EB5" w:rsidRPr="00282EB5" w14:paraId="381B60FC" w14:textId="77777777" w:rsidTr="00B21E76">
        <w:trPr>
          <w:trHeight w:val="92"/>
        </w:trPr>
        <w:tc>
          <w:tcPr>
            <w:tcW w:w="0" w:type="auto"/>
            <w:shd w:val="clear" w:color="auto" w:fill="auto"/>
            <w:tcMar>
              <w:left w:w="108" w:type="dxa"/>
              <w:right w:w="108" w:type="dxa"/>
            </w:tcMar>
          </w:tcPr>
          <w:p w14:paraId="4BDA39AA" w14:textId="77777777" w:rsidR="00282EB5" w:rsidRPr="00282EB5" w:rsidRDefault="00282EB5" w:rsidP="004616F9">
            <w:pPr>
              <w:numPr>
                <w:ilvl w:val="0"/>
                <w:numId w:val="29"/>
              </w:numPr>
              <w:suppressAutoHyphens/>
              <w:spacing w:after="0" w:line="276" w:lineRule="auto"/>
              <w:ind w:left="360"/>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0DE31065"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0" w:type="auto"/>
          </w:tcPr>
          <w:p w14:paraId="5AF899CD"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0E3146A3"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36F83A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769F353A" w14:textId="77777777" w:rsidTr="00B21E76">
        <w:trPr>
          <w:trHeight w:val="46"/>
        </w:trPr>
        <w:tc>
          <w:tcPr>
            <w:tcW w:w="0" w:type="auto"/>
            <w:shd w:val="clear" w:color="auto" w:fill="auto"/>
            <w:tcMar>
              <w:left w:w="108" w:type="dxa"/>
              <w:right w:w="108" w:type="dxa"/>
            </w:tcMar>
          </w:tcPr>
          <w:p w14:paraId="0D6474EC"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61E63F40"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0" w:type="auto"/>
          </w:tcPr>
          <w:p w14:paraId="591558F5"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23029FA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6B270D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662CA08F" w14:textId="77777777" w:rsidTr="00B21E76">
        <w:trPr>
          <w:trHeight w:val="46"/>
        </w:trPr>
        <w:tc>
          <w:tcPr>
            <w:tcW w:w="0" w:type="auto"/>
            <w:shd w:val="clear" w:color="auto" w:fill="auto"/>
            <w:tcMar>
              <w:left w:w="108" w:type="dxa"/>
              <w:right w:w="108" w:type="dxa"/>
            </w:tcMar>
          </w:tcPr>
          <w:p w14:paraId="54C9E575"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6074AF37"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Качественная ежедневная (своевременная) уборка территории</w:t>
            </w:r>
          </w:p>
        </w:tc>
        <w:tc>
          <w:tcPr>
            <w:tcW w:w="0" w:type="auto"/>
          </w:tcPr>
          <w:p w14:paraId="7772B887"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071E144C"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27FD67D3"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 xml:space="preserve">2 </w:t>
            </w:r>
          </w:p>
          <w:p w14:paraId="3F84D6A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(без замечаний со стороны надзорных органов)</w:t>
            </w:r>
          </w:p>
        </w:tc>
      </w:tr>
      <w:tr w:rsidR="00282EB5" w:rsidRPr="00282EB5" w14:paraId="5B9236E4" w14:textId="77777777" w:rsidTr="00B21E76">
        <w:trPr>
          <w:trHeight w:val="46"/>
        </w:trPr>
        <w:tc>
          <w:tcPr>
            <w:tcW w:w="0" w:type="auto"/>
            <w:shd w:val="clear" w:color="auto" w:fill="auto"/>
            <w:tcMar>
              <w:left w:w="108" w:type="dxa"/>
              <w:right w:w="108" w:type="dxa"/>
            </w:tcMar>
          </w:tcPr>
          <w:p w14:paraId="59187580"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1A608A64" w14:textId="77777777" w:rsidR="00282EB5" w:rsidRPr="00282EB5" w:rsidRDefault="00282EB5" w:rsidP="00282EB5">
            <w:pPr>
              <w:suppressAutoHyphens/>
              <w:spacing w:after="0" w:line="240" w:lineRule="auto"/>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Своевременное обеспечение </w:t>
            </w:r>
            <w:proofErr w:type="gramStart"/>
            <w:r w:rsidRPr="00282EB5">
              <w:rPr>
                <w:rFonts w:ascii="Times New Roman" w:eastAsia="Times New Roman" w:hAnsi="Times New Roman" w:cs="Times New Roman"/>
                <w:sz w:val="24"/>
                <w:szCs w:val="20"/>
                <w:lang w:eastAsia="ru-RU"/>
              </w:rPr>
              <w:t>доступа  к</w:t>
            </w:r>
            <w:proofErr w:type="gramEnd"/>
            <w:r w:rsidRPr="00282EB5">
              <w:rPr>
                <w:rFonts w:ascii="Times New Roman" w:eastAsia="Times New Roman" w:hAnsi="Times New Roman" w:cs="Times New Roman"/>
                <w:sz w:val="24"/>
                <w:szCs w:val="20"/>
                <w:lang w:eastAsia="ru-RU"/>
              </w:rPr>
              <w:t xml:space="preserve"> МБДОУ родителей, работников, в том числе подъездные пути в зимнее время</w:t>
            </w:r>
          </w:p>
        </w:tc>
        <w:tc>
          <w:tcPr>
            <w:tcW w:w="0" w:type="auto"/>
          </w:tcPr>
          <w:p w14:paraId="04A9DE78"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03C867A8"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3A3D4524"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2 </w:t>
            </w:r>
          </w:p>
        </w:tc>
      </w:tr>
      <w:tr w:rsidR="00282EB5" w:rsidRPr="00282EB5" w14:paraId="3210129B" w14:textId="77777777" w:rsidTr="00B21E76">
        <w:trPr>
          <w:trHeight w:val="46"/>
        </w:trPr>
        <w:tc>
          <w:tcPr>
            <w:tcW w:w="0" w:type="auto"/>
            <w:shd w:val="clear" w:color="auto" w:fill="auto"/>
            <w:tcMar>
              <w:left w:w="108" w:type="dxa"/>
              <w:right w:w="108" w:type="dxa"/>
            </w:tcMar>
          </w:tcPr>
          <w:p w14:paraId="1350A73E"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182CA3E8"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0" w:type="auto"/>
          </w:tcPr>
          <w:p w14:paraId="0398BF78"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15F61D5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1DCF3AD0"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19BBF76C" w14:textId="77777777" w:rsidTr="00B21E76">
        <w:trPr>
          <w:trHeight w:val="46"/>
        </w:trPr>
        <w:tc>
          <w:tcPr>
            <w:tcW w:w="0" w:type="auto"/>
            <w:shd w:val="clear" w:color="auto" w:fill="auto"/>
            <w:tcMar>
              <w:left w:w="108" w:type="dxa"/>
              <w:right w:w="108" w:type="dxa"/>
            </w:tcMar>
          </w:tcPr>
          <w:p w14:paraId="2DA6A45E"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6CFC7EBD"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Качественное содержание служебных помещений в соответствии с нормами СанПиН </w:t>
            </w:r>
          </w:p>
        </w:tc>
        <w:tc>
          <w:tcPr>
            <w:tcW w:w="0" w:type="auto"/>
          </w:tcPr>
          <w:p w14:paraId="2D971BA3"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190C032D"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0" w:type="auto"/>
            <w:shd w:val="clear" w:color="auto" w:fill="auto"/>
            <w:tcMar>
              <w:left w:w="108" w:type="dxa"/>
              <w:right w:w="108" w:type="dxa"/>
            </w:tcMar>
          </w:tcPr>
          <w:p w14:paraId="7CE28958"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691614D1" w14:textId="77777777" w:rsidTr="00B21E76">
        <w:trPr>
          <w:trHeight w:val="46"/>
        </w:trPr>
        <w:tc>
          <w:tcPr>
            <w:tcW w:w="0" w:type="auto"/>
            <w:shd w:val="clear" w:color="auto" w:fill="auto"/>
            <w:tcMar>
              <w:left w:w="108" w:type="dxa"/>
              <w:right w:w="108" w:type="dxa"/>
            </w:tcMar>
          </w:tcPr>
          <w:p w14:paraId="5B0FA6DA"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lang w:eastAsia="ru-RU"/>
              </w:rPr>
            </w:pPr>
          </w:p>
        </w:tc>
        <w:tc>
          <w:tcPr>
            <w:tcW w:w="0" w:type="auto"/>
            <w:shd w:val="clear" w:color="auto" w:fill="auto"/>
            <w:tcMar>
              <w:left w:w="108" w:type="dxa"/>
              <w:right w:w="108" w:type="dxa"/>
            </w:tcMar>
          </w:tcPr>
          <w:p w14:paraId="0280D10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22DF356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6811B8E4"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0AEF044F"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0E84F96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1E5FDE4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5EDFDE3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4D5C4D8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5756020D" w14:textId="77777777" w:rsidTr="00B21E76">
        <w:trPr>
          <w:trHeight w:val="46"/>
        </w:trPr>
        <w:tc>
          <w:tcPr>
            <w:tcW w:w="0" w:type="auto"/>
            <w:shd w:val="clear" w:color="auto" w:fill="auto"/>
            <w:tcMar>
              <w:left w:w="108" w:type="dxa"/>
              <w:right w:w="108" w:type="dxa"/>
            </w:tcMar>
          </w:tcPr>
          <w:p w14:paraId="0F2996A8" w14:textId="77777777" w:rsidR="00282EB5" w:rsidRPr="00282EB5" w:rsidRDefault="00282EB5" w:rsidP="004616F9">
            <w:pPr>
              <w:numPr>
                <w:ilvl w:val="0"/>
                <w:numId w:val="29"/>
              </w:numPr>
              <w:suppressAutoHyphens/>
              <w:spacing w:after="0" w:line="276" w:lineRule="auto"/>
              <w:ind w:left="417"/>
              <w:contextualSpacing/>
              <w:jc w:val="center"/>
              <w:rPr>
                <w:rFonts w:ascii="Times New Roman" w:eastAsia="Times New Roman" w:hAnsi="Times New Roman" w:cs="Times New Roman"/>
                <w:sz w:val="24"/>
                <w:lang w:eastAsia="ru-RU"/>
              </w:rPr>
            </w:pP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498560C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1CDDAF0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7F9023A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57B50A39"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1999824B" w14:textId="77777777" w:rsidR="00282EB5" w:rsidRPr="00282EB5" w:rsidRDefault="00282EB5" w:rsidP="00282EB5">
      <w:pPr>
        <w:widowControl w:val="0"/>
        <w:autoSpaceDE w:val="0"/>
        <w:autoSpaceDN w:val="0"/>
        <w:adjustRightInd w:val="0"/>
        <w:spacing w:after="0" w:line="240" w:lineRule="auto"/>
        <w:jc w:val="both"/>
        <w:rPr>
          <w:rFonts w:ascii="Times New Roman" w:eastAsia="SimSun" w:hAnsi="Times New Roman" w:cs="Times New Roman"/>
          <w:b/>
          <w:i/>
          <w:iCs/>
          <w:color w:val="000000"/>
          <w:sz w:val="28"/>
          <w:szCs w:val="28"/>
          <w:lang w:eastAsia="ru-RU"/>
        </w:rPr>
      </w:pPr>
      <w:r w:rsidRPr="00282EB5">
        <w:rPr>
          <w:rFonts w:ascii="Times New Roman" w:eastAsia="SimSun" w:hAnsi="Times New Roman" w:cs="Times New Roman"/>
          <w:b/>
          <w:i/>
          <w:iCs/>
          <w:color w:val="000000"/>
          <w:sz w:val="28"/>
          <w:szCs w:val="28"/>
          <w:lang w:eastAsia="ru-RU"/>
        </w:rPr>
        <w:t xml:space="preserve">Рабочий по комплексному обслуживанию зданий </w:t>
      </w:r>
      <w:proofErr w:type="gramStart"/>
      <w:r w:rsidRPr="00282EB5">
        <w:rPr>
          <w:rFonts w:ascii="Times New Roman" w:eastAsia="SimSun" w:hAnsi="Times New Roman" w:cs="Times New Roman"/>
          <w:b/>
          <w:i/>
          <w:iCs/>
          <w:color w:val="000000"/>
          <w:sz w:val="28"/>
          <w:szCs w:val="28"/>
          <w:lang w:eastAsia="ru-RU"/>
        </w:rPr>
        <w:t>и  ремонту</w:t>
      </w:r>
      <w:proofErr w:type="gramEnd"/>
      <w:r w:rsidRPr="00282EB5">
        <w:rPr>
          <w:rFonts w:ascii="Times New Roman" w:eastAsia="SimSun" w:hAnsi="Times New Roman" w:cs="Times New Roman"/>
          <w:b/>
          <w:i/>
          <w:iCs/>
          <w:color w:val="000000"/>
          <w:sz w:val="28"/>
          <w:szCs w:val="28"/>
          <w:lang w:eastAsia="ru-RU"/>
        </w:rPr>
        <w:t xml:space="preserve"> сооружений, инженер-энергетик, инженер-теплотехник:</w:t>
      </w:r>
    </w:p>
    <w:p w14:paraId="31283B5B" w14:textId="77777777" w:rsidR="00282EB5" w:rsidRPr="00282EB5" w:rsidRDefault="00282EB5" w:rsidP="00282EB5">
      <w:pPr>
        <w:widowControl w:val="0"/>
        <w:autoSpaceDE w:val="0"/>
        <w:autoSpaceDN w:val="0"/>
        <w:adjustRightInd w:val="0"/>
        <w:spacing w:after="0" w:line="240" w:lineRule="auto"/>
        <w:jc w:val="both"/>
        <w:rPr>
          <w:rFonts w:ascii="Times New Roman" w:eastAsia="SimSun" w:hAnsi="Times New Roman" w:cs="Times New Roman"/>
          <w:b/>
          <w:i/>
          <w:iCs/>
          <w:color w:val="000000"/>
          <w:sz w:val="28"/>
          <w:szCs w:val="28"/>
          <w:lang w:eastAsia="ru-RU"/>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4"/>
        <w:gridCol w:w="3820"/>
        <w:gridCol w:w="1610"/>
        <w:gridCol w:w="1708"/>
        <w:gridCol w:w="1545"/>
      </w:tblGrid>
      <w:tr w:rsidR="00282EB5" w:rsidRPr="00282EB5" w14:paraId="78E3368B" w14:textId="77777777" w:rsidTr="00B21E76">
        <w:trPr>
          <w:trHeight w:val="1"/>
        </w:trPr>
        <w:tc>
          <w:tcPr>
            <w:tcW w:w="564" w:type="dxa"/>
            <w:shd w:val="clear" w:color="auto" w:fill="auto"/>
            <w:tcMar>
              <w:left w:w="108" w:type="dxa"/>
              <w:right w:w="108" w:type="dxa"/>
            </w:tcMar>
          </w:tcPr>
          <w:p w14:paraId="6F79F02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4"/>
                <w:szCs w:val="20"/>
                <w:lang w:eastAsia="ru-RU"/>
              </w:rPr>
              <w:t>№ п/п</w:t>
            </w:r>
          </w:p>
        </w:tc>
        <w:tc>
          <w:tcPr>
            <w:tcW w:w="3820" w:type="dxa"/>
            <w:shd w:val="clear" w:color="auto" w:fill="auto"/>
            <w:tcMar>
              <w:left w:w="108" w:type="dxa"/>
              <w:right w:w="108" w:type="dxa"/>
            </w:tcMar>
          </w:tcPr>
          <w:p w14:paraId="33FF80DB"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1610" w:type="dxa"/>
          </w:tcPr>
          <w:p w14:paraId="6BFF264D"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1708" w:type="dxa"/>
          </w:tcPr>
          <w:p w14:paraId="366D4286"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Показатели оценки эффективности </w:t>
            </w:r>
          </w:p>
        </w:tc>
        <w:tc>
          <w:tcPr>
            <w:tcW w:w="1545" w:type="dxa"/>
            <w:shd w:val="clear" w:color="auto" w:fill="auto"/>
            <w:tcMar>
              <w:left w:w="108" w:type="dxa"/>
              <w:right w:w="108" w:type="dxa"/>
            </w:tcMar>
          </w:tcPr>
          <w:p w14:paraId="189DCD8C"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Способ оценки, баллы</w:t>
            </w:r>
          </w:p>
        </w:tc>
      </w:tr>
      <w:tr w:rsidR="00282EB5" w:rsidRPr="00282EB5" w14:paraId="21BAF65F" w14:textId="77777777" w:rsidTr="00B21E76">
        <w:trPr>
          <w:trHeight w:val="1"/>
        </w:trPr>
        <w:tc>
          <w:tcPr>
            <w:tcW w:w="564" w:type="dxa"/>
            <w:shd w:val="clear" w:color="auto" w:fill="auto"/>
            <w:tcMar>
              <w:left w:w="108" w:type="dxa"/>
              <w:right w:w="108" w:type="dxa"/>
            </w:tcMar>
          </w:tcPr>
          <w:p w14:paraId="3FB065A9"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6D38E546"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Высокие показатели по результатам внутриучрежденческого контроля (строгое соблюдение ОТ и ТБ, </w:t>
            </w:r>
            <w:r w:rsidRPr="00282EB5">
              <w:rPr>
                <w:rFonts w:ascii="Times New Roman" w:eastAsia="Times New Roman" w:hAnsi="Times New Roman" w:cs="Times New Roman"/>
                <w:sz w:val="24"/>
                <w:szCs w:val="20"/>
                <w:lang w:eastAsia="ru-RU"/>
              </w:rPr>
              <w:lastRenderedPageBreak/>
              <w:t>пожарной безопасности, охраны жизни и здоровья детей и т.д.)</w:t>
            </w:r>
          </w:p>
        </w:tc>
        <w:tc>
          <w:tcPr>
            <w:tcW w:w="1610" w:type="dxa"/>
          </w:tcPr>
          <w:p w14:paraId="3AC0A950"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lastRenderedPageBreak/>
              <w:t xml:space="preserve">результаты контроля со стороны </w:t>
            </w:r>
            <w:r w:rsidRPr="00282EB5">
              <w:rPr>
                <w:rFonts w:ascii="Times New Roman" w:eastAsia="Times New Roman" w:hAnsi="Times New Roman" w:cs="Times New Roman"/>
                <w:color w:val="000000"/>
                <w:sz w:val="24"/>
                <w:szCs w:val="24"/>
                <w:lang w:eastAsia="ru-RU"/>
              </w:rPr>
              <w:lastRenderedPageBreak/>
              <w:t>администрации МБДОУ</w:t>
            </w:r>
          </w:p>
        </w:tc>
        <w:tc>
          <w:tcPr>
            <w:tcW w:w="1708" w:type="dxa"/>
          </w:tcPr>
          <w:p w14:paraId="0C2C37B6"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1761E5D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63D68C51" w14:textId="77777777" w:rsidTr="00B21E76">
        <w:trPr>
          <w:trHeight w:val="1"/>
        </w:trPr>
        <w:tc>
          <w:tcPr>
            <w:tcW w:w="564" w:type="dxa"/>
            <w:shd w:val="clear" w:color="auto" w:fill="auto"/>
            <w:tcMar>
              <w:left w:w="108" w:type="dxa"/>
              <w:right w:w="108" w:type="dxa"/>
            </w:tcMar>
          </w:tcPr>
          <w:p w14:paraId="1C8A53C2"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01BC0AA1"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Отсутствие обоснованных обращений родителей воспитанников и коллег по поводу конфликтных ситуаций</w:t>
            </w:r>
          </w:p>
        </w:tc>
        <w:tc>
          <w:tcPr>
            <w:tcW w:w="1610" w:type="dxa"/>
          </w:tcPr>
          <w:p w14:paraId="25F06B1A"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13498929"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071FA3AB"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7038EA2" w14:textId="77777777" w:rsidTr="00B21E76">
        <w:trPr>
          <w:trHeight w:val="1"/>
        </w:trPr>
        <w:tc>
          <w:tcPr>
            <w:tcW w:w="564" w:type="dxa"/>
            <w:shd w:val="clear" w:color="auto" w:fill="auto"/>
            <w:tcMar>
              <w:left w:w="108" w:type="dxa"/>
              <w:right w:w="108" w:type="dxa"/>
            </w:tcMar>
          </w:tcPr>
          <w:p w14:paraId="38D1FE48"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6B14D77C"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Высокий уровень исполнительской дисциплины</w:t>
            </w:r>
          </w:p>
        </w:tc>
        <w:tc>
          <w:tcPr>
            <w:tcW w:w="1610" w:type="dxa"/>
          </w:tcPr>
          <w:p w14:paraId="199BAD41"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04525E2C"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66F3835E"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08E56B6" w14:textId="77777777" w:rsidTr="00B21E76">
        <w:trPr>
          <w:trHeight w:val="1"/>
        </w:trPr>
        <w:tc>
          <w:tcPr>
            <w:tcW w:w="564" w:type="dxa"/>
            <w:shd w:val="clear" w:color="auto" w:fill="auto"/>
            <w:tcMar>
              <w:left w:w="108" w:type="dxa"/>
              <w:right w:w="108" w:type="dxa"/>
            </w:tcMar>
          </w:tcPr>
          <w:p w14:paraId="4E839C64"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2A13835E"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Своевременное выполнение заявок по исправлению технических неполадок</w:t>
            </w:r>
          </w:p>
        </w:tc>
        <w:tc>
          <w:tcPr>
            <w:tcW w:w="1610" w:type="dxa"/>
          </w:tcPr>
          <w:p w14:paraId="49A37B39"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1FBB1DE3"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687661AF"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1CF2EF72" w14:textId="77777777" w:rsidTr="00B21E76">
        <w:trPr>
          <w:trHeight w:val="1"/>
        </w:trPr>
        <w:tc>
          <w:tcPr>
            <w:tcW w:w="564" w:type="dxa"/>
            <w:shd w:val="clear" w:color="auto" w:fill="auto"/>
            <w:tcMar>
              <w:left w:w="108" w:type="dxa"/>
              <w:right w:w="108" w:type="dxa"/>
            </w:tcMar>
          </w:tcPr>
          <w:p w14:paraId="0FA13952"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3720B0EB" w14:textId="77777777" w:rsidR="00282EB5" w:rsidRPr="00282EB5" w:rsidRDefault="00282EB5" w:rsidP="00282EB5">
            <w:pPr>
              <w:suppressAutoHyphens/>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Неукоснительное </w:t>
            </w:r>
            <w:proofErr w:type="gramStart"/>
            <w:r w:rsidRPr="00282EB5">
              <w:rPr>
                <w:rFonts w:ascii="Times New Roman" w:eastAsia="Times New Roman" w:hAnsi="Times New Roman" w:cs="Times New Roman"/>
                <w:sz w:val="24"/>
                <w:szCs w:val="20"/>
                <w:lang w:eastAsia="ru-RU"/>
              </w:rPr>
              <w:t>соблюдение  требований</w:t>
            </w:r>
            <w:proofErr w:type="gramEnd"/>
            <w:r w:rsidRPr="00282EB5">
              <w:rPr>
                <w:rFonts w:ascii="Times New Roman" w:eastAsia="Times New Roman" w:hAnsi="Times New Roman" w:cs="Times New Roman"/>
                <w:sz w:val="24"/>
                <w:szCs w:val="20"/>
                <w:lang w:eastAsia="ru-RU"/>
              </w:rPr>
              <w:t xml:space="preserve"> СанПиН</w:t>
            </w:r>
          </w:p>
        </w:tc>
        <w:tc>
          <w:tcPr>
            <w:tcW w:w="1610" w:type="dxa"/>
          </w:tcPr>
          <w:p w14:paraId="7C2FEEB3"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55E5463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57C4335A" w14:textId="77777777" w:rsidR="00282EB5" w:rsidRPr="00282EB5" w:rsidRDefault="00282EB5" w:rsidP="00282EB5">
            <w:pPr>
              <w:suppressAutoHyphens/>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1</w:t>
            </w:r>
          </w:p>
        </w:tc>
      </w:tr>
      <w:tr w:rsidR="00282EB5" w:rsidRPr="00282EB5" w14:paraId="00165F9E" w14:textId="77777777" w:rsidTr="00B21E76">
        <w:trPr>
          <w:trHeight w:val="1"/>
        </w:trPr>
        <w:tc>
          <w:tcPr>
            <w:tcW w:w="564" w:type="dxa"/>
            <w:shd w:val="clear" w:color="auto" w:fill="auto"/>
            <w:tcMar>
              <w:left w:w="108" w:type="dxa"/>
              <w:right w:w="108" w:type="dxa"/>
            </w:tcMar>
          </w:tcPr>
          <w:p w14:paraId="2ED8A389"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4"/>
                <w:szCs w:val="20"/>
                <w:lang w:eastAsia="ru-RU"/>
              </w:rPr>
            </w:pPr>
          </w:p>
        </w:tc>
        <w:tc>
          <w:tcPr>
            <w:tcW w:w="3820" w:type="dxa"/>
            <w:shd w:val="clear" w:color="auto" w:fill="auto"/>
            <w:tcMar>
              <w:left w:w="108" w:type="dxa"/>
              <w:right w:w="108" w:type="dxa"/>
            </w:tcMar>
          </w:tcPr>
          <w:p w14:paraId="48067E4F"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0"/>
                <w:lang w:eastAsia="ru-RU"/>
              </w:rPr>
            </w:pPr>
            <w:r w:rsidRPr="00282EB5">
              <w:rPr>
                <w:rFonts w:ascii="Times New Roman" w:eastAsia="Times New Roman" w:hAnsi="Times New Roman" w:cs="Times New Roman"/>
                <w:color w:val="000000"/>
                <w:sz w:val="24"/>
                <w:szCs w:val="24"/>
                <w:lang w:eastAsia="ru-RU"/>
              </w:rPr>
              <w:t>За высокую интенсивность в связи с ремонтными работами</w:t>
            </w:r>
          </w:p>
        </w:tc>
        <w:tc>
          <w:tcPr>
            <w:tcW w:w="1610" w:type="dxa"/>
          </w:tcPr>
          <w:p w14:paraId="3C2877BD"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77865BB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787A1F79"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DC19609" w14:textId="77777777" w:rsidTr="00B21E76">
        <w:trPr>
          <w:trHeight w:val="1"/>
        </w:trPr>
        <w:tc>
          <w:tcPr>
            <w:tcW w:w="564" w:type="dxa"/>
            <w:shd w:val="clear" w:color="auto" w:fill="auto"/>
            <w:tcMar>
              <w:left w:w="108" w:type="dxa"/>
              <w:right w:w="108" w:type="dxa"/>
            </w:tcMar>
          </w:tcPr>
          <w:p w14:paraId="755EF135"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4"/>
                <w:szCs w:val="20"/>
                <w:lang w:eastAsia="ru-RU"/>
              </w:rPr>
            </w:pPr>
          </w:p>
        </w:tc>
        <w:tc>
          <w:tcPr>
            <w:tcW w:w="3820" w:type="dxa"/>
            <w:shd w:val="clear" w:color="auto" w:fill="auto"/>
            <w:tcMar>
              <w:left w:w="108" w:type="dxa"/>
              <w:right w:w="108" w:type="dxa"/>
            </w:tcMar>
          </w:tcPr>
          <w:p w14:paraId="56588307" w14:textId="77777777" w:rsidR="00282EB5" w:rsidRPr="00282EB5" w:rsidRDefault="00282EB5" w:rsidP="00282EB5">
            <w:pPr>
              <w:suppressAutoHyphens/>
              <w:spacing w:after="0" w:line="240" w:lineRule="auto"/>
              <w:jc w:val="both"/>
              <w:rPr>
                <w:rFonts w:ascii="Times New Roman" w:eastAsia="Times New Roman" w:hAnsi="Times New Roman" w:cs="Times New Roman"/>
                <w:sz w:val="24"/>
                <w:szCs w:val="20"/>
                <w:lang w:eastAsia="ru-RU"/>
              </w:rPr>
            </w:pPr>
            <w:r w:rsidRPr="00282EB5">
              <w:rPr>
                <w:rFonts w:ascii="Times New Roman" w:eastAsia="Times New Roman" w:hAnsi="Times New Roman" w:cs="Times New Roman"/>
                <w:color w:val="000000"/>
                <w:sz w:val="24"/>
                <w:szCs w:val="24"/>
                <w:lang w:eastAsia="ru-RU"/>
              </w:rPr>
              <w:t>За качественную (безаварийную, безотказную бесперебойную работу инженерных сетей и эксплуатацию систем жизнеобеспечения ДОУ)</w:t>
            </w:r>
          </w:p>
        </w:tc>
        <w:tc>
          <w:tcPr>
            <w:tcW w:w="1610" w:type="dxa"/>
          </w:tcPr>
          <w:p w14:paraId="1CA78613"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Pr>
          <w:p w14:paraId="61CF5B45"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szCs w:val="20"/>
                <w:lang w:eastAsia="ru-RU"/>
              </w:rPr>
            </w:pPr>
          </w:p>
        </w:tc>
        <w:tc>
          <w:tcPr>
            <w:tcW w:w="1545" w:type="dxa"/>
            <w:shd w:val="clear" w:color="auto" w:fill="auto"/>
            <w:tcMar>
              <w:left w:w="108" w:type="dxa"/>
              <w:right w:w="108" w:type="dxa"/>
            </w:tcMar>
          </w:tcPr>
          <w:p w14:paraId="6AED5422"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szCs w:val="20"/>
                <w:lang w:eastAsia="ru-RU"/>
              </w:rPr>
            </w:pPr>
            <w:r w:rsidRPr="00282EB5">
              <w:rPr>
                <w:rFonts w:ascii="Times New Roman" w:eastAsia="Times New Roman" w:hAnsi="Times New Roman" w:cs="Times New Roman"/>
                <w:sz w:val="24"/>
                <w:szCs w:val="20"/>
                <w:lang w:eastAsia="ru-RU"/>
              </w:rPr>
              <w:t>1</w:t>
            </w:r>
          </w:p>
        </w:tc>
      </w:tr>
      <w:tr w:rsidR="00282EB5" w:rsidRPr="00282EB5" w14:paraId="22A36578" w14:textId="77777777" w:rsidTr="00B21E76">
        <w:trPr>
          <w:trHeight w:val="1"/>
        </w:trPr>
        <w:tc>
          <w:tcPr>
            <w:tcW w:w="564" w:type="dxa"/>
            <w:shd w:val="clear" w:color="auto" w:fill="auto"/>
            <w:tcMar>
              <w:left w:w="108" w:type="dxa"/>
              <w:right w:w="108" w:type="dxa"/>
            </w:tcMar>
          </w:tcPr>
          <w:p w14:paraId="76A5B082"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shd w:val="clear" w:color="auto" w:fill="auto"/>
            <w:tcMar>
              <w:left w:w="108" w:type="dxa"/>
              <w:right w:w="108" w:type="dxa"/>
            </w:tcMar>
          </w:tcPr>
          <w:p w14:paraId="4D7151E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1610" w:type="dxa"/>
          </w:tcPr>
          <w:p w14:paraId="0F5EF8E3"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497ECF44"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20E24364"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1708" w:type="dxa"/>
          </w:tcPr>
          <w:p w14:paraId="2340051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1545" w:type="dxa"/>
            <w:shd w:val="clear" w:color="auto" w:fill="auto"/>
            <w:tcMar>
              <w:left w:w="108" w:type="dxa"/>
              <w:right w:w="108" w:type="dxa"/>
            </w:tcMar>
          </w:tcPr>
          <w:p w14:paraId="6A0FC17B"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797E772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03AD18F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5D6FB08B" w14:textId="77777777" w:rsidTr="00B21E76">
        <w:trPr>
          <w:trHeight w:val="1"/>
        </w:trPr>
        <w:tc>
          <w:tcPr>
            <w:tcW w:w="564" w:type="dxa"/>
            <w:shd w:val="clear" w:color="auto" w:fill="auto"/>
            <w:tcMar>
              <w:left w:w="108" w:type="dxa"/>
              <w:right w:w="108" w:type="dxa"/>
            </w:tcMar>
          </w:tcPr>
          <w:p w14:paraId="717866BC" w14:textId="77777777" w:rsidR="00282EB5" w:rsidRPr="00282EB5" w:rsidRDefault="00282EB5" w:rsidP="004616F9">
            <w:pPr>
              <w:numPr>
                <w:ilvl w:val="0"/>
                <w:numId w:val="27"/>
              </w:numPr>
              <w:suppressAutoHyphens/>
              <w:spacing w:after="0" w:line="240" w:lineRule="auto"/>
              <w:ind w:left="360"/>
              <w:jc w:val="center"/>
              <w:rPr>
                <w:rFonts w:ascii="Times New Roman" w:eastAsia="Times New Roman" w:hAnsi="Times New Roman" w:cs="Times New Roman"/>
                <w:sz w:val="20"/>
                <w:szCs w:val="20"/>
                <w:lang w:eastAsia="ru-RU"/>
              </w:rPr>
            </w:pPr>
          </w:p>
        </w:tc>
        <w:tc>
          <w:tcPr>
            <w:tcW w:w="3820" w:type="dxa"/>
            <w:tcBorders>
              <w:top w:val="single" w:sz="4" w:space="0" w:color="000000"/>
              <w:left w:val="single" w:sz="4" w:space="0" w:color="000000"/>
              <w:bottom w:val="single" w:sz="4" w:space="0" w:color="000000"/>
              <w:right w:val="single" w:sz="2" w:space="0" w:color="000000"/>
            </w:tcBorders>
            <w:tcMar>
              <w:left w:w="108" w:type="dxa"/>
              <w:right w:w="108" w:type="dxa"/>
            </w:tcMar>
          </w:tcPr>
          <w:p w14:paraId="330A38B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1610" w:type="dxa"/>
            <w:tcBorders>
              <w:top w:val="single" w:sz="4" w:space="0" w:color="000000"/>
              <w:left w:val="single" w:sz="4" w:space="0" w:color="000000"/>
              <w:bottom w:val="single" w:sz="4" w:space="0" w:color="000000"/>
              <w:right w:val="single" w:sz="4" w:space="0" w:color="000000"/>
            </w:tcBorders>
          </w:tcPr>
          <w:p w14:paraId="2A2E155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1708" w:type="dxa"/>
          </w:tcPr>
          <w:p w14:paraId="44F5EDD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1545" w:type="dxa"/>
            <w:tcMar>
              <w:left w:w="108" w:type="dxa"/>
              <w:right w:w="108" w:type="dxa"/>
            </w:tcMar>
          </w:tcPr>
          <w:p w14:paraId="29B34520"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20D4AF1F" w14:textId="77777777" w:rsidR="00282EB5" w:rsidRPr="00282EB5" w:rsidRDefault="00282EB5" w:rsidP="00282EB5">
      <w:pPr>
        <w:widowControl w:val="0"/>
        <w:autoSpaceDE w:val="0"/>
        <w:autoSpaceDN w:val="0"/>
        <w:adjustRightInd w:val="0"/>
        <w:spacing w:after="0" w:line="240" w:lineRule="auto"/>
        <w:jc w:val="both"/>
        <w:rPr>
          <w:rFonts w:ascii="Times New Roman" w:eastAsia="SimSun" w:hAnsi="Times New Roman" w:cs="Times New Roman"/>
          <w:b/>
          <w:i/>
          <w:iCs/>
          <w:color w:val="000000"/>
          <w:sz w:val="28"/>
          <w:szCs w:val="28"/>
          <w:lang w:eastAsia="ru-RU"/>
        </w:rPr>
      </w:pPr>
    </w:p>
    <w:p w14:paraId="1A4EFDF3" w14:textId="77777777" w:rsidR="00282EB5" w:rsidRPr="00282EB5" w:rsidRDefault="00282EB5" w:rsidP="00282EB5">
      <w:pPr>
        <w:widowControl w:val="0"/>
        <w:autoSpaceDE w:val="0"/>
        <w:autoSpaceDN w:val="0"/>
        <w:adjustRightInd w:val="0"/>
        <w:spacing w:after="0" w:line="240" w:lineRule="auto"/>
        <w:jc w:val="both"/>
        <w:rPr>
          <w:rFonts w:ascii="Times New Roman" w:eastAsia="SimSun" w:hAnsi="Times New Roman" w:cs="Times New Roman"/>
          <w:b/>
          <w:color w:val="000000"/>
          <w:sz w:val="4"/>
          <w:szCs w:val="4"/>
          <w:lang w:eastAsia="ru-RU"/>
        </w:rPr>
      </w:pPr>
    </w:p>
    <w:p w14:paraId="637103E7"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r w:rsidRPr="00282EB5">
        <w:rPr>
          <w:rFonts w:ascii="Times New Roman" w:eastAsia="Times New Roman" w:hAnsi="Times New Roman" w:cs="Times New Roman"/>
          <w:b/>
          <w:i/>
          <w:color w:val="000000"/>
          <w:sz w:val="28"/>
          <w:szCs w:val="20"/>
          <w:lang w:eastAsia="ru-RU"/>
        </w:rPr>
        <w:t>Грузчик:</w:t>
      </w:r>
    </w:p>
    <w:p w14:paraId="01AFB0B4"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p>
    <w:tbl>
      <w:tblPr>
        <w:tblW w:w="0" w:type="auto"/>
        <w:tblInd w:w="98" w:type="dxa"/>
        <w:tblCellMar>
          <w:left w:w="10" w:type="dxa"/>
          <w:right w:w="10" w:type="dxa"/>
        </w:tblCellMar>
        <w:tblLook w:val="0000" w:firstRow="0" w:lastRow="0" w:firstColumn="0" w:lastColumn="0" w:noHBand="0" w:noVBand="0"/>
      </w:tblPr>
      <w:tblGrid>
        <w:gridCol w:w="529"/>
        <w:gridCol w:w="3516"/>
        <w:gridCol w:w="1610"/>
        <w:gridCol w:w="1708"/>
        <w:gridCol w:w="1884"/>
      </w:tblGrid>
      <w:tr w:rsidR="00282EB5" w:rsidRPr="00282EB5" w14:paraId="7CFBCD68" w14:textId="77777777" w:rsidTr="00B21E76">
        <w:trPr>
          <w:trHeight w:val="554"/>
        </w:trPr>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1A9F90" w14:textId="77777777" w:rsidR="00282EB5" w:rsidRPr="00282EB5" w:rsidRDefault="00282EB5" w:rsidP="00282EB5">
            <w:pPr>
              <w:spacing w:after="0" w:line="240" w:lineRule="auto"/>
              <w:jc w:val="center"/>
              <w:rPr>
                <w:rFonts w:ascii="Times New Roman" w:eastAsia="Times New Roman" w:hAnsi="Times New Roman" w:cs="Times New Roman"/>
                <w:b/>
                <w:sz w:val="20"/>
                <w:szCs w:val="20"/>
                <w:lang w:eastAsia="ru-RU"/>
              </w:rPr>
            </w:pPr>
            <w:r w:rsidRPr="00282EB5">
              <w:rPr>
                <w:rFonts w:ascii="Times New Roman" w:eastAsia="Times New Roman" w:hAnsi="Times New Roman" w:cs="Times New Roman"/>
                <w:b/>
                <w:sz w:val="20"/>
                <w:szCs w:val="20"/>
                <w:lang w:eastAsia="ru-RU"/>
              </w:rPr>
              <w:t>№ п/п</w:t>
            </w:r>
          </w:p>
        </w:tc>
        <w:tc>
          <w:tcPr>
            <w:tcW w:w="3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683DAB"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1610" w:type="dxa"/>
            <w:tcBorders>
              <w:top w:val="single" w:sz="4" w:space="0" w:color="000000"/>
              <w:left w:val="single" w:sz="4" w:space="0" w:color="000000"/>
              <w:bottom w:val="single" w:sz="4" w:space="0" w:color="000000"/>
              <w:right w:val="single" w:sz="4" w:space="0" w:color="000000"/>
            </w:tcBorders>
          </w:tcPr>
          <w:p w14:paraId="1E12983F"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1708" w:type="dxa"/>
            <w:tcBorders>
              <w:top w:val="single" w:sz="4" w:space="0" w:color="000000"/>
              <w:left w:val="single" w:sz="4" w:space="0" w:color="000000"/>
              <w:bottom w:val="single" w:sz="4" w:space="0" w:color="000000"/>
              <w:right w:val="single" w:sz="4" w:space="0" w:color="000000"/>
            </w:tcBorders>
          </w:tcPr>
          <w:p w14:paraId="4A677B88"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FAF7A7"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Способ оценки, баллы </w:t>
            </w:r>
          </w:p>
        </w:tc>
      </w:tr>
      <w:tr w:rsidR="00282EB5" w:rsidRPr="00282EB5" w14:paraId="344BD93C" w14:textId="77777777" w:rsidTr="00B21E76">
        <w:trPr>
          <w:trHeight w:val="554"/>
        </w:trPr>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0405D7" w14:textId="77777777" w:rsidR="00282EB5" w:rsidRPr="00282EB5" w:rsidRDefault="00282EB5" w:rsidP="004616F9">
            <w:pPr>
              <w:numPr>
                <w:ilvl w:val="0"/>
                <w:numId w:val="28"/>
              </w:numPr>
              <w:spacing w:after="0" w:line="240" w:lineRule="auto"/>
              <w:ind w:left="360"/>
              <w:rPr>
                <w:rFonts w:ascii="Times New Roman" w:eastAsia="Times New Roman" w:hAnsi="Times New Roman" w:cs="Times New Roman"/>
                <w:sz w:val="20"/>
                <w:szCs w:val="20"/>
                <w:lang w:eastAsia="ru-RU"/>
              </w:rPr>
            </w:pPr>
          </w:p>
        </w:tc>
        <w:tc>
          <w:tcPr>
            <w:tcW w:w="3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60FB13" w14:textId="77777777" w:rsidR="00282EB5" w:rsidRPr="00282EB5" w:rsidRDefault="00282EB5" w:rsidP="00282EB5">
            <w:pPr>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За качественное </w:t>
            </w:r>
            <w:proofErr w:type="gramStart"/>
            <w:r w:rsidRPr="00282EB5">
              <w:rPr>
                <w:rFonts w:ascii="Times New Roman" w:eastAsia="Times New Roman" w:hAnsi="Times New Roman" w:cs="Times New Roman"/>
                <w:sz w:val="24"/>
                <w:szCs w:val="20"/>
                <w:lang w:eastAsia="ru-RU"/>
              </w:rPr>
              <w:t>выполнение  должностных</w:t>
            </w:r>
            <w:proofErr w:type="gramEnd"/>
            <w:r w:rsidRPr="00282EB5">
              <w:rPr>
                <w:rFonts w:ascii="Times New Roman" w:eastAsia="Times New Roman" w:hAnsi="Times New Roman" w:cs="Times New Roman"/>
                <w:sz w:val="24"/>
                <w:szCs w:val="20"/>
                <w:lang w:eastAsia="ru-RU"/>
              </w:rPr>
              <w:t xml:space="preserve"> обязанностей </w:t>
            </w:r>
          </w:p>
        </w:tc>
        <w:tc>
          <w:tcPr>
            <w:tcW w:w="1610" w:type="dxa"/>
            <w:tcBorders>
              <w:top w:val="single" w:sz="4" w:space="0" w:color="000000"/>
              <w:left w:val="single" w:sz="4" w:space="0" w:color="000000"/>
              <w:bottom w:val="single" w:sz="4" w:space="0" w:color="000000"/>
              <w:right w:val="single" w:sz="4" w:space="0" w:color="000000"/>
            </w:tcBorders>
          </w:tcPr>
          <w:p w14:paraId="1F8CC5F2"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1708" w:type="dxa"/>
            <w:tcBorders>
              <w:top w:val="single" w:sz="4" w:space="0" w:color="000000"/>
              <w:left w:val="single" w:sz="4" w:space="0" w:color="000000"/>
              <w:bottom w:val="single" w:sz="4" w:space="0" w:color="000000"/>
              <w:right w:val="single" w:sz="4" w:space="0" w:color="000000"/>
            </w:tcBorders>
          </w:tcPr>
          <w:p w14:paraId="769297AC" w14:textId="77777777" w:rsidR="00282EB5" w:rsidRPr="00282EB5" w:rsidRDefault="00282EB5" w:rsidP="00282EB5">
            <w:pPr>
              <w:spacing w:after="0" w:line="240" w:lineRule="auto"/>
              <w:jc w:val="center"/>
              <w:rPr>
                <w:rFonts w:ascii="Times New Roman" w:eastAsia="Times New Roman" w:hAnsi="Times New Roman" w:cs="Times New Roman"/>
                <w:b/>
                <w:sz w:val="24"/>
                <w:szCs w:val="20"/>
                <w:lang w:eastAsia="ru-RU"/>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D19B9D"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1 </w:t>
            </w:r>
          </w:p>
        </w:tc>
      </w:tr>
      <w:tr w:rsidR="00282EB5" w:rsidRPr="00282EB5" w14:paraId="52A1CD5D" w14:textId="77777777" w:rsidTr="00B21E76">
        <w:trPr>
          <w:trHeight w:val="554"/>
        </w:trPr>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D9AEBC" w14:textId="77777777" w:rsidR="00282EB5" w:rsidRPr="00282EB5" w:rsidRDefault="00282EB5" w:rsidP="004616F9">
            <w:pPr>
              <w:numPr>
                <w:ilvl w:val="0"/>
                <w:numId w:val="28"/>
              </w:numPr>
              <w:spacing w:after="0" w:line="240" w:lineRule="auto"/>
              <w:ind w:left="417"/>
              <w:jc w:val="center"/>
              <w:rPr>
                <w:rFonts w:ascii="Times New Roman" w:eastAsia="Times New Roman" w:hAnsi="Times New Roman" w:cs="Times New Roman"/>
                <w:sz w:val="20"/>
                <w:szCs w:val="20"/>
                <w:lang w:eastAsia="ru-RU"/>
              </w:rPr>
            </w:pPr>
          </w:p>
        </w:tc>
        <w:tc>
          <w:tcPr>
            <w:tcW w:w="35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113744" w14:textId="77777777" w:rsidR="00282EB5" w:rsidRPr="00282EB5" w:rsidRDefault="00282EB5" w:rsidP="00282EB5">
            <w:pPr>
              <w:spacing w:after="0" w:line="240" w:lineRule="auto"/>
              <w:jc w:val="both"/>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 xml:space="preserve">За отсутствие замечаний со стороны администрации </w:t>
            </w:r>
            <w:r w:rsidRPr="00282EB5">
              <w:rPr>
                <w:rFonts w:ascii="Times New Roman" w:eastAsia="Times New Roman" w:hAnsi="Times New Roman" w:cs="Times New Roman"/>
                <w:sz w:val="24"/>
                <w:szCs w:val="20"/>
                <w:lang w:eastAsia="ru-RU"/>
              </w:rPr>
              <w:lastRenderedPageBreak/>
              <w:t>МБДОУ, обоснованных жалоб работников, родителей</w:t>
            </w:r>
          </w:p>
        </w:tc>
        <w:tc>
          <w:tcPr>
            <w:tcW w:w="1610" w:type="dxa"/>
            <w:tcBorders>
              <w:top w:val="single" w:sz="4" w:space="0" w:color="000000"/>
              <w:left w:val="single" w:sz="4" w:space="0" w:color="000000"/>
              <w:bottom w:val="single" w:sz="4" w:space="0" w:color="000000"/>
              <w:right w:val="single" w:sz="4" w:space="0" w:color="000000"/>
            </w:tcBorders>
          </w:tcPr>
          <w:p w14:paraId="7D8204CA"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color w:val="000000"/>
                <w:sz w:val="24"/>
                <w:szCs w:val="24"/>
                <w:lang w:eastAsia="ru-RU"/>
              </w:rPr>
              <w:lastRenderedPageBreak/>
              <w:t xml:space="preserve">результаты контроля со </w:t>
            </w:r>
            <w:r w:rsidRPr="00282EB5">
              <w:rPr>
                <w:rFonts w:ascii="Times New Roman" w:eastAsia="Times New Roman" w:hAnsi="Times New Roman" w:cs="Times New Roman"/>
                <w:color w:val="000000"/>
                <w:sz w:val="24"/>
                <w:szCs w:val="24"/>
                <w:lang w:eastAsia="ru-RU"/>
              </w:rPr>
              <w:lastRenderedPageBreak/>
              <w:t>стороны администрации МБДОУ</w:t>
            </w:r>
          </w:p>
        </w:tc>
        <w:tc>
          <w:tcPr>
            <w:tcW w:w="1708" w:type="dxa"/>
            <w:tcBorders>
              <w:top w:val="single" w:sz="4" w:space="0" w:color="000000"/>
              <w:left w:val="single" w:sz="4" w:space="0" w:color="000000"/>
              <w:bottom w:val="single" w:sz="4" w:space="0" w:color="000000"/>
              <w:right w:val="single" w:sz="4" w:space="0" w:color="000000"/>
            </w:tcBorders>
          </w:tcPr>
          <w:p w14:paraId="7FFEB875" w14:textId="77777777" w:rsidR="00282EB5" w:rsidRPr="00282EB5" w:rsidRDefault="00282EB5" w:rsidP="00282EB5">
            <w:pPr>
              <w:spacing w:after="0" w:line="240" w:lineRule="auto"/>
              <w:jc w:val="center"/>
              <w:rPr>
                <w:rFonts w:ascii="Times New Roman" w:eastAsia="Times New Roman" w:hAnsi="Times New Roman" w:cs="Times New Roman"/>
                <w:b/>
                <w:sz w:val="24"/>
                <w:szCs w:val="20"/>
                <w:lang w:eastAsia="ru-RU"/>
              </w:rPr>
            </w:pPr>
          </w:p>
        </w:tc>
        <w:tc>
          <w:tcPr>
            <w:tcW w:w="18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F7631A" w14:textId="77777777" w:rsidR="00282EB5" w:rsidRPr="00282EB5" w:rsidRDefault="00282EB5" w:rsidP="00282EB5">
            <w:pPr>
              <w:spacing w:after="0" w:line="240" w:lineRule="auto"/>
              <w:jc w:val="center"/>
              <w:rPr>
                <w:rFonts w:ascii="Times New Roman" w:eastAsia="Times New Roman" w:hAnsi="Times New Roman" w:cs="Times New Roman"/>
                <w:sz w:val="20"/>
                <w:szCs w:val="20"/>
                <w:lang w:eastAsia="ru-RU"/>
              </w:rPr>
            </w:pPr>
            <w:r w:rsidRPr="00282EB5">
              <w:rPr>
                <w:rFonts w:ascii="Times New Roman" w:eastAsia="Times New Roman" w:hAnsi="Times New Roman" w:cs="Times New Roman"/>
                <w:sz w:val="24"/>
                <w:szCs w:val="20"/>
                <w:lang w:eastAsia="ru-RU"/>
              </w:rPr>
              <w:t>2</w:t>
            </w:r>
          </w:p>
        </w:tc>
      </w:tr>
      <w:tr w:rsidR="00282EB5" w:rsidRPr="00282EB5" w14:paraId="1D83B294" w14:textId="77777777" w:rsidTr="00B21E76">
        <w:trPr>
          <w:trHeight w:val="569"/>
        </w:trPr>
        <w:tc>
          <w:tcPr>
            <w:tcW w:w="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50385C" w14:textId="77777777" w:rsidR="00282EB5" w:rsidRPr="00282EB5" w:rsidRDefault="00282EB5" w:rsidP="004616F9">
            <w:pPr>
              <w:numPr>
                <w:ilvl w:val="0"/>
                <w:numId w:val="28"/>
              </w:numPr>
              <w:spacing w:after="0" w:line="240" w:lineRule="auto"/>
              <w:ind w:left="417"/>
              <w:jc w:val="center"/>
              <w:rPr>
                <w:rFonts w:ascii="Times New Roman" w:eastAsia="Times New Roman" w:hAnsi="Times New Roman" w:cs="Times New Roman"/>
                <w:sz w:val="20"/>
                <w:szCs w:val="20"/>
                <w:lang w:eastAsia="ru-RU"/>
              </w:rPr>
            </w:pPr>
          </w:p>
        </w:tc>
        <w:tc>
          <w:tcPr>
            <w:tcW w:w="3516"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348EF784"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1610" w:type="dxa"/>
            <w:tcBorders>
              <w:top w:val="single" w:sz="4" w:space="0" w:color="000000"/>
              <w:left w:val="single" w:sz="4" w:space="0" w:color="000000"/>
              <w:bottom w:val="single" w:sz="4" w:space="0" w:color="auto"/>
              <w:right w:val="single" w:sz="4" w:space="0" w:color="000000"/>
            </w:tcBorders>
          </w:tcPr>
          <w:p w14:paraId="6BBA517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65D49CF2"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2895D1D9"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1708" w:type="dxa"/>
            <w:tcBorders>
              <w:top w:val="single" w:sz="4" w:space="0" w:color="000000"/>
              <w:left w:val="single" w:sz="4" w:space="0" w:color="000000"/>
              <w:bottom w:val="single" w:sz="4" w:space="0" w:color="auto"/>
              <w:right w:val="single" w:sz="4" w:space="0" w:color="000000"/>
            </w:tcBorders>
          </w:tcPr>
          <w:p w14:paraId="16A034D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188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1B171E9A"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60FDCA44"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0345881F"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6D0BD3CA" w14:textId="77777777" w:rsidTr="00B21E76">
        <w:trPr>
          <w:trHeight w:val="569"/>
        </w:trPr>
        <w:tc>
          <w:tcPr>
            <w:tcW w:w="529"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tcPr>
          <w:p w14:paraId="60669CC6" w14:textId="77777777" w:rsidR="00282EB5" w:rsidRPr="00282EB5" w:rsidRDefault="00282EB5" w:rsidP="004616F9">
            <w:pPr>
              <w:numPr>
                <w:ilvl w:val="0"/>
                <w:numId w:val="28"/>
              </w:numPr>
              <w:spacing w:after="0" w:line="240" w:lineRule="auto"/>
              <w:ind w:left="417"/>
              <w:jc w:val="center"/>
              <w:rPr>
                <w:rFonts w:ascii="Times New Roman" w:eastAsia="Times New Roman" w:hAnsi="Times New Roman" w:cs="Times New Roman"/>
                <w:sz w:val="20"/>
                <w:szCs w:val="20"/>
                <w:lang w:eastAsia="ru-RU"/>
              </w:rPr>
            </w:pPr>
          </w:p>
        </w:tc>
        <w:tc>
          <w:tcPr>
            <w:tcW w:w="3516" w:type="dxa"/>
            <w:tcBorders>
              <w:top w:val="single" w:sz="4" w:space="0" w:color="auto"/>
              <w:left w:val="single" w:sz="4" w:space="0" w:color="auto"/>
              <w:bottom w:val="single" w:sz="4" w:space="0" w:color="auto"/>
              <w:right w:val="single" w:sz="4" w:space="0" w:color="auto"/>
            </w:tcBorders>
            <w:tcMar>
              <w:left w:w="108" w:type="dxa"/>
              <w:right w:w="108" w:type="dxa"/>
            </w:tcMar>
          </w:tcPr>
          <w:p w14:paraId="5B9953EF"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1610" w:type="dxa"/>
            <w:tcBorders>
              <w:top w:val="single" w:sz="4" w:space="0" w:color="auto"/>
              <w:left w:val="single" w:sz="4" w:space="0" w:color="auto"/>
              <w:bottom w:val="single" w:sz="4" w:space="0" w:color="auto"/>
              <w:right w:val="single" w:sz="4" w:space="0" w:color="auto"/>
            </w:tcBorders>
          </w:tcPr>
          <w:p w14:paraId="2435E945"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1708" w:type="dxa"/>
            <w:tcBorders>
              <w:top w:val="single" w:sz="4" w:space="0" w:color="auto"/>
              <w:left w:val="single" w:sz="4" w:space="0" w:color="auto"/>
              <w:bottom w:val="single" w:sz="4" w:space="0" w:color="auto"/>
              <w:right w:val="single" w:sz="4" w:space="0" w:color="auto"/>
            </w:tcBorders>
          </w:tcPr>
          <w:p w14:paraId="4342AFB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1884" w:type="dxa"/>
            <w:tcBorders>
              <w:top w:val="single" w:sz="4" w:space="0" w:color="auto"/>
              <w:left w:val="single" w:sz="4" w:space="0" w:color="auto"/>
              <w:bottom w:val="single" w:sz="4" w:space="0" w:color="auto"/>
              <w:right w:val="single" w:sz="4" w:space="0" w:color="auto"/>
            </w:tcBorders>
            <w:tcMar>
              <w:left w:w="108" w:type="dxa"/>
              <w:right w:w="108" w:type="dxa"/>
            </w:tcMar>
          </w:tcPr>
          <w:p w14:paraId="705AF8E8"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79C8E1CB"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p>
    <w:p w14:paraId="2A8B1ADD"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r w:rsidRPr="00282EB5">
        <w:rPr>
          <w:rFonts w:ascii="Times New Roman" w:eastAsia="Times New Roman" w:hAnsi="Times New Roman" w:cs="Times New Roman"/>
          <w:b/>
          <w:i/>
          <w:color w:val="000000"/>
          <w:sz w:val="28"/>
          <w:szCs w:val="20"/>
          <w:lang w:eastAsia="ru-RU"/>
        </w:rPr>
        <w:t>Кастелянша, швея: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82"/>
        <w:gridCol w:w="3787"/>
        <w:gridCol w:w="1932"/>
        <w:gridCol w:w="1870"/>
        <w:gridCol w:w="1174"/>
      </w:tblGrid>
      <w:tr w:rsidR="00282EB5" w:rsidRPr="00282EB5" w14:paraId="34179DD8" w14:textId="77777777" w:rsidTr="00B21E76">
        <w:trPr>
          <w:trHeight w:val="277"/>
        </w:trPr>
        <w:tc>
          <w:tcPr>
            <w:tcW w:w="0" w:type="auto"/>
            <w:shd w:val="clear" w:color="auto" w:fill="auto"/>
            <w:tcMar>
              <w:left w:w="108" w:type="dxa"/>
              <w:right w:w="108" w:type="dxa"/>
            </w:tcMar>
          </w:tcPr>
          <w:p w14:paraId="35925C57" w14:textId="77777777" w:rsidR="00282EB5" w:rsidRPr="00282EB5" w:rsidRDefault="00282EB5" w:rsidP="00282EB5">
            <w:pPr>
              <w:suppressAutoHyphens/>
              <w:spacing w:after="0" w:line="240" w:lineRule="auto"/>
              <w:jc w:val="center"/>
              <w:rPr>
                <w:rFonts w:ascii="Calibri" w:eastAsia="Times New Roman" w:hAnsi="Calibri" w:cs="Times New Roman"/>
                <w:b/>
                <w:lang w:eastAsia="ru-RU"/>
              </w:rPr>
            </w:pPr>
            <w:r w:rsidRPr="00282EB5">
              <w:rPr>
                <w:rFonts w:ascii="Times New Roman" w:eastAsia="Times New Roman" w:hAnsi="Times New Roman" w:cs="Times New Roman"/>
                <w:b/>
                <w:sz w:val="24"/>
                <w:lang w:eastAsia="ru-RU"/>
              </w:rPr>
              <w:t xml:space="preserve">№ п/п </w:t>
            </w:r>
          </w:p>
        </w:tc>
        <w:tc>
          <w:tcPr>
            <w:tcW w:w="0" w:type="auto"/>
            <w:shd w:val="clear" w:color="auto" w:fill="auto"/>
            <w:tcMar>
              <w:left w:w="108" w:type="dxa"/>
              <w:right w:w="108" w:type="dxa"/>
            </w:tcMar>
          </w:tcPr>
          <w:p w14:paraId="4AED3718"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Показатели оценки эффективности</w:t>
            </w:r>
          </w:p>
        </w:tc>
        <w:tc>
          <w:tcPr>
            <w:tcW w:w="0" w:type="auto"/>
          </w:tcPr>
          <w:p w14:paraId="0967641F"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Критерии оценки</w:t>
            </w:r>
          </w:p>
        </w:tc>
        <w:tc>
          <w:tcPr>
            <w:tcW w:w="0" w:type="auto"/>
          </w:tcPr>
          <w:p w14:paraId="5E78A8EA"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 xml:space="preserve">Показатели оценки эффективности </w:t>
            </w:r>
          </w:p>
        </w:tc>
        <w:tc>
          <w:tcPr>
            <w:tcW w:w="0" w:type="auto"/>
            <w:shd w:val="clear" w:color="auto" w:fill="auto"/>
            <w:tcMar>
              <w:left w:w="108" w:type="dxa"/>
              <w:right w:w="108" w:type="dxa"/>
            </w:tcMar>
          </w:tcPr>
          <w:p w14:paraId="55F506ED" w14:textId="77777777" w:rsidR="00282EB5" w:rsidRPr="00282EB5" w:rsidRDefault="00282EB5" w:rsidP="00282EB5">
            <w:pPr>
              <w:spacing w:after="0" w:line="240" w:lineRule="auto"/>
              <w:jc w:val="center"/>
              <w:rPr>
                <w:rFonts w:ascii="Times New Roman" w:eastAsia="Times New Roman" w:hAnsi="Times New Roman" w:cs="Times New Roman"/>
                <w:b/>
                <w:color w:val="000000"/>
                <w:sz w:val="24"/>
                <w:szCs w:val="24"/>
                <w:lang w:eastAsia="ru-RU"/>
              </w:rPr>
            </w:pPr>
            <w:r w:rsidRPr="00282EB5">
              <w:rPr>
                <w:rFonts w:ascii="Times New Roman" w:eastAsia="Times New Roman" w:hAnsi="Times New Roman" w:cs="Times New Roman"/>
                <w:b/>
                <w:color w:val="000000"/>
                <w:sz w:val="24"/>
                <w:szCs w:val="24"/>
                <w:lang w:eastAsia="ru-RU"/>
              </w:rPr>
              <w:t>Способ оценки, баллы</w:t>
            </w:r>
          </w:p>
        </w:tc>
      </w:tr>
      <w:tr w:rsidR="00282EB5" w:rsidRPr="00282EB5" w14:paraId="3FE7D757" w14:textId="77777777" w:rsidTr="00B21E76">
        <w:trPr>
          <w:trHeight w:val="277"/>
        </w:trPr>
        <w:tc>
          <w:tcPr>
            <w:tcW w:w="0" w:type="auto"/>
            <w:shd w:val="clear" w:color="auto" w:fill="auto"/>
            <w:tcMar>
              <w:left w:w="108" w:type="dxa"/>
              <w:right w:w="108" w:type="dxa"/>
            </w:tcMar>
          </w:tcPr>
          <w:p w14:paraId="090F48F4"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1.</w:t>
            </w:r>
          </w:p>
        </w:tc>
        <w:tc>
          <w:tcPr>
            <w:tcW w:w="0" w:type="auto"/>
            <w:shd w:val="clear" w:color="auto" w:fill="auto"/>
            <w:tcMar>
              <w:left w:w="108" w:type="dxa"/>
              <w:right w:w="108" w:type="dxa"/>
            </w:tcMar>
          </w:tcPr>
          <w:p w14:paraId="2A6E782E"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Глажение штор, тюлей, костюмов (вручную)</w:t>
            </w:r>
          </w:p>
        </w:tc>
        <w:tc>
          <w:tcPr>
            <w:tcW w:w="0" w:type="auto"/>
          </w:tcPr>
          <w:p w14:paraId="6B0557BF"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tcPr>
          <w:p w14:paraId="47042ED3"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068538FC"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75C870F9" w14:textId="77777777" w:rsidTr="00B21E76">
        <w:trPr>
          <w:trHeight w:val="568"/>
        </w:trPr>
        <w:tc>
          <w:tcPr>
            <w:tcW w:w="0" w:type="auto"/>
            <w:shd w:val="clear" w:color="auto" w:fill="auto"/>
            <w:tcMar>
              <w:left w:w="108" w:type="dxa"/>
              <w:right w:w="108" w:type="dxa"/>
            </w:tcMar>
          </w:tcPr>
          <w:p w14:paraId="3C3CFC7F"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2.</w:t>
            </w:r>
          </w:p>
        </w:tc>
        <w:tc>
          <w:tcPr>
            <w:tcW w:w="0" w:type="auto"/>
            <w:shd w:val="clear" w:color="auto" w:fill="auto"/>
            <w:tcMar>
              <w:left w:w="108" w:type="dxa"/>
              <w:right w:w="108" w:type="dxa"/>
            </w:tcMar>
          </w:tcPr>
          <w:p w14:paraId="0AAF7074"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Участие в пошиве и подгонке по размеру спецодежды сотрудников </w:t>
            </w:r>
          </w:p>
        </w:tc>
        <w:tc>
          <w:tcPr>
            <w:tcW w:w="0" w:type="auto"/>
          </w:tcPr>
          <w:p w14:paraId="0779BD3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tcPr>
          <w:p w14:paraId="645D1E8E"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636A082C"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3737D8BB" w14:textId="77777777" w:rsidTr="00B21E76">
        <w:trPr>
          <w:trHeight w:val="846"/>
        </w:trPr>
        <w:tc>
          <w:tcPr>
            <w:tcW w:w="0" w:type="auto"/>
            <w:shd w:val="clear" w:color="auto" w:fill="auto"/>
            <w:tcMar>
              <w:left w:w="108" w:type="dxa"/>
              <w:right w:w="108" w:type="dxa"/>
            </w:tcMar>
          </w:tcPr>
          <w:p w14:paraId="25A2FD5D"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3.</w:t>
            </w:r>
          </w:p>
        </w:tc>
        <w:tc>
          <w:tcPr>
            <w:tcW w:w="0" w:type="auto"/>
            <w:shd w:val="clear" w:color="auto" w:fill="auto"/>
            <w:tcMar>
              <w:left w:w="108" w:type="dxa"/>
              <w:right w:w="108" w:type="dxa"/>
            </w:tcMar>
          </w:tcPr>
          <w:p w14:paraId="78DEAAD4"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Высокие показатели по результатам внутриучрежденческого контроля (строгое соблюдение ОТ и ТБ, пожарной безопасности, охраны жизни и здоровья детей и т.д.)</w:t>
            </w:r>
          </w:p>
        </w:tc>
        <w:tc>
          <w:tcPr>
            <w:tcW w:w="0" w:type="auto"/>
          </w:tcPr>
          <w:p w14:paraId="114C8340"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3F53E805"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10F8E362"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09B8215E" w14:textId="77777777" w:rsidTr="00B21E76">
        <w:trPr>
          <w:trHeight w:val="554"/>
        </w:trPr>
        <w:tc>
          <w:tcPr>
            <w:tcW w:w="0" w:type="auto"/>
            <w:shd w:val="clear" w:color="auto" w:fill="auto"/>
            <w:tcMar>
              <w:left w:w="108" w:type="dxa"/>
              <w:right w:w="108" w:type="dxa"/>
            </w:tcMar>
          </w:tcPr>
          <w:p w14:paraId="74824543"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4.</w:t>
            </w:r>
          </w:p>
        </w:tc>
        <w:tc>
          <w:tcPr>
            <w:tcW w:w="0" w:type="auto"/>
            <w:shd w:val="clear" w:color="auto" w:fill="auto"/>
            <w:tcMar>
              <w:left w:w="108" w:type="dxa"/>
              <w:right w:w="108" w:type="dxa"/>
            </w:tcMar>
          </w:tcPr>
          <w:p w14:paraId="44A8188C"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Отсутствие обоснованных обращений родителей воспитанников и коллег по поводу конфликтных ситуаций</w:t>
            </w:r>
          </w:p>
        </w:tc>
        <w:tc>
          <w:tcPr>
            <w:tcW w:w="0" w:type="auto"/>
          </w:tcPr>
          <w:p w14:paraId="7FC27A6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62DF2041"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24E53F3F"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6938C5EC" w14:textId="77777777" w:rsidTr="00B21E76">
        <w:trPr>
          <w:trHeight w:val="277"/>
        </w:trPr>
        <w:tc>
          <w:tcPr>
            <w:tcW w:w="0" w:type="auto"/>
            <w:shd w:val="clear" w:color="auto" w:fill="auto"/>
            <w:tcMar>
              <w:left w:w="108" w:type="dxa"/>
              <w:right w:w="108" w:type="dxa"/>
            </w:tcMar>
          </w:tcPr>
          <w:p w14:paraId="77E4BF94"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5.</w:t>
            </w:r>
          </w:p>
        </w:tc>
        <w:tc>
          <w:tcPr>
            <w:tcW w:w="0" w:type="auto"/>
            <w:shd w:val="clear" w:color="auto" w:fill="auto"/>
            <w:tcMar>
              <w:left w:w="108" w:type="dxa"/>
              <w:right w:w="108" w:type="dxa"/>
            </w:tcMar>
          </w:tcPr>
          <w:p w14:paraId="1D9685F5"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Высокий уровень исполнительской дисциплины</w:t>
            </w:r>
          </w:p>
        </w:tc>
        <w:tc>
          <w:tcPr>
            <w:tcW w:w="0" w:type="auto"/>
          </w:tcPr>
          <w:p w14:paraId="329DBEC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68ACA9AA"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42F5C2A3"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43C40CA7" w14:textId="77777777" w:rsidTr="00B21E76">
        <w:trPr>
          <w:trHeight w:val="277"/>
        </w:trPr>
        <w:tc>
          <w:tcPr>
            <w:tcW w:w="0" w:type="auto"/>
            <w:shd w:val="clear" w:color="auto" w:fill="auto"/>
            <w:tcMar>
              <w:left w:w="108" w:type="dxa"/>
              <w:right w:w="108" w:type="dxa"/>
            </w:tcMar>
          </w:tcPr>
          <w:p w14:paraId="420DDF5A"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6.</w:t>
            </w:r>
          </w:p>
        </w:tc>
        <w:tc>
          <w:tcPr>
            <w:tcW w:w="0" w:type="auto"/>
            <w:shd w:val="clear" w:color="auto" w:fill="auto"/>
            <w:tcMar>
              <w:left w:w="108" w:type="dxa"/>
              <w:right w:w="108" w:type="dxa"/>
            </w:tcMar>
          </w:tcPr>
          <w:p w14:paraId="293E59C3"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Качественный учет товарно- материальных ценностей</w:t>
            </w:r>
          </w:p>
        </w:tc>
        <w:tc>
          <w:tcPr>
            <w:tcW w:w="0" w:type="auto"/>
          </w:tcPr>
          <w:p w14:paraId="58064E0D"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tcPr>
          <w:p w14:paraId="04ED3C1E"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1C27F3E3"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726B8416" w14:textId="77777777" w:rsidTr="00B21E76">
        <w:trPr>
          <w:trHeight w:val="568"/>
        </w:trPr>
        <w:tc>
          <w:tcPr>
            <w:tcW w:w="0" w:type="auto"/>
            <w:shd w:val="clear" w:color="auto" w:fill="auto"/>
            <w:tcMar>
              <w:left w:w="108" w:type="dxa"/>
              <w:right w:w="108" w:type="dxa"/>
            </w:tcMar>
          </w:tcPr>
          <w:p w14:paraId="53263D8E"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7.</w:t>
            </w:r>
          </w:p>
        </w:tc>
        <w:tc>
          <w:tcPr>
            <w:tcW w:w="0" w:type="auto"/>
            <w:shd w:val="clear" w:color="auto" w:fill="auto"/>
            <w:tcMar>
              <w:left w:w="108" w:type="dxa"/>
              <w:right w:w="108" w:type="dxa"/>
            </w:tcMar>
          </w:tcPr>
          <w:p w14:paraId="7D145716"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Отсутствие замечаний со стороны контролирующих организаций</w:t>
            </w:r>
          </w:p>
        </w:tc>
        <w:tc>
          <w:tcPr>
            <w:tcW w:w="0" w:type="auto"/>
          </w:tcPr>
          <w:p w14:paraId="105DD36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7A845D0D"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42F2A9DE"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1 </w:t>
            </w:r>
          </w:p>
        </w:tc>
      </w:tr>
      <w:tr w:rsidR="00282EB5" w:rsidRPr="00282EB5" w14:paraId="05011F6E" w14:textId="77777777" w:rsidTr="00B21E76">
        <w:trPr>
          <w:trHeight w:val="277"/>
        </w:trPr>
        <w:tc>
          <w:tcPr>
            <w:tcW w:w="0" w:type="auto"/>
            <w:shd w:val="clear" w:color="auto" w:fill="auto"/>
            <w:tcMar>
              <w:left w:w="108" w:type="dxa"/>
              <w:right w:w="108" w:type="dxa"/>
            </w:tcMar>
          </w:tcPr>
          <w:p w14:paraId="21B7230D"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8.</w:t>
            </w:r>
          </w:p>
        </w:tc>
        <w:tc>
          <w:tcPr>
            <w:tcW w:w="0" w:type="auto"/>
            <w:shd w:val="clear" w:color="auto" w:fill="auto"/>
            <w:tcMar>
              <w:left w:w="108" w:type="dxa"/>
              <w:right w:w="108" w:type="dxa"/>
            </w:tcMar>
          </w:tcPr>
          <w:p w14:paraId="09C8624C" w14:textId="77777777" w:rsidR="00282EB5" w:rsidRPr="00282EB5" w:rsidRDefault="00282EB5" w:rsidP="00282EB5">
            <w:pPr>
              <w:suppressAutoHyphens/>
              <w:spacing w:after="0" w:line="240" w:lineRule="auto"/>
              <w:jc w:val="both"/>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Неукоснительное </w:t>
            </w:r>
            <w:proofErr w:type="gramStart"/>
            <w:r w:rsidRPr="00282EB5">
              <w:rPr>
                <w:rFonts w:ascii="Times New Roman" w:eastAsia="Times New Roman" w:hAnsi="Times New Roman" w:cs="Times New Roman"/>
                <w:sz w:val="24"/>
                <w:lang w:eastAsia="ru-RU"/>
              </w:rPr>
              <w:t>соблюдение  требований</w:t>
            </w:r>
            <w:proofErr w:type="gramEnd"/>
            <w:r w:rsidRPr="00282EB5">
              <w:rPr>
                <w:rFonts w:ascii="Times New Roman" w:eastAsia="Times New Roman" w:hAnsi="Times New Roman" w:cs="Times New Roman"/>
                <w:sz w:val="24"/>
                <w:lang w:eastAsia="ru-RU"/>
              </w:rPr>
              <w:t xml:space="preserve"> СанПиН</w:t>
            </w:r>
          </w:p>
        </w:tc>
        <w:tc>
          <w:tcPr>
            <w:tcW w:w="0" w:type="auto"/>
          </w:tcPr>
          <w:p w14:paraId="676FB667"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r w:rsidRPr="00282EB5">
              <w:rPr>
                <w:rFonts w:ascii="Times New Roman" w:eastAsia="Times New Roman" w:hAnsi="Times New Roman" w:cs="Times New Roman"/>
                <w:color w:val="000000"/>
                <w:sz w:val="24"/>
                <w:szCs w:val="24"/>
                <w:lang w:eastAsia="ru-RU"/>
              </w:rPr>
              <w:t>результаты контроля со стороны администрации МБДОУ</w:t>
            </w:r>
          </w:p>
        </w:tc>
        <w:tc>
          <w:tcPr>
            <w:tcW w:w="0" w:type="auto"/>
          </w:tcPr>
          <w:p w14:paraId="43B5817B" w14:textId="77777777" w:rsidR="00282EB5" w:rsidRPr="00282EB5" w:rsidRDefault="00282EB5" w:rsidP="00282EB5">
            <w:pPr>
              <w:suppressAutoHyphens/>
              <w:spacing w:after="0" w:line="240" w:lineRule="auto"/>
              <w:jc w:val="center"/>
              <w:rPr>
                <w:rFonts w:ascii="Times New Roman" w:eastAsia="Times New Roman" w:hAnsi="Times New Roman" w:cs="Times New Roman"/>
                <w:b/>
                <w:sz w:val="24"/>
                <w:lang w:eastAsia="ru-RU"/>
              </w:rPr>
            </w:pPr>
          </w:p>
        </w:tc>
        <w:tc>
          <w:tcPr>
            <w:tcW w:w="0" w:type="auto"/>
            <w:shd w:val="clear" w:color="auto" w:fill="auto"/>
            <w:tcMar>
              <w:left w:w="108" w:type="dxa"/>
              <w:right w:w="108" w:type="dxa"/>
            </w:tcMar>
          </w:tcPr>
          <w:p w14:paraId="25353363"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 xml:space="preserve">2 </w:t>
            </w:r>
          </w:p>
        </w:tc>
      </w:tr>
      <w:tr w:rsidR="00282EB5" w:rsidRPr="00282EB5" w14:paraId="16E3D56A" w14:textId="77777777" w:rsidTr="00B21E76">
        <w:trPr>
          <w:trHeight w:val="277"/>
        </w:trPr>
        <w:tc>
          <w:tcPr>
            <w:tcW w:w="0" w:type="auto"/>
            <w:shd w:val="clear" w:color="auto" w:fill="auto"/>
            <w:tcMar>
              <w:left w:w="108" w:type="dxa"/>
              <w:right w:w="108" w:type="dxa"/>
            </w:tcMar>
          </w:tcPr>
          <w:p w14:paraId="171F76DC" w14:textId="77777777" w:rsidR="00282EB5" w:rsidRPr="00282EB5" w:rsidRDefault="00282EB5" w:rsidP="00282EB5">
            <w:pPr>
              <w:suppressAutoHyphens/>
              <w:spacing w:after="0" w:line="240" w:lineRule="auto"/>
              <w:jc w:val="center"/>
              <w:rPr>
                <w:rFonts w:ascii="Calibri" w:eastAsia="Times New Roman" w:hAnsi="Calibri" w:cs="Times New Roman"/>
                <w:lang w:eastAsia="ru-RU"/>
              </w:rPr>
            </w:pPr>
            <w:r w:rsidRPr="00282EB5">
              <w:rPr>
                <w:rFonts w:ascii="Times New Roman" w:eastAsia="Times New Roman" w:hAnsi="Times New Roman" w:cs="Times New Roman"/>
                <w:sz w:val="24"/>
                <w:lang w:eastAsia="ru-RU"/>
              </w:rPr>
              <w:t>9.</w:t>
            </w:r>
          </w:p>
        </w:tc>
        <w:tc>
          <w:tcPr>
            <w:tcW w:w="0" w:type="auto"/>
            <w:shd w:val="clear" w:color="auto" w:fill="auto"/>
            <w:tcMar>
              <w:left w:w="108" w:type="dxa"/>
              <w:right w:w="108" w:type="dxa"/>
            </w:tcMar>
          </w:tcPr>
          <w:p w14:paraId="2D1F9CBB"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Стаж работы по данной должности</w:t>
            </w:r>
          </w:p>
        </w:tc>
        <w:tc>
          <w:tcPr>
            <w:tcW w:w="0" w:type="auto"/>
          </w:tcPr>
          <w:p w14:paraId="30CC7E5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1-3 года</w:t>
            </w:r>
          </w:p>
          <w:p w14:paraId="301873C1" w14:textId="77777777" w:rsidR="00282EB5" w:rsidRPr="00282EB5" w:rsidRDefault="00282EB5" w:rsidP="00282EB5">
            <w:pPr>
              <w:spacing w:after="0" w:line="240" w:lineRule="auto"/>
              <w:jc w:val="center"/>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color w:val="000000"/>
                <w:sz w:val="24"/>
                <w:szCs w:val="24"/>
                <w:lang w:eastAsia="ru-RU"/>
              </w:rPr>
              <w:t>3-10 лет</w:t>
            </w:r>
          </w:p>
          <w:p w14:paraId="351D6EE8" w14:textId="77777777" w:rsidR="00282EB5" w:rsidRPr="00282EB5" w:rsidRDefault="00282EB5" w:rsidP="00282EB5">
            <w:pPr>
              <w:spacing w:after="0" w:line="240" w:lineRule="auto"/>
              <w:jc w:val="center"/>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более 10 лет</w:t>
            </w:r>
          </w:p>
        </w:tc>
        <w:tc>
          <w:tcPr>
            <w:tcW w:w="0" w:type="auto"/>
          </w:tcPr>
          <w:p w14:paraId="4534922C"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tc>
        <w:tc>
          <w:tcPr>
            <w:tcW w:w="0" w:type="auto"/>
            <w:shd w:val="clear" w:color="auto" w:fill="auto"/>
            <w:tcMar>
              <w:left w:w="108" w:type="dxa"/>
              <w:right w:w="108" w:type="dxa"/>
            </w:tcMar>
          </w:tcPr>
          <w:p w14:paraId="0CD87E4D"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1</w:t>
            </w:r>
          </w:p>
          <w:p w14:paraId="6871FB0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2</w:t>
            </w:r>
          </w:p>
          <w:p w14:paraId="77B932EE"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color w:val="000000"/>
                <w:sz w:val="24"/>
                <w:szCs w:val="24"/>
                <w:lang w:eastAsia="ru-RU"/>
              </w:rPr>
              <w:t>3</w:t>
            </w:r>
          </w:p>
        </w:tc>
      </w:tr>
      <w:tr w:rsidR="00282EB5" w:rsidRPr="00282EB5" w14:paraId="1064B14D" w14:textId="77777777" w:rsidTr="00B21E76">
        <w:trPr>
          <w:trHeight w:val="277"/>
        </w:trPr>
        <w:tc>
          <w:tcPr>
            <w:tcW w:w="0" w:type="auto"/>
            <w:shd w:val="clear" w:color="auto" w:fill="auto"/>
            <w:tcMar>
              <w:left w:w="108" w:type="dxa"/>
              <w:right w:w="108" w:type="dxa"/>
            </w:tcMar>
          </w:tcPr>
          <w:p w14:paraId="3D7F0E36" w14:textId="77777777" w:rsidR="00282EB5" w:rsidRPr="00282EB5" w:rsidRDefault="00282EB5" w:rsidP="00282EB5">
            <w:pPr>
              <w:suppressAutoHyphens/>
              <w:spacing w:after="0" w:line="240" w:lineRule="auto"/>
              <w:jc w:val="center"/>
              <w:rPr>
                <w:rFonts w:ascii="Times New Roman" w:eastAsia="Times New Roman" w:hAnsi="Times New Roman" w:cs="Times New Roman"/>
                <w:sz w:val="24"/>
                <w:lang w:eastAsia="ru-RU"/>
              </w:rPr>
            </w:pPr>
            <w:r w:rsidRPr="00282EB5">
              <w:rPr>
                <w:rFonts w:ascii="Times New Roman" w:eastAsia="Times New Roman" w:hAnsi="Times New Roman" w:cs="Times New Roman"/>
                <w:sz w:val="24"/>
                <w:lang w:eastAsia="ru-RU"/>
              </w:rPr>
              <w:t>10.</w:t>
            </w:r>
          </w:p>
        </w:tc>
        <w:tc>
          <w:tcPr>
            <w:tcW w:w="0" w:type="auto"/>
            <w:tcBorders>
              <w:top w:val="single" w:sz="4" w:space="0" w:color="000000"/>
              <w:left w:val="single" w:sz="4" w:space="0" w:color="000000"/>
              <w:bottom w:val="single" w:sz="4" w:space="0" w:color="000000"/>
              <w:right w:val="single" w:sz="2" w:space="0" w:color="000000"/>
            </w:tcBorders>
            <w:tcMar>
              <w:left w:w="108" w:type="dxa"/>
              <w:right w:w="108" w:type="dxa"/>
            </w:tcMar>
          </w:tcPr>
          <w:p w14:paraId="4E510B21" w14:textId="77777777" w:rsidR="00282EB5" w:rsidRPr="00282EB5" w:rsidRDefault="00282EB5" w:rsidP="00282EB5">
            <w:pPr>
              <w:spacing w:after="0" w:line="240" w:lineRule="auto"/>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Премия по итогам работы за квартал, полугодие, год</w:t>
            </w:r>
          </w:p>
        </w:tc>
        <w:tc>
          <w:tcPr>
            <w:tcW w:w="0" w:type="auto"/>
            <w:tcBorders>
              <w:top w:val="single" w:sz="4" w:space="0" w:color="000000"/>
              <w:left w:val="single" w:sz="4" w:space="0" w:color="000000"/>
              <w:bottom w:val="single" w:sz="4" w:space="0" w:color="000000"/>
              <w:right w:val="single" w:sz="4" w:space="0" w:color="000000"/>
            </w:tcBorders>
          </w:tcPr>
          <w:p w14:paraId="1624BED7"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r w:rsidRPr="00282EB5">
              <w:rPr>
                <w:rFonts w:ascii="Times New Roman" w:eastAsia="Times New Roman" w:hAnsi="Times New Roman" w:cs="Times New Roman"/>
                <w:bCs/>
                <w:lang w:eastAsia="ru-RU"/>
              </w:rPr>
              <w:t>Не имеет максимального ограничения</w:t>
            </w:r>
          </w:p>
        </w:tc>
        <w:tc>
          <w:tcPr>
            <w:tcW w:w="0" w:type="auto"/>
          </w:tcPr>
          <w:p w14:paraId="1ABA0D62"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282EB5">
              <w:rPr>
                <w:rFonts w:ascii="Times New Roman" w:eastAsia="Times New Roman" w:hAnsi="Times New Roman" w:cs="Times New Roman"/>
                <w:bCs/>
                <w:lang w:eastAsia="ru-RU"/>
              </w:rPr>
              <w:t>(выражается в абсолютной величине)</w:t>
            </w:r>
          </w:p>
        </w:tc>
        <w:tc>
          <w:tcPr>
            <w:tcW w:w="0" w:type="auto"/>
            <w:tcMar>
              <w:left w:w="108" w:type="dxa"/>
              <w:right w:w="108" w:type="dxa"/>
            </w:tcMar>
          </w:tcPr>
          <w:p w14:paraId="6EA022D1" w14:textId="77777777" w:rsidR="00282EB5" w:rsidRPr="00282EB5" w:rsidRDefault="00282EB5" w:rsidP="00282EB5">
            <w:pPr>
              <w:widowControl w:val="0"/>
              <w:autoSpaceDE w:val="0"/>
              <w:autoSpaceDN w:val="0"/>
              <w:adjustRightInd w:val="0"/>
              <w:spacing w:after="0" w:line="240" w:lineRule="auto"/>
              <w:jc w:val="center"/>
              <w:outlineLvl w:val="2"/>
              <w:rPr>
                <w:rFonts w:ascii="Times New Roman" w:eastAsia="Times New Roman" w:hAnsi="Times New Roman" w:cs="Times New Roman"/>
                <w:color w:val="000000"/>
                <w:sz w:val="24"/>
                <w:szCs w:val="24"/>
                <w:lang w:eastAsia="ru-RU"/>
              </w:rPr>
            </w:pPr>
          </w:p>
        </w:tc>
      </w:tr>
    </w:tbl>
    <w:p w14:paraId="01F296BE"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b/>
          <w:i/>
          <w:color w:val="000000"/>
          <w:sz w:val="28"/>
          <w:szCs w:val="20"/>
          <w:lang w:eastAsia="ru-RU"/>
        </w:rPr>
      </w:pPr>
    </w:p>
    <w:p w14:paraId="528D9A3D"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color w:val="000000"/>
          <w:sz w:val="28"/>
          <w:szCs w:val="20"/>
          <w:lang w:eastAsia="ru-RU"/>
        </w:rPr>
      </w:pPr>
      <w:r w:rsidRPr="00282EB5">
        <w:rPr>
          <w:rFonts w:ascii="Times New Roman" w:eastAsia="Times New Roman" w:hAnsi="Times New Roman" w:cs="Times New Roman"/>
          <w:color w:val="000000"/>
          <w:sz w:val="28"/>
          <w:szCs w:val="20"/>
          <w:lang w:eastAsia="ru-RU"/>
        </w:rPr>
        <w:t>3.1. Показатели эффективности профессиональной деятельности работников и количество баллов по каждому показателю устанавливаются МБДОУ самостоятельно. Перечень показателей может быть дополнен по предложению Комиссии по распределению стимулирующей части фонда оплаты труда не чаще 1 раза в год.</w:t>
      </w:r>
    </w:p>
    <w:p w14:paraId="1D62FE3E"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r w:rsidRPr="00282EB5">
        <w:rPr>
          <w:rFonts w:ascii="Times New Roman" w:eastAsia="Times New Roman" w:hAnsi="Times New Roman" w:cs="Times New Roman"/>
          <w:color w:val="000000"/>
          <w:sz w:val="28"/>
          <w:szCs w:val="20"/>
          <w:lang w:eastAsia="ru-RU"/>
        </w:rPr>
        <w:t xml:space="preserve">3.2. Стимулирующая часть заработной платы (поощрительные выплаты за (качество выполняемых работ) работника высчитывается по формуле: </w:t>
      </w:r>
    </w:p>
    <w:p w14:paraId="79C0401A"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proofErr w:type="spellStart"/>
      <w:r w:rsidRPr="00282EB5">
        <w:rPr>
          <w:rFonts w:ascii="Times New Roman" w:eastAsia="Times New Roman" w:hAnsi="Times New Roman" w:cs="Times New Roman"/>
          <w:color w:val="000000"/>
          <w:sz w:val="28"/>
          <w:szCs w:val="20"/>
          <w:lang w:eastAsia="ru-RU"/>
        </w:rPr>
        <w:t>Счзп</w:t>
      </w:r>
      <w:proofErr w:type="spellEnd"/>
      <w:r w:rsidRPr="00282EB5">
        <w:rPr>
          <w:rFonts w:ascii="Times New Roman" w:eastAsia="Times New Roman" w:hAnsi="Times New Roman" w:cs="Times New Roman"/>
          <w:color w:val="000000"/>
          <w:sz w:val="28"/>
          <w:szCs w:val="20"/>
          <w:lang w:eastAsia="ru-RU"/>
        </w:rPr>
        <w:t xml:space="preserve"> = С х </w:t>
      </w:r>
      <w:proofErr w:type="spellStart"/>
      <w:r w:rsidRPr="00282EB5">
        <w:rPr>
          <w:rFonts w:ascii="Times New Roman" w:eastAsia="Times New Roman" w:hAnsi="Times New Roman" w:cs="Times New Roman"/>
          <w:color w:val="000000"/>
          <w:sz w:val="28"/>
          <w:szCs w:val="20"/>
          <w:lang w:eastAsia="ru-RU"/>
        </w:rPr>
        <w:t>Сб</w:t>
      </w:r>
      <w:proofErr w:type="spellEnd"/>
      <w:r w:rsidRPr="00282EB5">
        <w:rPr>
          <w:rFonts w:ascii="Times New Roman" w:eastAsia="Times New Roman" w:hAnsi="Times New Roman" w:cs="Times New Roman"/>
          <w:color w:val="000000"/>
          <w:sz w:val="28"/>
          <w:szCs w:val="20"/>
          <w:lang w:eastAsia="ru-RU"/>
        </w:rPr>
        <w:t>, где:</w:t>
      </w:r>
    </w:p>
    <w:p w14:paraId="5F680C65"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proofErr w:type="spellStart"/>
      <w:r w:rsidRPr="00282EB5">
        <w:rPr>
          <w:rFonts w:ascii="Times New Roman" w:eastAsia="Times New Roman" w:hAnsi="Times New Roman" w:cs="Times New Roman"/>
          <w:color w:val="000000"/>
          <w:sz w:val="28"/>
          <w:szCs w:val="20"/>
          <w:lang w:eastAsia="ru-RU"/>
        </w:rPr>
        <w:t>Счзп</w:t>
      </w:r>
      <w:proofErr w:type="spellEnd"/>
      <w:r w:rsidRPr="00282EB5">
        <w:rPr>
          <w:rFonts w:ascii="Times New Roman" w:eastAsia="Times New Roman" w:hAnsi="Times New Roman" w:cs="Times New Roman"/>
          <w:color w:val="000000"/>
          <w:sz w:val="28"/>
          <w:szCs w:val="20"/>
          <w:lang w:eastAsia="ru-RU"/>
        </w:rPr>
        <w:t xml:space="preserve"> </w:t>
      </w:r>
      <w:proofErr w:type="gramStart"/>
      <w:r w:rsidRPr="00282EB5">
        <w:rPr>
          <w:rFonts w:ascii="Times New Roman" w:eastAsia="Times New Roman" w:hAnsi="Times New Roman" w:cs="Times New Roman"/>
          <w:color w:val="000000"/>
          <w:sz w:val="28"/>
          <w:szCs w:val="20"/>
          <w:lang w:eastAsia="ru-RU"/>
        </w:rPr>
        <w:t>-  стимулирующая</w:t>
      </w:r>
      <w:proofErr w:type="gramEnd"/>
      <w:r w:rsidRPr="00282EB5">
        <w:rPr>
          <w:rFonts w:ascii="Times New Roman" w:eastAsia="Times New Roman" w:hAnsi="Times New Roman" w:cs="Times New Roman"/>
          <w:color w:val="000000"/>
          <w:sz w:val="28"/>
          <w:szCs w:val="20"/>
          <w:lang w:eastAsia="ru-RU"/>
        </w:rPr>
        <w:t xml:space="preserve"> часть заработной платы;</w:t>
      </w:r>
    </w:p>
    <w:p w14:paraId="35B06EB6"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proofErr w:type="spellStart"/>
      <w:r w:rsidRPr="00282EB5">
        <w:rPr>
          <w:rFonts w:ascii="Times New Roman" w:eastAsia="Times New Roman" w:hAnsi="Times New Roman" w:cs="Times New Roman"/>
          <w:color w:val="000000"/>
          <w:sz w:val="28"/>
          <w:szCs w:val="20"/>
          <w:lang w:eastAsia="ru-RU"/>
        </w:rPr>
        <w:t>Сб</w:t>
      </w:r>
      <w:proofErr w:type="spellEnd"/>
      <w:r w:rsidRPr="00282EB5">
        <w:rPr>
          <w:rFonts w:ascii="Times New Roman" w:eastAsia="Times New Roman" w:hAnsi="Times New Roman" w:cs="Times New Roman"/>
          <w:color w:val="000000"/>
          <w:sz w:val="28"/>
          <w:szCs w:val="20"/>
          <w:lang w:eastAsia="ru-RU"/>
        </w:rPr>
        <w:t xml:space="preserve"> - стоимость одного балла.</w:t>
      </w:r>
    </w:p>
    <w:p w14:paraId="4C9404CC"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r w:rsidRPr="00282EB5">
        <w:rPr>
          <w:rFonts w:ascii="Times New Roman" w:eastAsia="Times New Roman" w:hAnsi="Times New Roman" w:cs="Times New Roman"/>
          <w:color w:val="000000"/>
          <w:sz w:val="28"/>
          <w:szCs w:val="20"/>
          <w:lang w:eastAsia="ru-RU"/>
        </w:rPr>
        <w:t xml:space="preserve">С - сумма всех набранных баллов </w:t>
      </w:r>
    </w:p>
    <w:p w14:paraId="6588E74A"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0"/>
          <w:lang w:eastAsia="ru-RU"/>
        </w:rPr>
      </w:pPr>
      <w:r w:rsidRPr="00282EB5">
        <w:rPr>
          <w:rFonts w:ascii="Times New Roman" w:eastAsia="Times New Roman" w:hAnsi="Times New Roman" w:cs="Times New Roman"/>
          <w:color w:val="000000"/>
          <w:sz w:val="28"/>
          <w:szCs w:val="20"/>
          <w:lang w:eastAsia="ru-RU"/>
        </w:rPr>
        <w:t>Стоимость 1 балла определяется ежемесячно исходя из суммы общего фонда стимулирующей части заработной платы, поделенной на общее количество набранных баллов.</w:t>
      </w:r>
    </w:p>
    <w:p w14:paraId="501DF246"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3.3. В системе оценки эффективности и качества труда и профессиональной деятельности всех работников дошкольного образовательного учреждения учитываются: </w:t>
      </w:r>
    </w:p>
    <w:p w14:paraId="27E452F4"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результаты, полученные в рамках контроля, представляемые руководителем дошкольного образовательного учреждения, заведующим хозяйством, заместителем заведующего по </w:t>
      </w:r>
      <w:proofErr w:type="spellStart"/>
      <w:r w:rsidRPr="00282EB5">
        <w:rPr>
          <w:rFonts w:ascii="Times New Roman" w:eastAsia="SimSun" w:hAnsi="Times New Roman" w:cs="Times New Roman"/>
          <w:color w:val="000000"/>
          <w:sz w:val="28"/>
          <w:szCs w:val="28"/>
          <w:lang w:eastAsia="ru-RU"/>
        </w:rPr>
        <w:t>воспитательно</w:t>
      </w:r>
      <w:proofErr w:type="spellEnd"/>
      <w:r w:rsidRPr="00282EB5">
        <w:rPr>
          <w:rFonts w:ascii="Times New Roman" w:eastAsia="SimSun" w:hAnsi="Times New Roman" w:cs="Times New Roman"/>
          <w:color w:val="000000"/>
          <w:sz w:val="28"/>
          <w:szCs w:val="28"/>
          <w:lang w:eastAsia="ru-RU"/>
        </w:rPr>
        <w:t>-методической работе, уполномоченным по охране труда, (на основании актов, справок);</w:t>
      </w:r>
    </w:p>
    <w:p w14:paraId="7D4F2737"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результаты самооценки педагогических работников дошкольного образовательного учреждения, представляемых в отчётах о своей работе за соответствующий период; </w:t>
      </w:r>
    </w:p>
    <w:p w14:paraId="60A05B3F"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 обоснованные предложения работников дошкольного образовательного учреждения с указанием критериев премирования. </w:t>
      </w:r>
    </w:p>
    <w:p w14:paraId="02D959E1"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color w:val="000000"/>
          <w:sz w:val="28"/>
          <w:szCs w:val="28"/>
          <w:lang w:eastAsia="ru-RU"/>
        </w:rPr>
        <w:t xml:space="preserve">3.4. </w:t>
      </w:r>
      <w:r w:rsidRPr="00282EB5">
        <w:rPr>
          <w:rFonts w:ascii="Times New Roman" w:eastAsia="SimSun" w:hAnsi="Times New Roman" w:cs="Times New Roman"/>
          <w:color w:val="000000"/>
          <w:sz w:val="28"/>
          <w:szCs w:val="24"/>
          <w:lang w:eastAsia="ru-RU"/>
        </w:rPr>
        <w:t xml:space="preserve">Комиссия осуществляет анализ и оценку объективности представленных результатов профессиональной деятельности работников в части соблюдения установленных настоящим Положением критериев, показателей, формы, порядка и процедуры оценки профессиональной деятельности. </w:t>
      </w:r>
    </w:p>
    <w:p w14:paraId="6759C5FB"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    В случае установления комиссией существенных нарушений, представленные результаты возвращаются субъекту, представившему результаты, для исправления и доработки или запрашивает материалы для подтверждения результатов деятельности.</w:t>
      </w:r>
    </w:p>
    <w:p w14:paraId="7A0D25B1"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3.5. Комиссия по распределению стимулирующей части фонда оплаты труда работников на основании всех материалов составляет итоговый оценочный лист с указанием баллов по каждому работнику и утверждает его на своем заседании. Работники дошкольного образовательного учреждения вправе ознакомиться под подпись с результатами оценки собственной профессиональной деятельности.</w:t>
      </w:r>
    </w:p>
    <w:p w14:paraId="656C03A4"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3.6. С момента опубликования оценочного листа в течение 3 дней работники вправе подать, а комиссия обязана принять обоснованное письменное заявление работника о его несогласии с оценкой результативности </w:t>
      </w:r>
      <w:r w:rsidRPr="00282EB5">
        <w:rPr>
          <w:rFonts w:ascii="Times New Roman" w:eastAsia="SimSun" w:hAnsi="Times New Roman" w:cs="Times New Roman"/>
          <w:bCs/>
          <w:color w:val="000000"/>
          <w:sz w:val="28"/>
          <w:szCs w:val="28"/>
          <w:lang w:eastAsia="ru-RU"/>
        </w:rPr>
        <w:lastRenderedPageBreak/>
        <w:t xml:space="preserve">его профессиональной деятельности. </w:t>
      </w:r>
    </w:p>
    <w:p w14:paraId="7BD48CA8"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Основанием для подачи такого заявления работником может быть только факт (факты) нарушения положений, установленных настоящим локальным нормативным актом, а также технические ошибки при работе с текстами, таблицами, цифровыми данными и т.п. Апелляции работников по другим основаниям комиссией не принимаются и не рассматриваются.  </w:t>
      </w:r>
    </w:p>
    <w:p w14:paraId="24250052"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3.7. Комиссия обязана осуществить проверку обоснованного заявления работника и дать ему обоснованный ответ по результатам проверки в течение 3 дней после принятия заявления работника. </w:t>
      </w:r>
    </w:p>
    <w:p w14:paraId="3A8A03DC"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В случае установления в ходе проверки факта нарушения положений настоящего локального нормативного акта,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14:paraId="5BC2DFFE"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3.8. По истечении 6 дней решение комиссии об утверждении оценочного листа вступает в силу. </w:t>
      </w:r>
    </w:p>
    <w:p w14:paraId="5E1801A4"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3.9. Решения Комиссии по распределению стимулирующих выплат   оформляются протоколом. </w:t>
      </w:r>
    </w:p>
    <w:p w14:paraId="5A03DFC5"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3.10. Протоколы заседаний Комиссии должны быть прошиты, страницы пронумерованы и скреплены печатью.</w:t>
      </w:r>
    </w:p>
    <w:p w14:paraId="61AC77AF"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color w:val="000000"/>
          <w:sz w:val="28"/>
          <w:szCs w:val="28"/>
          <w:lang w:eastAsia="ru-RU"/>
        </w:rPr>
        <w:t xml:space="preserve">3.11. На основании решения комиссии руководителем дошкольного образовательного учреждения издаётся приказ «Об утверждении размеров </w:t>
      </w:r>
      <w:r w:rsidRPr="00282EB5">
        <w:rPr>
          <w:rFonts w:ascii="Times New Roman" w:eastAsia="SimSun" w:hAnsi="Times New Roman" w:cs="Times New Roman"/>
          <w:bCs/>
          <w:color w:val="000000"/>
          <w:sz w:val="28"/>
          <w:szCs w:val="28"/>
          <w:lang w:eastAsia="ru-RU"/>
        </w:rPr>
        <w:t>выплат из стимулирующей части фонда оплаты труда за качество выполняемых работ» для каждого работника по результатам работы, за соответствующий период (исходя из общего количества баллов и денежного веса 1 балла).</w:t>
      </w:r>
    </w:p>
    <w:p w14:paraId="30785CBA"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
          <w:bCs/>
          <w:color w:val="000000"/>
          <w:sz w:val="28"/>
          <w:szCs w:val="28"/>
          <w:lang w:eastAsia="ru-RU"/>
        </w:rPr>
      </w:pPr>
      <w:r w:rsidRPr="00282EB5">
        <w:rPr>
          <w:rFonts w:ascii="Times New Roman" w:eastAsia="SimSun" w:hAnsi="Times New Roman" w:cs="Times New Roman"/>
          <w:bCs/>
          <w:color w:val="000000"/>
          <w:sz w:val="28"/>
          <w:szCs w:val="28"/>
          <w:lang w:eastAsia="ru-RU"/>
        </w:rPr>
        <w:t xml:space="preserve">3.12. Установленные приказом руководителя дошкольного образовательного учреждения поощрительные выплаты по результатам труда, выплачиваются работникам ежемесячно. </w:t>
      </w:r>
    </w:p>
    <w:p w14:paraId="148A117B" w14:textId="77777777" w:rsidR="00282EB5" w:rsidRPr="00282EB5" w:rsidRDefault="00282EB5" w:rsidP="00282EB5">
      <w:pPr>
        <w:spacing w:after="0" w:line="240" w:lineRule="auto"/>
        <w:ind w:firstLine="426"/>
        <w:jc w:val="both"/>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bCs/>
          <w:color w:val="000000"/>
          <w:sz w:val="28"/>
          <w:szCs w:val="28"/>
          <w:lang w:eastAsia="ru-RU"/>
        </w:rPr>
        <w:t xml:space="preserve">3.13. Руководитель МБДОУ знакомит работников под подпись с приказом </w:t>
      </w:r>
      <w:r w:rsidRPr="00282EB5">
        <w:rPr>
          <w:rFonts w:ascii="Times New Roman" w:eastAsia="Times New Roman" w:hAnsi="Times New Roman" w:cs="Times New Roman"/>
          <w:color w:val="000000"/>
          <w:sz w:val="28"/>
          <w:szCs w:val="28"/>
          <w:lang w:eastAsia="ru-RU"/>
        </w:rPr>
        <w:t>«Об утверждении размеров</w:t>
      </w:r>
      <w:r w:rsidRPr="00282EB5">
        <w:rPr>
          <w:rFonts w:ascii="Times New Roman" w:eastAsia="Times New Roman" w:hAnsi="Times New Roman" w:cs="Times New Roman"/>
          <w:bCs/>
          <w:color w:val="000000"/>
          <w:sz w:val="28"/>
          <w:szCs w:val="28"/>
          <w:lang w:eastAsia="ru-RU"/>
        </w:rPr>
        <w:t xml:space="preserve"> выплат из стимулирующей части фонда оплаты труда за качество выполняемых работ» </w:t>
      </w:r>
    </w:p>
    <w:p w14:paraId="0FCD6138" w14:textId="77777777" w:rsidR="00282EB5" w:rsidRPr="00282EB5" w:rsidRDefault="00282EB5" w:rsidP="00282EB5">
      <w:pPr>
        <w:suppressAutoHyphens/>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3.14. Руководитель дошкольного образовательного учреждения создает необходимые условия для работы комиссии по распределению выплат стимулирующего характера.</w:t>
      </w:r>
    </w:p>
    <w:p w14:paraId="55176A66" w14:textId="77777777" w:rsidR="00282EB5" w:rsidRPr="00282EB5" w:rsidRDefault="00282EB5" w:rsidP="00282EB5">
      <w:pPr>
        <w:suppressAutoHyphens/>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3.15. Руководитель дошкольного образовательного учреждения не вправе принуждать членов комиссии по распределению выплат стимулирующего характера к принятию определённых решений. </w:t>
      </w:r>
    </w:p>
    <w:p w14:paraId="7E59A8B6"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3.16. Члены комиссии по распределению стимулирующей части фонда оплаты труда не вправе разглашать служебную информацию и информацию о персональных данных работников, ставшую им известной в связи с работой в составе комиссии.</w:t>
      </w:r>
    </w:p>
    <w:p w14:paraId="50AA5044"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 xml:space="preserve">За разглашение указанной информации члены комиссии по распределению выплат стимулирующего характера несут дисциплинарную, административную, уголовную и иную ответственность в соответствии с </w:t>
      </w:r>
      <w:r w:rsidRPr="00282EB5">
        <w:rPr>
          <w:rFonts w:ascii="Times New Roman" w:eastAsia="SimSun" w:hAnsi="Times New Roman" w:cs="Times New Roman"/>
          <w:color w:val="000000"/>
          <w:sz w:val="28"/>
          <w:szCs w:val="28"/>
          <w:lang w:eastAsia="ru-RU"/>
        </w:rPr>
        <w:lastRenderedPageBreak/>
        <w:t>законодательством Российской Федерации.</w:t>
      </w:r>
    </w:p>
    <w:p w14:paraId="30D62E2D"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3.17.</w:t>
      </w:r>
      <w:r w:rsidRPr="00282EB5">
        <w:rPr>
          <w:rFonts w:ascii="Times New Roman" w:eastAsia="SimSun" w:hAnsi="Times New Roman" w:cs="Times New Roman"/>
          <w:b/>
          <w:color w:val="000000"/>
          <w:sz w:val="28"/>
          <w:szCs w:val="28"/>
          <w:lang w:eastAsia="ru-RU"/>
        </w:rPr>
        <w:t xml:space="preserve"> </w:t>
      </w:r>
      <w:r w:rsidRPr="00282EB5">
        <w:rPr>
          <w:rFonts w:ascii="Times New Roman" w:eastAsia="SimSun" w:hAnsi="Times New Roman" w:cs="Times New Roman"/>
          <w:color w:val="000000"/>
          <w:sz w:val="28"/>
          <w:szCs w:val="28"/>
          <w:lang w:eastAsia="ru-RU"/>
        </w:rPr>
        <w:t>Работникам, работающим неполное рабочее время, размер стимулирующих выплат устанавливается исходя из должностного оклада, исчисленных пропорционально отработанному времени.</w:t>
      </w:r>
    </w:p>
    <w:p w14:paraId="23B63649"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28"/>
          <w:szCs w:val="28"/>
          <w:lang w:eastAsia="ru-RU"/>
        </w:rPr>
      </w:pPr>
      <w:r w:rsidRPr="00282EB5">
        <w:rPr>
          <w:rFonts w:ascii="Times New Roman" w:eastAsia="SimSun" w:hAnsi="Times New Roman" w:cs="Times New Roman"/>
          <w:color w:val="000000"/>
          <w:sz w:val="28"/>
          <w:szCs w:val="28"/>
          <w:lang w:eastAsia="ru-RU"/>
        </w:rPr>
        <w:t>3.18. Стимулирующие выплаты руководителю дошкольного образовательного учреждения производятся с учётом результатов его деятельности и деятельности учреждения в соответствии с критериями оценки эффективности работы учреждения и его руководителя, установленными Департаментом образования Администрации города Екатеринбурга, также с учётом особенностей типа и вида учреждения.</w:t>
      </w:r>
    </w:p>
    <w:p w14:paraId="204D625E"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bCs/>
          <w:color w:val="000000"/>
          <w:sz w:val="10"/>
          <w:szCs w:val="10"/>
          <w:lang w:eastAsia="ru-RU"/>
        </w:rPr>
      </w:pPr>
    </w:p>
    <w:p w14:paraId="53C36D70" w14:textId="77777777" w:rsidR="00282EB5" w:rsidRPr="00282EB5" w:rsidRDefault="00282EB5" w:rsidP="00282EB5">
      <w:pPr>
        <w:widowControl w:val="0"/>
        <w:autoSpaceDE w:val="0"/>
        <w:autoSpaceDN w:val="0"/>
        <w:adjustRightInd w:val="0"/>
        <w:spacing w:after="0" w:line="240" w:lineRule="auto"/>
        <w:jc w:val="center"/>
        <w:rPr>
          <w:rFonts w:ascii="Times New Roman" w:eastAsia="SimSun" w:hAnsi="Times New Roman" w:cs="Times New Roman"/>
          <w:b/>
          <w:color w:val="000000"/>
          <w:sz w:val="4"/>
          <w:szCs w:val="4"/>
          <w:lang w:eastAsia="ru-RU"/>
        </w:rPr>
      </w:pPr>
    </w:p>
    <w:p w14:paraId="0B4A51DC" w14:textId="77777777" w:rsidR="00282EB5" w:rsidRPr="00282EB5" w:rsidRDefault="00282EB5" w:rsidP="00282EB5">
      <w:pPr>
        <w:widowControl w:val="0"/>
        <w:autoSpaceDE w:val="0"/>
        <w:autoSpaceDN w:val="0"/>
        <w:adjustRightInd w:val="0"/>
        <w:spacing w:after="0" w:line="240" w:lineRule="auto"/>
        <w:jc w:val="center"/>
        <w:rPr>
          <w:rFonts w:ascii="Times New Roman" w:eastAsia="SimSun" w:hAnsi="Times New Roman" w:cs="Times New Roman"/>
          <w:b/>
          <w:color w:val="000000"/>
          <w:sz w:val="28"/>
          <w:szCs w:val="28"/>
          <w:lang w:eastAsia="ru-RU"/>
        </w:rPr>
      </w:pPr>
    </w:p>
    <w:p w14:paraId="3D33152D" w14:textId="77777777" w:rsidR="00282EB5" w:rsidRPr="00282EB5" w:rsidRDefault="00282EB5" w:rsidP="00282EB5">
      <w:pPr>
        <w:widowControl w:val="0"/>
        <w:autoSpaceDE w:val="0"/>
        <w:autoSpaceDN w:val="0"/>
        <w:adjustRightInd w:val="0"/>
        <w:spacing w:after="0" w:line="240" w:lineRule="auto"/>
        <w:jc w:val="center"/>
        <w:rPr>
          <w:rFonts w:ascii="Times New Roman" w:eastAsia="SimSun" w:hAnsi="Times New Roman" w:cs="Times New Roman"/>
          <w:b/>
          <w:color w:val="000000"/>
          <w:sz w:val="28"/>
          <w:szCs w:val="28"/>
          <w:lang w:eastAsia="ru-RU"/>
        </w:rPr>
      </w:pPr>
      <w:r w:rsidRPr="00282EB5">
        <w:rPr>
          <w:rFonts w:ascii="Times New Roman" w:eastAsia="SimSun" w:hAnsi="Times New Roman" w:cs="Times New Roman"/>
          <w:b/>
          <w:color w:val="000000"/>
          <w:sz w:val="28"/>
          <w:szCs w:val="28"/>
          <w:lang w:eastAsia="ru-RU"/>
        </w:rPr>
        <w:t>4. Премиальная часть стимулирующего фонда оплаты труда работников МБДОУ –детский сад № 212</w:t>
      </w:r>
    </w:p>
    <w:p w14:paraId="6BC03849" w14:textId="77777777" w:rsidR="00282EB5" w:rsidRPr="00282EB5" w:rsidRDefault="00282EB5" w:rsidP="00282EB5">
      <w:pPr>
        <w:widowControl w:val="0"/>
        <w:autoSpaceDE w:val="0"/>
        <w:autoSpaceDN w:val="0"/>
        <w:adjustRightInd w:val="0"/>
        <w:spacing w:after="0" w:line="240" w:lineRule="auto"/>
        <w:jc w:val="center"/>
        <w:rPr>
          <w:rFonts w:ascii="Times New Roman" w:eastAsia="SimSun" w:hAnsi="Times New Roman" w:cs="Times New Roman"/>
          <w:i/>
          <w:color w:val="000000"/>
          <w:sz w:val="28"/>
          <w:szCs w:val="28"/>
          <w:lang w:eastAsia="ru-RU"/>
        </w:rPr>
      </w:pPr>
      <w:r w:rsidRPr="00282EB5">
        <w:rPr>
          <w:rFonts w:ascii="Times New Roman" w:eastAsia="SimSun" w:hAnsi="Times New Roman" w:cs="Times New Roman"/>
          <w:i/>
          <w:color w:val="000000"/>
          <w:sz w:val="28"/>
          <w:szCs w:val="28"/>
          <w:lang w:eastAsia="ru-RU"/>
        </w:rPr>
        <w:t>(при наличии фонда экономии заработной платы, единовременные премиальные выплаты)</w:t>
      </w:r>
    </w:p>
    <w:p w14:paraId="483C39A9" w14:textId="77777777" w:rsidR="00282EB5" w:rsidRPr="00282EB5" w:rsidRDefault="00282EB5" w:rsidP="00282EB5">
      <w:pPr>
        <w:autoSpaceDE w:val="0"/>
        <w:autoSpaceDN w:val="0"/>
        <w:adjustRightInd w:val="0"/>
        <w:spacing w:after="0" w:line="240" w:lineRule="auto"/>
        <w:ind w:firstLine="426"/>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4.1. В пределах фонда экономии заработной платы по итогам календарного года, к Дню дошкольного работника и т.д. работники дошкольного образовательного учреждения могут быть премированы (по решению комиссии по распределению стимулирующей части фонда оплаты труда).</w:t>
      </w:r>
    </w:p>
    <w:p w14:paraId="497CED06" w14:textId="77777777" w:rsidR="00282EB5" w:rsidRPr="00282EB5" w:rsidRDefault="00282EB5" w:rsidP="00282EB5">
      <w:pPr>
        <w:tabs>
          <w:tab w:val="left" w:pos="0"/>
        </w:tabs>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4.2. Работники, занимающие штатные должности с неполным рабочим днем, в том числе по совместительству, премируются на общих основаниях.</w:t>
      </w:r>
    </w:p>
    <w:p w14:paraId="589DD6D8" w14:textId="77777777" w:rsidR="00282EB5" w:rsidRPr="00282EB5" w:rsidRDefault="00282EB5" w:rsidP="00282EB5">
      <w:pPr>
        <w:tabs>
          <w:tab w:val="left" w:pos="0"/>
        </w:tabs>
        <w:spacing w:after="0" w:line="240" w:lineRule="auto"/>
        <w:ind w:firstLine="426"/>
        <w:jc w:val="both"/>
        <w:rPr>
          <w:rFonts w:ascii="Times New Roman" w:eastAsia="Batang" w:hAnsi="Times New Roman" w:cs="Times New Roman"/>
          <w:color w:val="000000"/>
          <w:sz w:val="28"/>
          <w:szCs w:val="28"/>
          <w:lang w:eastAsia="ko-KR"/>
        </w:rPr>
      </w:pPr>
      <w:r w:rsidRPr="00282EB5">
        <w:rPr>
          <w:rFonts w:ascii="Times New Roman" w:eastAsia="Times New Roman" w:hAnsi="Times New Roman" w:cs="Times New Roman"/>
          <w:color w:val="000000"/>
          <w:sz w:val="28"/>
          <w:szCs w:val="28"/>
          <w:lang w:eastAsia="ru-RU"/>
        </w:rPr>
        <w:t>4.3. Премия по итогам работы за период (месяц, квартал, полугодие, год) при увольнении работника по собственному желанию до истечения периода не выплачивается</w:t>
      </w:r>
      <w:r w:rsidRPr="00282EB5">
        <w:rPr>
          <w:rFonts w:ascii="Times New Roman" w:eastAsia="Batang" w:hAnsi="Times New Roman" w:cs="Times New Roman"/>
          <w:color w:val="000000"/>
          <w:sz w:val="28"/>
          <w:szCs w:val="28"/>
          <w:lang w:eastAsia="ko-KR"/>
        </w:rPr>
        <w:t>.</w:t>
      </w:r>
      <w:r w:rsidRPr="00282EB5">
        <w:rPr>
          <w:rFonts w:ascii="Times New Roman" w:eastAsia="Times New Roman" w:hAnsi="Times New Roman" w:cs="Times New Roman"/>
          <w:color w:val="000000"/>
          <w:sz w:val="28"/>
          <w:szCs w:val="28"/>
          <w:lang w:eastAsia="ru-RU"/>
        </w:rPr>
        <w:t xml:space="preserve"> </w:t>
      </w:r>
    </w:p>
    <w:p w14:paraId="3A480A3D" w14:textId="77777777" w:rsidR="00282EB5" w:rsidRPr="00282EB5" w:rsidRDefault="00282EB5" w:rsidP="00282EB5">
      <w:pPr>
        <w:tabs>
          <w:tab w:val="left" w:pos="993"/>
        </w:tabs>
        <w:autoSpaceDE w:val="0"/>
        <w:autoSpaceDN w:val="0"/>
        <w:adjustRightInd w:val="0"/>
        <w:spacing w:after="0" w:line="240" w:lineRule="auto"/>
        <w:ind w:firstLine="426"/>
        <w:jc w:val="both"/>
        <w:outlineLvl w:val="1"/>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bCs/>
          <w:color w:val="000000"/>
          <w:sz w:val="28"/>
          <w:szCs w:val="28"/>
          <w:lang w:eastAsia="ru-RU"/>
        </w:rPr>
        <w:t xml:space="preserve">4.4. </w:t>
      </w:r>
      <w:r w:rsidRPr="00282EB5">
        <w:rPr>
          <w:rFonts w:ascii="Times New Roman" w:eastAsia="Times New Roman" w:hAnsi="Times New Roman" w:cs="Times New Roman"/>
          <w:color w:val="000000"/>
          <w:sz w:val="28"/>
          <w:szCs w:val="28"/>
          <w:lang w:eastAsia="ru-RU"/>
        </w:rPr>
        <w:t>В целях поощрения работников за достигнутые успехи, профессионализм и личный вклад в работу коллектива в пределах финансовых средств на оплату труда применяется единовременное премирование работников дошкольного образовательного учреждения (по согласованию профсоюзным комитетом):</w:t>
      </w:r>
    </w:p>
    <w:p w14:paraId="78BDA3F8" w14:textId="77777777" w:rsidR="00282EB5" w:rsidRPr="00282EB5" w:rsidRDefault="00282EB5" w:rsidP="00282EB5">
      <w:pPr>
        <w:spacing w:after="0" w:line="240" w:lineRule="auto"/>
        <w:jc w:val="both"/>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color w:val="000000"/>
          <w:sz w:val="28"/>
          <w:szCs w:val="28"/>
          <w:lang w:eastAsia="ru-RU"/>
        </w:rPr>
        <w:t>1) при награждении Почетной грамотой Министерства образования и науки РФ - 2000 рублей;</w:t>
      </w:r>
      <w:r w:rsidRPr="00282EB5">
        <w:rPr>
          <w:rFonts w:ascii="Times New Roman" w:eastAsia="Times New Roman" w:hAnsi="Times New Roman" w:cs="Times New Roman"/>
          <w:b/>
          <w:color w:val="000000"/>
          <w:sz w:val="28"/>
          <w:szCs w:val="28"/>
          <w:lang w:eastAsia="ru-RU"/>
        </w:rPr>
        <w:t xml:space="preserve">  </w:t>
      </w:r>
    </w:p>
    <w:p w14:paraId="1E484AD2" w14:textId="77777777" w:rsidR="00282EB5" w:rsidRPr="00282EB5" w:rsidRDefault="00282EB5" w:rsidP="00282EB5">
      <w:pPr>
        <w:tabs>
          <w:tab w:val="left" w:pos="567"/>
        </w:tabs>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2) при награждения Почетной грамотой Министерства общего и профессионального образования Свердловской области - 1000 рублей;</w:t>
      </w:r>
    </w:p>
    <w:p w14:paraId="566B1927" w14:textId="77777777" w:rsidR="00282EB5" w:rsidRPr="00282EB5" w:rsidRDefault="00282EB5" w:rsidP="00282EB5">
      <w:pPr>
        <w:tabs>
          <w:tab w:val="left" w:pos="567"/>
        </w:tabs>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3) при награждении государственными наградами и наградами Свердловской области - 1000 рублей;</w:t>
      </w:r>
    </w:p>
    <w:p w14:paraId="65B0D637" w14:textId="77777777" w:rsidR="00282EB5" w:rsidRPr="00282EB5" w:rsidRDefault="00282EB5" w:rsidP="00282EB5">
      <w:pPr>
        <w:spacing w:after="0" w:line="240" w:lineRule="auto"/>
        <w:ind w:firstLine="426"/>
        <w:jc w:val="both"/>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4) при награждения Почетной грамотой Департамента образования Администрации г. Екатеринбурга - 500 рублей. </w:t>
      </w:r>
    </w:p>
    <w:p w14:paraId="4C16EF25" w14:textId="77777777" w:rsidR="00282EB5" w:rsidRPr="00282EB5" w:rsidRDefault="00282EB5" w:rsidP="00282EB5">
      <w:pPr>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5) юбиляров, работающих </w:t>
      </w:r>
      <w:proofErr w:type="gramStart"/>
      <w:r w:rsidRPr="00282EB5">
        <w:rPr>
          <w:rFonts w:ascii="Times New Roman" w:eastAsia="Times New Roman" w:hAnsi="Times New Roman" w:cs="Times New Roman"/>
          <w:color w:val="000000"/>
          <w:sz w:val="28"/>
          <w:szCs w:val="28"/>
          <w:lang w:eastAsia="ru-RU"/>
        </w:rPr>
        <w:t>в  дошкольном</w:t>
      </w:r>
      <w:proofErr w:type="gramEnd"/>
      <w:r w:rsidRPr="00282EB5">
        <w:rPr>
          <w:rFonts w:ascii="Times New Roman" w:eastAsia="Times New Roman" w:hAnsi="Times New Roman" w:cs="Times New Roman"/>
          <w:color w:val="000000"/>
          <w:sz w:val="28"/>
          <w:szCs w:val="28"/>
          <w:lang w:eastAsia="ru-RU"/>
        </w:rPr>
        <w:t xml:space="preserve"> образовательном учреждении, премировать из стимулирующей части фонда оплаты труда за многолетний добросовестный труд:</w:t>
      </w:r>
    </w:p>
    <w:p w14:paraId="26E13F40" w14:textId="77777777" w:rsidR="00282EB5" w:rsidRPr="00282EB5" w:rsidRDefault="00282EB5" w:rsidP="00282EB5">
      <w:pPr>
        <w:spacing w:after="0" w:line="240" w:lineRule="auto"/>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 xml:space="preserve">- в честь 50- </w:t>
      </w:r>
      <w:proofErr w:type="spellStart"/>
      <w:r w:rsidRPr="00282EB5">
        <w:rPr>
          <w:rFonts w:ascii="Times New Roman" w:eastAsia="Times New Roman" w:hAnsi="Times New Roman" w:cs="Times New Roman"/>
          <w:color w:val="000000"/>
          <w:sz w:val="28"/>
          <w:szCs w:val="28"/>
          <w:lang w:eastAsia="ru-RU"/>
        </w:rPr>
        <w:t>летия</w:t>
      </w:r>
      <w:proofErr w:type="spellEnd"/>
      <w:r w:rsidRPr="00282EB5">
        <w:rPr>
          <w:rFonts w:ascii="Times New Roman" w:eastAsia="Times New Roman" w:hAnsi="Times New Roman" w:cs="Times New Roman"/>
          <w:color w:val="000000"/>
          <w:sz w:val="28"/>
          <w:szCs w:val="28"/>
          <w:lang w:eastAsia="ru-RU"/>
        </w:rPr>
        <w:t xml:space="preserve"> премировать - в размере 1500 рублей;</w:t>
      </w:r>
    </w:p>
    <w:p w14:paraId="2A4447CD" w14:textId="77777777" w:rsidR="00282EB5" w:rsidRPr="00282EB5" w:rsidRDefault="00282EB5" w:rsidP="00282EB5">
      <w:pPr>
        <w:spacing w:after="0" w:line="240" w:lineRule="auto"/>
        <w:jc w:val="both"/>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color w:val="000000"/>
          <w:sz w:val="28"/>
          <w:szCs w:val="28"/>
          <w:lang w:eastAsia="ru-RU"/>
        </w:rPr>
        <w:t>- в честь 55, 60, 65, 70, 75</w:t>
      </w:r>
      <w:proofErr w:type="gramStart"/>
      <w:r w:rsidRPr="00282EB5">
        <w:rPr>
          <w:rFonts w:ascii="Times New Roman" w:eastAsia="Times New Roman" w:hAnsi="Times New Roman" w:cs="Times New Roman"/>
          <w:color w:val="000000"/>
          <w:sz w:val="28"/>
          <w:szCs w:val="28"/>
          <w:lang w:eastAsia="ru-RU"/>
        </w:rPr>
        <w:t xml:space="preserve">-  </w:t>
      </w:r>
      <w:proofErr w:type="spellStart"/>
      <w:r w:rsidRPr="00282EB5">
        <w:rPr>
          <w:rFonts w:ascii="Times New Roman" w:eastAsia="Times New Roman" w:hAnsi="Times New Roman" w:cs="Times New Roman"/>
          <w:color w:val="000000"/>
          <w:sz w:val="28"/>
          <w:szCs w:val="28"/>
          <w:lang w:eastAsia="ru-RU"/>
        </w:rPr>
        <w:t>летия</w:t>
      </w:r>
      <w:proofErr w:type="spellEnd"/>
      <w:proofErr w:type="gramEnd"/>
      <w:r w:rsidRPr="00282EB5">
        <w:rPr>
          <w:rFonts w:ascii="Times New Roman" w:eastAsia="Times New Roman" w:hAnsi="Times New Roman" w:cs="Times New Roman"/>
          <w:color w:val="000000"/>
          <w:sz w:val="28"/>
          <w:szCs w:val="28"/>
          <w:lang w:eastAsia="ru-RU"/>
        </w:rPr>
        <w:t xml:space="preserve"> и т.д. - в размере 2000 рублей; </w:t>
      </w:r>
    </w:p>
    <w:p w14:paraId="18835D3D" w14:textId="77777777" w:rsidR="00282EB5" w:rsidRPr="00282EB5" w:rsidRDefault="00282EB5" w:rsidP="00282EB5">
      <w:pPr>
        <w:spacing w:after="0" w:line="240" w:lineRule="auto"/>
        <w:jc w:val="both"/>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color w:val="000000"/>
          <w:sz w:val="28"/>
          <w:szCs w:val="28"/>
          <w:lang w:eastAsia="ru-RU"/>
        </w:rPr>
        <w:t>6) при увольнении в связи с уходом на трудовую пенсию по старости –2000 рублей.</w:t>
      </w:r>
      <w:r w:rsidRPr="00282EB5">
        <w:rPr>
          <w:rFonts w:ascii="Times New Roman" w:eastAsia="Times New Roman" w:hAnsi="Times New Roman" w:cs="Times New Roman"/>
          <w:b/>
          <w:color w:val="000000"/>
          <w:sz w:val="28"/>
          <w:szCs w:val="28"/>
          <w:lang w:eastAsia="ru-RU"/>
        </w:rPr>
        <w:t xml:space="preserve"> </w:t>
      </w:r>
    </w:p>
    <w:p w14:paraId="029CB7DE" w14:textId="77777777" w:rsidR="00282EB5" w:rsidRPr="00282EB5" w:rsidRDefault="00282EB5" w:rsidP="00282EB5">
      <w:pPr>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lastRenderedPageBreak/>
        <w:t>4.5. В пределах экономии финансовых средств на оплату труда, работникам может оказываться материальная помощь, условия выплаты и размер которой устанавливаются «Положением об оказании материальной помощи работникам МБДОУ – детский сад № 212, принятым</w:t>
      </w:r>
      <w:r w:rsidRPr="00282EB5">
        <w:rPr>
          <w:rFonts w:ascii="Times New Roman" w:eastAsia="Times New Roman" w:hAnsi="Times New Roman" w:cs="Times New Roman"/>
          <w:b/>
          <w:color w:val="000000"/>
          <w:sz w:val="28"/>
          <w:szCs w:val="28"/>
          <w:lang w:eastAsia="ru-RU"/>
        </w:rPr>
        <w:t xml:space="preserve"> </w:t>
      </w:r>
      <w:r w:rsidRPr="00282EB5">
        <w:rPr>
          <w:rFonts w:ascii="Times New Roman" w:eastAsia="Times New Roman" w:hAnsi="Times New Roman" w:cs="Times New Roman"/>
          <w:color w:val="000000"/>
          <w:sz w:val="28"/>
          <w:szCs w:val="28"/>
          <w:lang w:eastAsia="ru-RU"/>
        </w:rPr>
        <w:t>по согласованию с профсоюзным комитетом.</w:t>
      </w:r>
    </w:p>
    <w:p w14:paraId="514676CC" w14:textId="77777777" w:rsidR="00282EB5" w:rsidRPr="00282EB5" w:rsidRDefault="00282EB5" w:rsidP="00282EB5">
      <w:pPr>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r w:rsidRPr="00282EB5">
        <w:rPr>
          <w:rFonts w:ascii="Times New Roman" w:eastAsia="Times New Roman" w:hAnsi="Times New Roman" w:cs="Times New Roman"/>
          <w:color w:val="000000"/>
          <w:sz w:val="28"/>
          <w:szCs w:val="28"/>
          <w:lang w:eastAsia="ru-RU"/>
        </w:rPr>
        <w:t>Материальная помощь выплачивается на основании заявления работника.</w:t>
      </w:r>
    </w:p>
    <w:p w14:paraId="17483DF7" w14:textId="77777777" w:rsidR="00282EB5" w:rsidRPr="00282EB5" w:rsidRDefault="00282EB5" w:rsidP="00282EB5">
      <w:pPr>
        <w:autoSpaceDE w:val="0"/>
        <w:autoSpaceDN w:val="0"/>
        <w:adjustRightInd w:val="0"/>
        <w:spacing w:after="0" w:line="240" w:lineRule="auto"/>
        <w:ind w:firstLine="426"/>
        <w:jc w:val="both"/>
        <w:rPr>
          <w:rFonts w:ascii="Times New Roman" w:eastAsia="Times New Roman" w:hAnsi="Times New Roman" w:cs="Times New Roman"/>
          <w:color w:val="000000"/>
          <w:sz w:val="28"/>
          <w:szCs w:val="28"/>
          <w:lang w:eastAsia="ru-RU"/>
        </w:rPr>
      </w:pPr>
    </w:p>
    <w:p w14:paraId="497DECA5" w14:textId="77777777" w:rsidR="00282EB5" w:rsidRPr="00282EB5" w:rsidRDefault="00282EB5" w:rsidP="00282EB5">
      <w:pPr>
        <w:autoSpaceDE w:val="0"/>
        <w:autoSpaceDN w:val="0"/>
        <w:adjustRightInd w:val="0"/>
        <w:spacing w:after="0" w:line="240" w:lineRule="auto"/>
        <w:ind w:firstLine="426"/>
        <w:jc w:val="both"/>
        <w:rPr>
          <w:rFonts w:ascii="Times New Roman" w:eastAsia="Times New Roman" w:hAnsi="Times New Roman" w:cs="Times New Roman"/>
          <w:color w:val="000000"/>
          <w:sz w:val="4"/>
          <w:szCs w:val="4"/>
          <w:lang w:eastAsia="ru-RU"/>
        </w:rPr>
      </w:pPr>
    </w:p>
    <w:p w14:paraId="7EEC4D74" w14:textId="77777777" w:rsidR="00282EB5" w:rsidRPr="00282EB5" w:rsidRDefault="00282EB5" w:rsidP="00282EB5">
      <w:pPr>
        <w:spacing w:after="0" w:line="240" w:lineRule="auto"/>
        <w:ind w:firstLine="426"/>
        <w:jc w:val="center"/>
        <w:outlineLvl w:val="1"/>
        <w:rPr>
          <w:rFonts w:ascii="Times New Roman" w:eastAsia="Times New Roman" w:hAnsi="Times New Roman" w:cs="Times New Roman"/>
          <w:b/>
          <w:color w:val="000000"/>
          <w:sz w:val="28"/>
          <w:szCs w:val="28"/>
          <w:lang w:eastAsia="ru-RU"/>
        </w:rPr>
      </w:pPr>
      <w:r w:rsidRPr="00282EB5">
        <w:rPr>
          <w:rFonts w:ascii="Times New Roman" w:eastAsia="Times New Roman" w:hAnsi="Times New Roman" w:cs="Times New Roman"/>
          <w:b/>
          <w:color w:val="000000"/>
          <w:sz w:val="28"/>
          <w:szCs w:val="28"/>
          <w:lang w:eastAsia="ru-RU"/>
        </w:rPr>
        <w:t>5. Заключительные положения.</w:t>
      </w:r>
    </w:p>
    <w:p w14:paraId="4A646156"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5.1. В случае задержки выплаты работникам заработной платы и других нарушений в сфере оплаты труда руководитель дошкольного образовательного учреждения несет ответственность в соответствии с Трудовым кодексом Российской Федерации, другими федеральными законами и иными нормативными правовыми актами, содержащими нормы трудового права.</w:t>
      </w:r>
    </w:p>
    <w:p w14:paraId="07F70660"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5.2. При отсутствии или недостатке соответствующих (бюджетных и (или) внебюджетных) финансовых средств руководитель дошкольного образовательного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статьей 74 Трудового кодекса Российской Федерации.</w:t>
      </w:r>
    </w:p>
    <w:p w14:paraId="2ABC3418" w14:textId="77777777" w:rsidR="00282EB5" w:rsidRPr="00282EB5" w:rsidRDefault="00282EB5" w:rsidP="00282EB5">
      <w:pPr>
        <w:widowControl w:val="0"/>
        <w:autoSpaceDE w:val="0"/>
        <w:autoSpaceDN w:val="0"/>
        <w:adjustRightInd w:val="0"/>
        <w:spacing w:after="0" w:line="240" w:lineRule="auto"/>
        <w:ind w:firstLine="426"/>
        <w:jc w:val="both"/>
        <w:rPr>
          <w:rFonts w:ascii="Times New Roman" w:eastAsia="SimSun" w:hAnsi="Times New Roman" w:cs="Times New Roman"/>
          <w:color w:val="000000"/>
          <w:sz w:val="28"/>
          <w:szCs w:val="28"/>
          <w:lang w:eastAsia="ru-RU"/>
        </w:rPr>
      </w:pPr>
      <w:r w:rsidRPr="00282EB5">
        <w:rPr>
          <w:rFonts w:ascii="Times New Roman" w:eastAsia="SimSun" w:hAnsi="Times New Roman" w:cs="Times New Roman"/>
          <w:color w:val="000000"/>
          <w:sz w:val="28"/>
          <w:szCs w:val="28"/>
          <w:lang w:eastAsia="ru-RU"/>
        </w:rPr>
        <w:t>5.3. 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(профессии), предусмотренные штатным расписанием на постоянной основе, других работников на условиях срочного трудового договора за счет средств, поступающих от приносящей доход деятельности.</w:t>
      </w:r>
    </w:p>
    <w:p w14:paraId="78852BF2" w14:textId="76DA5024" w:rsidR="00282EB5" w:rsidRDefault="00282EB5" w:rsidP="00A67E5C">
      <w:pPr>
        <w:ind w:left="-567"/>
      </w:pPr>
    </w:p>
    <w:p w14:paraId="30416985" w14:textId="5879D148" w:rsidR="00F76773" w:rsidRDefault="00F76773" w:rsidP="00A67E5C">
      <w:pPr>
        <w:ind w:left="-567"/>
      </w:pPr>
    </w:p>
    <w:p w14:paraId="545E9950" w14:textId="4C2C69F4" w:rsidR="00F76773" w:rsidRDefault="00F76773" w:rsidP="00A67E5C">
      <w:pPr>
        <w:ind w:left="-567"/>
      </w:pPr>
    </w:p>
    <w:p w14:paraId="5EE991F3" w14:textId="41910F17" w:rsidR="00F76773" w:rsidRDefault="00F76773" w:rsidP="00A67E5C">
      <w:pPr>
        <w:ind w:left="-567"/>
      </w:pPr>
    </w:p>
    <w:p w14:paraId="74FCA9D6" w14:textId="1C0C77B2" w:rsidR="00F76773" w:rsidRDefault="00F76773" w:rsidP="00A67E5C">
      <w:pPr>
        <w:ind w:left="-567"/>
      </w:pPr>
    </w:p>
    <w:p w14:paraId="2558B25F" w14:textId="56BF9DA8" w:rsidR="00F76773" w:rsidRDefault="00F76773" w:rsidP="00A67E5C">
      <w:pPr>
        <w:ind w:left="-567"/>
      </w:pPr>
    </w:p>
    <w:p w14:paraId="10102A40" w14:textId="57318229" w:rsidR="00F76773" w:rsidRDefault="00F76773" w:rsidP="00A67E5C">
      <w:pPr>
        <w:ind w:left="-567"/>
      </w:pPr>
    </w:p>
    <w:p w14:paraId="215B3F7B" w14:textId="449F0A54" w:rsidR="00F76773" w:rsidRDefault="00F76773" w:rsidP="00A67E5C">
      <w:pPr>
        <w:ind w:left="-567"/>
      </w:pPr>
    </w:p>
    <w:p w14:paraId="245C1EA5" w14:textId="7D106985" w:rsidR="00F76773" w:rsidRDefault="00F76773" w:rsidP="00A67E5C">
      <w:pPr>
        <w:ind w:left="-567"/>
      </w:pPr>
    </w:p>
    <w:p w14:paraId="79ACFB63" w14:textId="7C3510B4" w:rsidR="00F76773" w:rsidRDefault="00F76773" w:rsidP="00A67E5C">
      <w:pPr>
        <w:ind w:left="-567"/>
      </w:pPr>
    </w:p>
    <w:p w14:paraId="1ACEC074" w14:textId="08B9EDBF" w:rsidR="00F76773" w:rsidRDefault="00F76773" w:rsidP="00A67E5C">
      <w:pPr>
        <w:ind w:left="-567"/>
      </w:pPr>
    </w:p>
    <w:p w14:paraId="5FE2766D" w14:textId="0DE61CBA" w:rsidR="00F76773" w:rsidRDefault="00F76773" w:rsidP="00A67E5C">
      <w:pPr>
        <w:ind w:left="-567"/>
      </w:pPr>
    </w:p>
    <w:p w14:paraId="4FE8B8FA" w14:textId="2E0D2B82" w:rsidR="00F76773" w:rsidRDefault="00F76773" w:rsidP="00A67E5C">
      <w:pPr>
        <w:ind w:left="-567"/>
      </w:pPr>
    </w:p>
    <w:p w14:paraId="4A4AE827" w14:textId="36B8F669" w:rsidR="00F76773" w:rsidRDefault="00F76773" w:rsidP="00A67E5C">
      <w:pPr>
        <w:ind w:left="-567"/>
      </w:pPr>
    </w:p>
    <w:p w14:paraId="7472A3FA" w14:textId="3304ABC5" w:rsidR="00F76773" w:rsidRDefault="0069483D" w:rsidP="0069483D">
      <w:pPr>
        <w:ind w:left="-567"/>
        <w:jc w:val="center"/>
      </w:pPr>
      <w:r w:rsidRPr="0069483D">
        <w:lastRenderedPageBreak/>
        <w:drawing>
          <wp:inline distT="0" distB="0" distL="0" distR="0" wp14:anchorId="553E80F4" wp14:editId="1614DC45">
            <wp:extent cx="6362700" cy="92887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63266" cy="9289606"/>
                    </a:xfrm>
                    <a:prstGeom prst="rect">
                      <a:avLst/>
                    </a:prstGeom>
                  </pic:spPr>
                </pic:pic>
              </a:graphicData>
            </a:graphic>
          </wp:inline>
        </w:drawing>
      </w:r>
    </w:p>
    <w:sectPr w:rsidR="00F767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767E9" w14:textId="77777777" w:rsidR="004616F9" w:rsidRDefault="004616F9" w:rsidP="00DA124F">
      <w:pPr>
        <w:spacing w:after="0" w:line="240" w:lineRule="auto"/>
      </w:pPr>
      <w:r>
        <w:separator/>
      </w:r>
    </w:p>
  </w:endnote>
  <w:endnote w:type="continuationSeparator" w:id="0">
    <w:p w14:paraId="61870AD8" w14:textId="77777777" w:rsidR="004616F9" w:rsidRDefault="004616F9" w:rsidP="00DA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C4F3F" w14:textId="77777777" w:rsidR="004616F9" w:rsidRDefault="004616F9" w:rsidP="00DA124F">
      <w:pPr>
        <w:spacing w:after="0" w:line="240" w:lineRule="auto"/>
      </w:pPr>
      <w:r>
        <w:separator/>
      </w:r>
    </w:p>
  </w:footnote>
  <w:footnote w:type="continuationSeparator" w:id="0">
    <w:p w14:paraId="09AF05F6" w14:textId="77777777" w:rsidR="004616F9" w:rsidRDefault="004616F9" w:rsidP="00DA124F">
      <w:pPr>
        <w:spacing w:after="0" w:line="240" w:lineRule="auto"/>
      </w:pPr>
      <w:r>
        <w:continuationSeparator/>
      </w:r>
    </w:p>
  </w:footnote>
  <w:footnote w:id="1">
    <w:p w14:paraId="0A7F401D" w14:textId="77777777" w:rsidR="00B21E76" w:rsidRPr="00FB434D" w:rsidRDefault="00B21E76" w:rsidP="00DA124F">
      <w:pPr>
        <w:spacing w:after="0" w:line="240" w:lineRule="auto"/>
        <w:ind w:firstLine="709"/>
        <w:jc w:val="both"/>
        <w:rPr>
          <w:rFonts w:ascii="Times New Roman" w:eastAsia="Calibri" w:hAnsi="Times New Roman"/>
          <w:sz w:val="20"/>
          <w:szCs w:val="20"/>
        </w:rPr>
      </w:pPr>
      <w:r>
        <w:rPr>
          <w:rStyle w:val="a5"/>
        </w:rPr>
        <w:footnoteRef/>
      </w:r>
      <w:r>
        <w:t xml:space="preserve"> </w:t>
      </w:r>
      <w:r w:rsidRPr="002E6A2D">
        <w:rPr>
          <w:rFonts w:ascii="Times New Roman" w:eastAsia="Calibri" w:hAnsi="Times New Roman" w:cs="Tahoma"/>
          <w:sz w:val="20"/>
          <w:szCs w:val="20"/>
        </w:rPr>
        <w:t xml:space="preserve">Перечень должностей педагогических работников предусмотрен в подразделе 2 раздела 1 номенклатуры должностей педагогических работников организаций, осуществляющих </w:t>
      </w:r>
      <w:r w:rsidRPr="002E6A2D">
        <w:rPr>
          <w:rFonts w:ascii="Times New Roman" w:hAnsi="Times New Roman" w:cs="Tahoma"/>
          <w:sz w:val="20"/>
          <w:szCs w:val="20"/>
        </w:rPr>
        <w:t xml:space="preserve">образовательную деятельность, </w:t>
      </w:r>
      <w:r w:rsidRPr="00FB434D">
        <w:rPr>
          <w:rFonts w:ascii="Times New Roman" w:hAnsi="Times New Roman"/>
          <w:sz w:val="20"/>
          <w:szCs w:val="20"/>
        </w:rPr>
        <w:t xml:space="preserve">должностей руководителей образовательных организаций, утвержденной постановлением Правительства РФ </w:t>
      </w:r>
      <w:r w:rsidRPr="00FB434D">
        <w:rPr>
          <w:rFonts w:ascii="Times New Roman" w:hAnsi="Times New Roman"/>
          <w:color w:val="22272F"/>
          <w:sz w:val="20"/>
          <w:szCs w:val="20"/>
        </w:rPr>
        <w:t>от 21 февраля 2022 г. № 225</w:t>
      </w:r>
      <w:r w:rsidRPr="00FB434D">
        <w:rPr>
          <w:rFonts w:ascii="Times New Roman" w:eastAsia="Calibri" w:hAnsi="Times New Roman"/>
          <w:sz w:val="20"/>
          <w:szCs w:val="20"/>
        </w:rPr>
        <w:t>.</w:t>
      </w:r>
    </w:p>
    <w:p w14:paraId="4ECB426B" w14:textId="77777777" w:rsidR="00B21E76" w:rsidRPr="00FB434D" w:rsidRDefault="00B21E76" w:rsidP="00DA124F">
      <w:pPr>
        <w:pStyle w:val="a3"/>
        <w:rPr>
          <w:rFonts w:ascii="Times New Roman" w:hAnsi="Times New Roman"/>
        </w:rPr>
      </w:pPr>
    </w:p>
  </w:footnote>
  <w:footnote w:id="2">
    <w:p w14:paraId="66BFF150" w14:textId="77777777" w:rsidR="00B21E76" w:rsidRPr="00484602" w:rsidRDefault="00B21E76" w:rsidP="00DA124F">
      <w:pPr>
        <w:pStyle w:val="a3"/>
        <w:spacing w:after="0" w:line="240" w:lineRule="auto"/>
        <w:ind w:firstLine="567"/>
        <w:jc w:val="both"/>
        <w:rPr>
          <w:rFonts w:ascii="Times New Roman" w:hAnsi="Times New Roman"/>
        </w:rPr>
      </w:pPr>
      <w:r w:rsidRPr="00484602">
        <w:rPr>
          <w:rStyle w:val="a5"/>
          <w:rFonts w:ascii="Times New Roman" w:hAnsi="Times New Roman"/>
        </w:rPr>
        <w:footnoteRef/>
      </w:r>
      <w:r w:rsidRPr="00484602">
        <w:rPr>
          <w:rFonts w:ascii="Times New Roman" w:hAnsi="Times New Roman"/>
        </w:rPr>
        <w:t xml:space="preserve"> </w:t>
      </w:r>
      <w:r w:rsidRPr="00484602">
        <w:rPr>
          <w:rFonts w:ascii="Times New Roman" w:hAnsi="Times New Roman"/>
        </w:rPr>
        <w:t xml:space="preserve">Форма личной карточки (унифицированная форма по учету кадров № Т-2 «Личная карточка работника») утверждена постановлением Госкомстата России от 5 января 2004 г. № 1 «Об утверждении унифицированных форм первичной учетной документации по учету труда и его оплаты». </w:t>
      </w:r>
    </w:p>
  </w:footnote>
  <w:footnote w:id="3">
    <w:p w14:paraId="6C998039" w14:textId="77777777" w:rsidR="00B21E76" w:rsidRPr="001B4E2A" w:rsidRDefault="00B21E76" w:rsidP="00DA124F">
      <w:pPr>
        <w:spacing w:after="0" w:line="240" w:lineRule="auto"/>
        <w:ind w:firstLine="709"/>
        <w:jc w:val="both"/>
        <w:rPr>
          <w:rFonts w:ascii="Times New Roman" w:eastAsia="Calibri" w:hAnsi="Times New Roman"/>
          <w:sz w:val="20"/>
          <w:szCs w:val="20"/>
        </w:rPr>
      </w:pPr>
      <w:r w:rsidRPr="001B4E2A">
        <w:rPr>
          <w:rStyle w:val="a5"/>
        </w:rPr>
        <w:footnoteRef/>
      </w:r>
      <w:r w:rsidRPr="001B4E2A">
        <w:t xml:space="preserve"> </w:t>
      </w:r>
      <w:r w:rsidRPr="001B4E2A">
        <w:rPr>
          <w:rFonts w:ascii="Times New Roman" w:eastAsia="Calibri" w:hAnsi="Times New Roman"/>
          <w:sz w:val="20"/>
          <w:szCs w:val="20"/>
          <w:lang w:bidi="ru-RU"/>
        </w:rPr>
        <w:t>К одиноким матерям относится женщина, являющаяся единственным лицом, фактически осуществляющим родительские обязанности по воспитанию и развитию своих детей (родных или усыновленных); то есть воспитывающая их без отца, в частности в случаях, когда отец ребенка умер, лишен родительских прав, ограничен в родительских правах, признан безвестно отсутствующим, недееспособным (ограниченно дееспособным), по состоянию здоровья не может лично воспитывать и содержать ребенка,</w:t>
      </w:r>
      <w:r w:rsidRPr="00831922">
        <w:rPr>
          <w:rFonts w:ascii="Times New Roman" w:eastAsia="Calibri" w:hAnsi="Times New Roman"/>
          <w:color w:val="FF0000"/>
          <w:sz w:val="20"/>
          <w:szCs w:val="20"/>
          <w:lang w:bidi="ru-RU"/>
        </w:rPr>
        <w:t xml:space="preserve"> </w:t>
      </w:r>
      <w:r w:rsidRPr="001B4E2A">
        <w:rPr>
          <w:rFonts w:ascii="Times New Roman" w:eastAsia="Calibri" w:hAnsi="Times New Roman"/>
          <w:sz w:val="20"/>
          <w:szCs w:val="20"/>
          <w:lang w:bidi="ru-RU"/>
        </w:rPr>
        <w:t xml:space="preserve">отбывает наказание в виде лишения свободы, уклоняется от воспитания детей или от защиты их прав и интересов, в иных ситуациях, когда женщина одна воспитывает ребенка. </w:t>
      </w:r>
    </w:p>
    <w:p w14:paraId="57D8F5B4" w14:textId="77777777" w:rsidR="00B21E76" w:rsidRPr="001B4E2A" w:rsidRDefault="00B21E76" w:rsidP="00DA124F">
      <w:pPr>
        <w:spacing w:after="0" w:line="240" w:lineRule="auto"/>
        <w:ind w:firstLine="709"/>
        <w:rPr>
          <w:rFonts w:ascii="Times New Roman" w:hAnsi="Times New Roman" w:cs="Tahoma"/>
          <w:sz w:val="20"/>
          <w:szCs w:val="20"/>
        </w:rPr>
      </w:pPr>
    </w:p>
    <w:p w14:paraId="3956E2EB" w14:textId="77777777" w:rsidR="00B21E76" w:rsidRDefault="00B21E76" w:rsidP="00DA124F">
      <w:pPr>
        <w:pStyle w:val="a3"/>
      </w:pPr>
    </w:p>
  </w:footnote>
  <w:footnote w:id="4">
    <w:p w14:paraId="554C13C2" w14:textId="77777777" w:rsidR="00B21E76" w:rsidRPr="008E6291" w:rsidRDefault="00B21E76" w:rsidP="00DA124F">
      <w:pPr>
        <w:autoSpaceDE w:val="0"/>
        <w:autoSpaceDN w:val="0"/>
        <w:adjustRightInd w:val="0"/>
        <w:spacing w:after="0" w:line="240" w:lineRule="auto"/>
        <w:ind w:firstLine="540"/>
        <w:jc w:val="both"/>
        <w:rPr>
          <w:rFonts w:ascii="Times New Roman" w:hAnsi="Times New Roman"/>
          <w:sz w:val="20"/>
          <w:szCs w:val="20"/>
        </w:rPr>
      </w:pPr>
      <w:r w:rsidRPr="008E6291">
        <w:rPr>
          <w:rStyle w:val="a5"/>
          <w:rFonts w:ascii="Times New Roman" w:hAnsi="Times New Roman"/>
          <w:sz w:val="20"/>
          <w:szCs w:val="20"/>
        </w:rPr>
        <w:footnoteRef/>
      </w:r>
      <w:r w:rsidRPr="008E6291">
        <w:rPr>
          <w:rFonts w:ascii="Times New Roman" w:hAnsi="Times New Roman"/>
          <w:sz w:val="20"/>
          <w:szCs w:val="20"/>
        </w:rPr>
        <w:t xml:space="preserve"> В соответствии с п.1, ст. 12 Федерального закона от 23.02.2013г № 15-ФЗ «Об охране здоровья граждан от воздействия окружающего табачного дыма и последствий потребления табака» для предотвращения воздействия окружающего табачного дыма на здоровье человека запрещается курение табака на территориях и в помещениях, предназначенных для оказания образовательных услуг.</w:t>
      </w:r>
    </w:p>
    <w:p w14:paraId="629ED0C4" w14:textId="77777777" w:rsidR="00B21E76" w:rsidRPr="008E6291" w:rsidRDefault="00B21E76" w:rsidP="00DA124F">
      <w:pPr>
        <w:autoSpaceDE w:val="0"/>
        <w:autoSpaceDN w:val="0"/>
        <w:adjustRightInd w:val="0"/>
        <w:spacing w:after="0" w:line="240" w:lineRule="auto"/>
        <w:ind w:left="540"/>
        <w:jc w:val="both"/>
        <w:rPr>
          <w:rFonts w:ascii="Times New Roman" w:hAnsi="Times New Roman"/>
          <w:sz w:val="20"/>
          <w:szCs w:val="20"/>
        </w:rPr>
      </w:pPr>
    </w:p>
  </w:footnote>
  <w:footnote w:id="5">
    <w:p w14:paraId="01BBE080" w14:textId="77777777" w:rsidR="00B21E76" w:rsidRPr="008E6291" w:rsidRDefault="00B21E76" w:rsidP="00DA124F">
      <w:pPr>
        <w:pStyle w:val="a3"/>
        <w:spacing w:after="0" w:line="240" w:lineRule="auto"/>
        <w:ind w:firstLine="567"/>
        <w:jc w:val="both"/>
        <w:rPr>
          <w:rFonts w:ascii="Times New Roman" w:hAnsi="Times New Roman"/>
        </w:rPr>
      </w:pPr>
      <w:r w:rsidRPr="008E6291">
        <w:rPr>
          <w:rStyle w:val="a5"/>
        </w:rPr>
        <w:footnoteRef/>
      </w:r>
      <w:r w:rsidRPr="008E6291">
        <w:t xml:space="preserve"> </w:t>
      </w:r>
      <w:r w:rsidRPr="008E6291">
        <w:t xml:space="preserve">В соответствии с </w:t>
      </w:r>
      <w:r w:rsidRPr="008E6291">
        <w:rPr>
          <w:rFonts w:ascii="Times New Roman" w:hAnsi="Times New Roman"/>
        </w:rPr>
        <w:t>Приказом Минобрнауки России от 11.05.2016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6">
    <w:p w14:paraId="1FA03431" w14:textId="77777777" w:rsidR="00B21E76" w:rsidRPr="00484602" w:rsidRDefault="00B21E76" w:rsidP="00DA124F">
      <w:pPr>
        <w:pStyle w:val="a3"/>
        <w:spacing w:after="0" w:line="240" w:lineRule="auto"/>
        <w:ind w:firstLine="567"/>
        <w:jc w:val="both"/>
        <w:rPr>
          <w:rFonts w:ascii="Times New Roman" w:hAnsi="Times New Roman"/>
        </w:rPr>
      </w:pPr>
      <w:r w:rsidRPr="00484602">
        <w:rPr>
          <w:rStyle w:val="a5"/>
          <w:rFonts w:ascii="Times New Roman" w:hAnsi="Times New Roman"/>
        </w:rPr>
        <w:footnoteRef/>
      </w:r>
      <w:r w:rsidRPr="00484602">
        <w:rPr>
          <w:rFonts w:ascii="Times New Roman" w:hAnsi="Times New Roman"/>
        </w:rPr>
        <w:t xml:space="preserve"> </w:t>
      </w:r>
      <w:r w:rsidRPr="00484602">
        <w:rPr>
          <w:rFonts w:ascii="Times New Roman" w:hAnsi="Times New Roman"/>
        </w:rPr>
        <w:t>Продолжительность ежедневной работы, время начала и окончания работы, время перерывов для отдыха и питания могут определяться по категориям работников образовательного учреждения (руководители, их заместители, другие руководящие работник; учителя, преподаватели, педагоги дополнительного образования; иные педагогические работники; учебно-вспомогательный персонал и рабочие профессии, медицинский персонал, персонал столовой и др.) правилами внутреннего трудового распорядка и иными локальными нормативными актами.</w:t>
      </w:r>
    </w:p>
  </w:footnote>
  <w:footnote w:id="7">
    <w:p w14:paraId="5FFEFD4A" w14:textId="77777777" w:rsidR="00B21E76" w:rsidRPr="00484602" w:rsidRDefault="00B21E76" w:rsidP="00DA124F">
      <w:pPr>
        <w:autoSpaceDE w:val="0"/>
        <w:autoSpaceDN w:val="0"/>
        <w:adjustRightInd w:val="0"/>
        <w:spacing w:after="0" w:line="240" w:lineRule="auto"/>
        <w:ind w:firstLine="567"/>
        <w:jc w:val="both"/>
        <w:rPr>
          <w:sz w:val="20"/>
          <w:szCs w:val="20"/>
        </w:rPr>
      </w:pPr>
      <w:r w:rsidRPr="00484602">
        <w:rPr>
          <w:rStyle w:val="a5"/>
          <w:sz w:val="20"/>
          <w:szCs w:val="20"/>
        </w:rPr>
        <w:footnoteRef/>
      </w:r>
      <w:r w:rsidRPr="00484602">
        <w:rPr>
          <w:sz w:val="20"/>
          <w:szCs w:val="20"/>
        </w:rPr>
        <w:t xml:space="preserve"> </w:t>
      </w:r>
      <w:r w:rsidRPr="00484602">
        <w:rPr>
          <w:rFonts w:ascii="Times New Roman" w:hAnsi="Times New Roman"/>
          <w:sz w:val="20"/>
          <w:szCs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484602">
        <w:rPr>
          <w:rFonts w:ascii="Times New Roman" w:hAnsi="Times New Roman" w:cs="Tahoma"/>
          <w:color w:val="000000"/>
          <w:sz w:val="20"/>
          <w:szCs w:val="20"/>
        </w:rPr>
        <w:t>(</w:t>
      </w:r>
      <w:proofErr w:type="spellStart"/>
      <w:r w:rsidRPr="00484602">
        <w:rPr>
          <w:rFonts w:ascii="Times New Roman" w:hAnsi="Times New Roman" w:cs="Tahoma"/>
          <w:color w:val="000000"/>
          <w:sz w:val="20"/>
          <w:szCs w:val="20"/>
        </w:rPr>
        <w:t>ст.ст</w:t>
      </w:r>
      <w:proofErr w:type="spellEnd"/>
      <w:r w:rsidRPr="00484602">
        <w:rPr>
          <w:rFonts w:ascii="Times New Roman" w:hAnsi="Times New Roman" w:cs="Tahoma"/>
          <w:color w:val="000000"/>
          <w:sz w:val="20"/>
          <w:szCs w:val="20"/>
        </w:rPr>
        <w:t>. 95 и 152 ТК РФ).</w:t>
      </w:r>
    </w:p>
  </w:footnote>
  <w:footnote w:id="8">
    <w:p w14:paraId="5447E748" w14:textId="77777777" w:rsidR="00B21E76" w:rsidRPr="00484602" w:rsidRDefault="00B21E76" w:rsidP="00DA124F">
      <w:pPr>
        <w:pStyle w:val="a3"/>
        <w:spacing w:after="0" w:line="240" w:lineRule="auto"/>
        <w:ind w:firstLine="567"/>
        <w:jc w:val="both"/>
        <w:rPr>
          <w:rFonts w:ascii="Times New Roman" w:hAnsi="Times New Roman"/>
        </w:rPr>
      </w:pPr>
      <w:r w:rsidRPr="00484602">
        <w:rPr>
          <w:rStyle w:val="a5"/>
          <w:rFonts w:ascii="Times New Roman" w:hAnsi="Times New Roman"/>
        </w:rPr>
        <w:footnoteRef/>
      </w:r>
      <w:r w:rsidRPr="00484602">
        <w:t xml:space="preserve"> </w:t>
      </w:r>
      <w:r w:rsidRPr="00484602">
        <w:rPr>
          <w:rFonts w:ascii="Times New Roman" w:hAnsi="Times New Roman"/>
        </w:rPr>
        <w:t>График сменности определяет время начала и окончания работы (смены), продолжительность смены, время междусменного отдыха и др.</w:t>
      </w:r>
    </w:p>
  </w:footnote>
  <w:footnote w:id="9">
    <w:p w14:paraId="6580A878" w14:textId="77777777" w:rsidR="00B21E76" w:rsidRPr="00484602" w:rsidRDefault="00B21E76" w:rsidP="00DA124F">
      <w:pPr>
        <w:autoSpaceDE w:val="0"/>
        <w:autoSpaceDN w:val="0"/>
        <w:adjustRightInd w:val="0"/>
        <w:spacing w:after="0" w:line="240" w:lineRule="auto"/>
        <w:ind w:firstLine="567"/>
        <w:jc w:val="both"/>
        <w:rPr>
          <w:rFonts w:ascii="Times New Roman" w:hAnsi="Times New Roman"/>
          <w:sz w:val="20"/>
          <w:szCs w:val="20"/>
        </w:rPr>
      </w:pPr>
      <w:r w:rsidRPr="00484602">
        <w:rPr>
          <w:rStyle w:val="a5"/>
          <w:rFonts w:ascii="Times New Roman" w:hAnsi="Times New Roman"/>
          <w:sz w:val="20"/>
          <w:szCs w:val="20"/>
        </w:rPr>
        <w:footnoteRef/>
      </w:r>
      <w:r w:rsidRPr="00484602">
        <w:rPr>
          <w:rFonts w:ascii="Times New Roman" w:hAnsi="Times New Roman"/>
          <w:sz w:val="20"/>
          <w:szCs w:val="20"/>
        </w:rPr>
        <w:t xml:space="preserve"> В 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w:t>
      </w:r>
    </w:p>
  </w:footnote>
  <w:footnote w:id="10">
    <w:p w14:paraId="13CBF257" w14:textId="77777777" w:rsidR="00B21E76" w:rsidRPr="00484602" w:rsidRDefault="00B21E76" w:rsidP="00DA124F">
      <w:pPr>
        <w:pStyle w:val="a3"/>
        <w:spacing w:after="0" w:line="240" w:lineRule="auto"/>
        <w:ind w:firstLine="567"/>
        <w:jc w:val="both"/>
        <w:rPr>
          <w:rFonts w:ascii="Times New Roman" w:hAnsi="Times New Roman"/>
        </w:rPr>
      </w:pPr>
      <w:r w:rsidRPr="00484602">
        <w:rPr>
          <w:rStyle w:val="a5"/>
          <w:rFonts w:ascii="Times New Roman" w:hAnsi="Times New Roman"/>
        </w:rPr>
        <w:footnoteRef/>
      </w:r>
      <w:r w:rsidRPr="00484602">
        <w:rPr>
          <w:rFonts w:ascii="Times New Roman" w:hAnsi="Times New Roman"/>
        </w:rPr>
        <w:t xml:space="preserve"> </w:t>
      </w:r>
      <w:r w:rsidRPr="00484602">
        <w:rPr>
          <w:rFonts w:ascii="Times New Roman" w:hAnsi="Times New Roman"/>
        </w:rPr>
        <w:t>Понятие рабочего времени определяется статьей 91 ТК РФ (с учетом особенностей регулирования для отдельных категорий педагогических работников их рабочее время ограничивается пределами нормируемой его части).</w:t>
      </w:r>
    </w:p>
    <w:p w14:paraId="121CB8EB" w14:textId="77777777" w:rsidR="00B21E76" w:rsidRPr="00484602" w:rsidRDefault="00B21E76" w:rsidP="00DA124F">
      <w:pPr>
        <w:pStyle w:val="a3"/>
        <w:spacing w:after="0" w:line="240" w:lineRule="auto"/>
        <w:ind w:firstLine="567"/>
        <w:jc w:val="both"/>
        <w:rPr>
          <w:rFonts w:ascii="Times New Roman" w:hAnsi="Times New Roman"/>
        </w:rPr>
      </w:pPr>
      <w:r w:rsidRPr="00484602">
        <w:rPr>
          <w:rFonts w:ascii="Times New Roman" w:hAnsi="Times New Roman"/>
        </w:rPr>
        <w:t>Локальными актами учреждения, а также коллективным договором в соответствии с ТК РФ и Федеральным законом «О профессиональных союзах, их правах и гарантиях деятельности» должны предусматриваться положения, определяющие порядок проведения и участия работников, включая являющихся членами профсоюза, выборны</w:t>
      </w:r>
      <w:r>
        <w:rPr>
          <w:rFonts w:ascii="Times New Roman" w:hAnsi="Times New Roman"/>
        </w:rPr>
        <w:t>х</w:t>
      </w:r>
      <w:r w:rsidRPr="00484602">
        <w:rPr>
          <w:rFonts w:ascii="Times New Roman" w:hAnsi="Times New Roman"/>
        </w:rPr>
        <w:t xml:space="preserve"> профсоюзны</w:t>
      </w:r>
      <w:r>
        <w:rPr>
          <w:rFonts w:ascii="Times New Roman" w:hAnsi="Times New Roman"/>
        </w:rPr>
        <w:t>х</w:t>
      </w:r>
      <w:r w:rsidRPr="00484602">
        <w:rPr>
          <w:rFonts w:ascii="Times New Roman" w:hAnsi="Times New Roman"/>
        </w:rPr>
        <w:t xml:space="preserve"> работник</w:t>
      </w:r>
      <w:r>
        <w:rPr>
          <w:rFonts w:ascii="Times New Roman" w:hAnsi="Times New Roman"/>
        </w:rPr>
        <w:t>ов</w:t>
      </w:r>
      <w:r w:rsidRPr="00484602">
        <w:rPr>
          <w:rFonts w:ascii="Times New Roman" w:hAnsi="Times New Roman"/>
        </w:rPr>
        <w:t xml:space="preserve">, в проведении мероприятий общественного характера, в том числе в рабочее время.     </w:t>
      </w:r>
    </w:p>
  </w:footnote>
  <w:footnote w:id="11">
    <w:p w14:paraId="72EEC385" w14:textId="77777777" w:rsidR="00B21E76" w:rsidRPr="001B4E2A" w:rsidRDefault="00B21E76" w:rsidP="00DA124F">
      <w:pPr>
        <w:pStyle w:val="a3"/>
        <w:spacing w:after="0" w:line="240" w:lineRule="auto"/>
        <w:jc w:val="both"/>
        <w:rPr>
          <w:rFonts w:ascii="Times New Roman" w:hAnsi="Times New Roman"/>
        </w:rPr>
      </w:pPr>
      <w:r w:rsidRPr="001B4E2A">
        <w:rPr>
          <w:rStyle w:val="a5"/>
        </w:rPr>
        <w:footnoteRef/>
      </w:r>
      <w:r w:rsidRPr="001B4E2A">
        <w:t xml:space="preserve">  </w:t>
      </w:r>
      <w:r w:rsidRPr="001B4E2A">
        <w:rPr>
          <w:rFonts w:ascii="Times New Roman" w:hAnsi="Times New Roman"/>
        </w:rPr>
        <w:t>В соответствии со ст. 108 ТК РФ перерыв для приема пищи должен быть продолжительностью не более двух часов и не менее 30 минут, который в рабочее время не включается. Но по согласованию и внесению в коллективный договор можно включить в рабочее время для педагогических работников, выполняющих свои обязанности непрерывно.</w:t>
      </w:r>
    </w:p>
  </w:footnote>
  <w:footnote w:id="12">
    <w:p w14:paraId="4CCFAF57" w14:textId="77777777" w:rsidR="00B21E76" w:rsidRPr="00F158D8" w:rsidRDefault="00B21E76" w:rsidP="00DA124F">
      <w:pPr>
        <w:pStyle w:val="a3"/>
        <w:spacing w:after="0" w:line="240" w:lineRule="auto"/>
        <w:ind w:firstLine="567"/>
        <w:jc w:val="both"/>
        <w:rPr>
          <w:rFonts w:ascii="Times New Roman" w:hAnsi="Times New Roman"/>
        </w:rPr>
      </w:pPr>
      <w:r>
        <w:rPr>
          <w:rStyle w:val="a5"/>
        </w:rPr>
        <w:footnoteRef/>
      </w:r>
      <w:r>
        <w:rPr>
          <w:rFonts w:ascii="Times New Roman" w:hAnsi="Times New Roman"/>
        </w:rPr>
        <w:t xml:space="preserve">Продолжительность ежегодного удлиненного отпуска определяется в соответствии с </w:t>
      </w:r>
      <w:r w:rsidRPr="00F158D8">
        <w:rPr>
          <w:rFonts w:ascii="Times New Roman" w:hAnsi="Times New Roman"/>
        </w:rPr>
        <w:t>Постановление</w:t>
      </w:r>
      <w:r>
        <w:rPr>
          <w:rFonts w:ascii="Times New Roman" w:hAnsi="Times New Roman"/>
        </w:rPr>
        <w:t>м</w:t>
      </w:r>
      <w:r w:rsidRPr="00F158D8">
        <w:rPr>
          <w:rFonts w:ascii="Times New Roman" w:hAnsi="Times New Roman"/>
        </w:rPr>
        <w:t xml:space="preserve"> Правительства РФ </w:t>
      </w:r>
      <w:r w:rsidRPr="009E38C2">
        <w:rPr>
          <w:rFonts w:ascii="Times New Roman" w:hAnsi="Times New Roman"/>
        </w:rPr>
        <w:t>от 3 апреля 2024 г. N 415</w:t>
      </w:r>
      <w:r>
        <w:rPr>
          <w:rFonts w:ascii="Times New Roman" w:hAnsi="Times New Roman"/>
          <w:lang w:val="ru-RU"/>
        </w:rPr>
        <w:t xml:space="preserve"> </w:t>
      </w:r>
      <w:r w:rsidRPr="00F158D8">
        <w:rPr>
          <w:rFonts w:ascii="Times New Roman" w:hAnsi="Times New Roman"/>
        </w:rPr>
        <w:t xml:space="preserve">"О ежегодных основных удлиненных </w:t>
      </w:r>
      <w:r>
        <w:rPr>
          <w:rFonts w:ascii="Times New Roman" w:hAnsi="Times New Roman"/>
        </w:rPr>
        <w:t>о</w:t>
      </w:r>
      <w:r w:rsidRPr="00F158D8">
        <w:rPr>
          <w:rFonts w:ascii="Times New Roman" w:hAnsi="Times New Roman"/>
        </w:rPr>
        <w:t>плачиваемых отпусках"</w:t>
      </w:r>
    </w:p>
  </w:footnote>
  <w:footnote w:id="13">
    <w:p w14:paraId="56867758" w14:textId="77777777" w:rsidR="00B21E76" w:rsidRPr="00484602" w:rsidRDefault="00B21E76" w:rsidP="00DA124F">
      <w:pPr>
        <w:pStyle w:val="a3"/>
        <w:spacing w:after="0" w:line="240" w:lineRule="auto"/>
        <w:ind w:firstLine="567"/>
        <w:jc w:val="both"/>
      </w:pPr>
      <w:r w:rsidRPr="00484602">
        <w:rPr>
          <w:rStyle w:val="a5"/>
        </w:rPr>
        <w:footnoteRef/>
      </w:r>
      <w:r w:rsidRPr="00484602">
        <w:t xml:space="preserve"> </w:t>
      </w:r>
      <w:r w:rsidRPr="00484602">
        <w:rPr>
          <w:rFonts w:ascii="Times New Roman" w:hAnsi="Times New Roman"/>
        </w:rPr>
        <w:t>Указываются предусмотренные ч. 1 ст. 191 ТК РФ виды поощрений, а также другие</w:t>
      </w:r>
      <w:r w:rsidRPr="00484602">
        <w:t xml:space="preserve"> </w:t>
      </w:r>
      <w:r w:rsidRPr="00484602">
        <w:rPr>
          <w:rFonts w:ascii="Times New Roman" w:hAnsi="Times New Roman"/>
          <w:bCs/>
        </w:rPr>
        <w:t xml:space="preserve">виды поощрений работников за труд в учреждении (порядок применения поощрений, </w:t>
      </w:r>
      <w:r>
        <w:rPr>
          <w:rFonts w:ascii="Times New Roman" w:hAnsi="Times New Roman"/>
          <w:bCs/>
        </w:rPr>
        <w:t xml:space="preserve">в том числе с участием выборного органа первичной профсоюзной организации, </w:t>
      </w:r>
      <w:r w:rsidRPr="00484602">
        <w:rPr>
          <w:rFonts w:ascii="Times New Roman" w:hAnsi="Times New Roman"/>
          <w:bCs/>
        </w:rPr>
        <w:t>а также их виды определяются коллективным договором или правилами внутреннего трудового распорядка).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D7023"/>
    <w:multiLevelType w:val="hybridMultilevel"/>
    <w:tmpl w:val="37B46D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95A3D78"/>
    <w:multiLevelType w:val="multilevel"/>
    <w:tmpl w:val="F24E28C8"/>
    <w:lvl w:ilvl="0">
      <w:start w:val="1"/>
      <w:numFmt w:val="decimal"/>
      <w:lvlText w:val="%1."/>
      <w:lvlJc w:val="left"/>
      <w:pPr>
        <w:ind w:left="1287" w:hanging="360"/>
      </w:pPr>
      <w:rPr>
        <w:rFonts w:ascii="Times New Roman" w:hAnsi="Times New Roman" w:cs="Times New Roman" w:hint="default"/>
        <w:b/>
        <w:sz w:val="28"/>
      </w:rPr>
    </w:lvl>
    <w:lvl w:ilvl="1">
      <w:start w:val="4"/>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 w15:restartNumberingAfterBreak="0">
    <w:nsid w:val="1A86471E"/>
    <w:multiLevelType w:val="hybridMultilevel"/>
    <w:tmpl w:val="BB1A4360"/>
    <w:lvl w:ilvl="0" w:tplc="26587266">
      <w:start w:val="1"/>
      <w:numFmt w:val="decimal"/>
      <w:lvlText w:val="5.%1."/>
      <w:lvlJc w:val="left"/>
      <w:pPr>
        <w:ind w:left="720" w:hanging="360"/>
      </w:pPr>
      <w:rPr>
        <w:rFonts w:ascii="Times New Roman"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082489"/>
    <w:multiLevelType w:val="hybridMultilevel"/>
    <w:tmpl w:val="C8423F92"/>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5" w15:restartNumberingAfterBreak="0">
    <w:nsid w:val="30A91317"/>
    <w:multiLevelType w:val="multilevel"/>
    <w:tmpl w:val="FD0E91D4"/>
    <w:lvl w:ilvl="0">
      <w:start w:val="4"/>
      <w:numFmt w:val="decimal"/>
      <w:lvlText w:val="%1."/>
      <w:lvlJc w:val="left"/>
      <w:pPr>
        <w:ind w:left="600" w:hanging="600"/>
      </w:pPr>
      <w:rPr>
        <w:rFonts w:hint="default"/>
      </w:rPr>
    </w:lvl>
    <w:lvl w:ilvl="1">
      <w:start w:val="1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4AC7000"/>
    <w:multiLevelType w:val="hybridMultilevel"/>
    <w:tmpl w:val="FCB425B8"/>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79E640F"/>
    <w:multiLevelType w:val="hybridMultilevel"/>
    <w:tmpl w:val="B710884A"/>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6250BB"/>
    <w:multiLevelType w:val="multilevel"/>
    <w:tmpl w:val="C7EA12E2"/>
    <w:lvl w:ilvl="0">
      <w:start w:val="6"/>
      <w:numFmt w:val="decimal"/>
      <w:lvlText w:val="%1."/>
      <w:lvlJc w:val="left"/>
      <w:pPr>
        <w:ind w:left="218" w:hanging="360"/>
      </w:pPr>
      <w:rPr>
        <w:rFonts w:hint="default"/>
        <w:b/>
        <w:sz w:val="28"/>
      </w:rPr>
    </w:lvl>
    <w:lvl w:ilvl="1">
      <w:start w:val="8"/>
      <w:numFmt w:val="decimal"/>
      <w:isLgl/>
      <w:lvlText w:val="%1.%2."/>
      <w:lvlJc w:val="left"/>
      <w:pPr>
        <w:ind w:left="1662" w:hanging="1095"/>
      </w:pPr>
      <w:rPr>
        <w:rFonts w:hint="default"/>
      </w:rPr>
    </w:lvl>
    <w:lvl w:ilvl="2">
      <w:start w:val="1"/>
      <w:numFmt w:val="decimal"/>
      <w:isLgl/>
      <w:lvlText w:val="%1.%2.%3."/>
      <w:lvlJc w:val="left"/>
      <w:pPr>
        <w:ind w:left="2371" w:hanging="1095"/>
      </w:pPr>
      <w:rPr>
        <w:rFonts w:hint="default"/>
      </w:rPr>
    </w:lvl>
    <w:lvl w:ilvl="3">
      <w:start w:val="1"/>
      <w:numFmt w:val="decimal"/>
      <w:isLgl/>
      <w:lvlText w:val="%1.%2.%3.%4."/>
      <w:lvlJc w:val="left"/>
      <w:pPr>
        <w:ind w:left="3080" w:hanging="1095"/>
      </w:pPr>
      <w:rPr>
        <w:rFonts w:hint="default"/>
      </w:rPr>
    </w:lvl>
    <w:lvl w:ilvl="4">
      <w:start w:val="1"/>
      <w:numFmt w:val="decimal"/>
      <w:isLgl/>
      <w:lvlText w:val="%1.%2.%3.%4.%5."/>
      <w:lvlJc w:val="left"/>
      <w:pPr>
        <w:ind w:left="3789" w:hanging="1095"/>
      </w:pPr>
      <w:rPr>
        <w:rFonts w:hint="default"/>
      </w:rPr>
    </w:lvl>
    <w:lvl w:ilvl="5">
      <w:start w:val="1"/>
      <w:numFmt w:val="decimal"/>
      <w:isLgl/>
      <w:lvlText w:val="%1.%2.%3.%4.%5.%6."/>
      <w:lvlJc w:val="left"/>
      <w:pPr>
        <w:ind w:left="4843" w:hanging="1440"/>
      </w:pPr>
      <w:rPr>
        <w:rFonts w:hint="default"/>
      </w:rPr>
    </w:lvl>
    <w:lvl w:ilvl="6">
      <w:start w:val="1"/>
      <w:numFmt w:val="decimal"/>
      <w:isLgl/>
      <w:lvlText w:val="%1.%2.%3.%4.%5.%6.%7."/>
      <w:lvlJc w:val="left"/>
      <w:pPr>
        <w:ind w:left="5912" w:hanging="1800"/>
      </w:pPr>
      <w:rPr>
        <w:rFonts w:hint="default"/>
      </w:rPr>
    </w:lvl>
    <w:lvl w:ilvl="7">
      <w:start w:val="1"/>
      <w:numFmt w:val="decimal"/>
      <w:isLgl/>
      <w:lvlText w:val="%1.%2.%3.%4.%5.%6.%7.%8."/>
      <w:lvlJc w:val="left"/>
      <w:pPr>
        <w:ind w:left="6621" w:hanging="1800"/>
      </w:pPr>
      <w:rPr>
        <w:rFonts w:hint="default"/>
      </w:rPr>
    </w:lvl>
    <w:lvl w:ilvl="8">
      <w:start w:val="1"/>
      <w:numFmt w:val="decimal"/>
      <w:isLgl/>
      <w:lvlText w:val="%1.%2.%3.%4.%5.%6.%7.%8.%9."/>
      <w:lvlJc w:val="left"/>
      <w:pPr>
        <w:ind w:left="7690" w:hanging="2160"/>
      </w:pPr>
      <w:rPr>
        <w:rFonts w:hint="default"/>
      </w:rPr>
    </w:lvl>
  </w:abstractNum>
  <w:abstractNum w:abstractNumId="9" w15:restartNumberingAfterBreak="0">
    <w:nsid w:val="3B4F0451"/>
    <w:multiLevelType w:val="hybridMultilevel"/>
    <w:tmpl w:val="C9901020"/>
    <w:lvl w:ilvl="0" w:tplc="A0A8F8DE">
      <w:start w:val="1"/>
      <w:numFmt w:val="decimal"/>
      <w:lvlText w:val="1.%1."/>
      <w:lvlJc w:val="left"/>
      <w:pPr>
        <w:ind w:left="3196" w:hanging="360"/>
      </w:pPr>
      <w:rPr>
        <w:rFonts w:ascii="Times New Roman" w:hAnsi="Times New Roman" w:cs="Times New Roman" w:hint="default"/>
        <w:b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10" w15:restartNumberingAfterBreak="0">
    <w:nsid w:val="44912421"/>
    <w:multiLevelType w:val="hybridMultilevel"/>
    <w:tmpl w:val="8A94F75C"/>
    <w:lvl w:ilvl="0" w:tplc="3B0A70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68D44CD"/>
    <w:multiLevelType w:val="hybridMultilevel"/>
    <w:tmpl w:val="A3A449BC"/>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7D31E9F"/>
    <w:multiLevelType w:val="hybridMultilevel"/>
    <w:tmpl w:val="25102420"/>
    <w:lvl w:ilvl="0" w:tplc="4394F642">
      <w:start w:val="1"/>
      <w:numFmt w:val="decimal"/>
      <w:lvlText w:val="4.%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BD5721"/>
    <w:multiLevelType w:val="multilevel"/>
    <w:tmpl w:val="5288A2AA"/>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C407293"/>
    <w:multiLevelType w:val="hybridMultilevel"/>
    <w:tmpl w:val="A5F2E37E"/>
    <w:lvl w:ilvl="0" w:tplc="0114D33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215551"/>
    <w:multiLevelType w:val="hybridMultilevel"/>
    <w:tmpl w:val="37B46D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EB7111"/>
    <w:multiLevelType w:val="hybridMultilevel"/>
    <w:tmpl w:val="65EC7524"/>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A3918AE"/>
    <w:multiLevelType w:val="hybridMultilevel"/>
    <w:tmpl w:val="DCA2D43A"/>
    <w:lvl w:ilvl="0" w:tplc="7D92D424">
      <w:start w:val="1"/>
      <w:numFmt w:val="decimal"/>
      <w:lvlText w:val="3.%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696BBE"/>
    <w:multiLevelType w:val="multilevel"/>
    <w:tmpl w:val="4154B440"/>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E4C5E3E"/>
    <w:multiLevelType w:val="hybridMultilevel"/>
    <w:tmpl w:val="8E52521C"/>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D441CF"/>
    <w:multiLevelType w:val="hybridMultilevel"/>
    <w:tmpl w:val="BC04997C"/>
    <w:lvl w:ilvl="0" w:tplc="C09824F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07460C"/>
    <w:multiLevelType w:val="hybridMultilevel"/>
    <w:tmpl w:val="AB16F5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A6158D8"/>
    <w:multiLevelType w:val="hybridMultilevel"/>
    <w:tmpl w:val="1BF61C14"/>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22C5859"/>
    <w:multiLevelType w:val="hybridMultilevel"/>
    <w:tmpl w:val="1A9C3258"/>
    <w:lvl w:ilvl="0" w:tplc="E338653C">
      <w:start w:val="1"/>
      <w:numFmt w:val="decimal"/>
      <w:lvlText w:val="4.%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9B79BF"/>
    <w:multiLevelType w:val="hybridMultilevel"/>
    <w:tmpl w:val="EEACD3CC"/>
    <w:lvl w:ilvl="0" w:tplc="C91CC5FA">
      <w:start w:val="1"/>
      <w:numFmt w:val="decimal"/>
      <w:lvlText w:val="2.%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3F2B46"/>
    <w:multiLevelType w:val="hybridMultilevel"/>
    <w:tmpl w:val="9BE42B08"/>
    <w:lvl w:ilvl="0" w:tplc="3A10E9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3875B7"/>
    <w:multiLevelType w:val="hybridMultilevel"/>
    <w:tmpl w:val="6974E1BA"/>
    <w:lvl w:ilvl="0" w:tplc="C374F56E">
      <w:start w:val="1"/>
      <w:numFmt w:val="decimal"/>
      <w:lvlText w:val="3.%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A368D0"/>
    <w:multiLevelType w:val="hybridMultilevel"/>
    <w:tmpl w:val="F3D6058C"/>
    <w:lvl w:ilvl="0" w:tplc="951846D6">
      <w:start w:val="5"/>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15:restartNumberingAfterBreak="0">
    <w:nsid w:val="7DF74006"/>
    <w:multiLevelType w:val="hybridMultilevel"/>
    <w:tmpl w:val="588A129E"/>
    <w:lvl w:ilvl="0" w:tplc="3A10E9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C23565"/>
    <w:multiLevelType w:val="hybridMultilevel"/>
    <w:tmpl w:val="AB16F5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F746AFA"/>
    <w:multiLevelType w:val="hybridMultilevel"/>
    <w:tmpl w:val="8CB0DC14"/>
    <w:lvl w:ilvl="0" w:tplc="2556BE90">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9"/>
  </w:num>
  <w:num w:numId="4">
    <w:abstractNumId w:val="21"/>
  </w:num>
  <w:num w:numId="5">
    <w:abstractNumId w:val="18"/>
  </w:num>
  <w:num w:numId="6">
    <w:abstractNumId w:val="12"/>
  </w:num>
  <w:num w:numId="7">
    <w:abstractNumId w:val="11"/>
  </w:num>
  <w:num w:numId="8">
    <w:abstractNumId w:val="29"/>
  </w:num>
  <w:num w:numId="9">
    <w:abstractNumId w:val="9"/>
  </w:num>
  <w:num w:numId="10">
    <w:abstractNumId w:val="1"/>
  </w:num>
  <w:num w:numId="11">
    <w:abstractNumId w:val="25"/>
  </w:num>
  <w:num w:numId="12">
    <w:abstractNumId w:val="27"/>
  </w:num>
  <w:num w:numId="13">
    <w:abstractNumId w:val="24"/>
  </w:num>
  <w:num w:numId="14">
    <w:abstractNumId w:val="5"/>
  </w:num>
  <w:num w:numId="15">
    <w:abstractNumId w:val="2"/>
  </w:num>
  <w:num w:numId="16">
    <w:abstractNumId w:val="6"/>
  </w:num>
  <w:num w:numId="17">
    <w:abstractNumId w:val="7"/>
  </w:num>
  <w:num w:numId="18">
    <w:abstractNumId w:val="20"/>
  </w:num>
  <w:num w:numId="19">
    <w:abstractNumId w:val="23"/>
  </w:num>
  <w:num w:numId="20">
    <w:abstractNumId w:val="17"/>
  </w:num>
  <w:num w:numId="21">
    <w:abstractNumId w:val="3"/>
  </w:num>
  <w:num w:numId="22">
    <w:abstractNumId w:val="14"/>
  </w:num>
  <w:num w:numId="23">
    <w:abstractNumId w:val="26"/>
  </w:num>
  <w:num w:numId="24">
    <w:abstractNumId w:val="13"/>
  </w:num>
  <w:num w:numId="25">
    <w:abstractNumId w:val="8"/>
  </w:num>
  <w:num w:numId="26">
    <w:abstractNumId w:val="0"/>
  </w:num>
  <w:num w:numId="27">
    <w:abstractNumId w:val="22"/>
  </w:num>
  <w:num w:numId="28">
    <w:abstractNumId w:val="30"/>
  </w:num>
  <w:num w:numId="29">
    <w:abstractNumId w:val="15"/>
  </w:num>
  <w:num w:numId="30">
    <w:abstractNumId w:val="28"/>
  </w:num>
  <w:num w:numId="31">
    <w:abstractNumId w:val="16"/>
  </w:num>
  <w:num w:numId="32">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48C"/>
    <w:rsid w:val="0004284C"/>
    <w:rsid w:val="00051455"/>
    <w:rsid w:val="000D0363"/>
    <w:rsid w:val="00123866"/>
    <w:rsid w:val="00177255"/>
    <w:rsid w:val="00282EB5"/>
    <w:rsid w:val="002A1F3D"/>
    <w:rsid w:val="00350B1B"/>
    <w:rsid w:val="004616F9"/>
    <w:rsid w:val="0056717C"/>
    <w:rsid w:val="00684CC2"/>
    <w:rsid w:val="0069483D"/>
    <w:rsid w:val="00753EDC"/>
    <w:rsid w:val="007A248C"/>
    <w:rsid w:val="008E5510"/>
    <w:rsid w:val="00954B2D"/>
    <w:rsid w:val="00A67E5C"/>
    <w:rsid w:val="00B21E76"/>
    <w:rsid w:val="00DA124F"/>
    <w:rsid w:val="00DB4965"/>
    <w:rsid w:val="00DE2991"/>
    <w:rsid w:val="00EE413B"/>
    <w:rsid w:val="00EE7DC0"/>
    <w:rsid w:val="00F47F6B"/>
    <w:rsid w:val="00F76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54E27"/>
  <w15:chartTrackingRefBased/>
  <w15:docId w15:val="{54C055BB-8AEB-4614-94E0-D841E7BE1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282EB5"/>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qFormat/>
    <w:rsid w:val="00123866"/>
    <w:pPr>
      <w:keepNext/>
      <w:tabs>
        <w:tab w:val="num" w:pos="432"/>
      </w:tabs>
      <w:spacing w:after="0" w:line="240" w:lineRule="auto"/>
      <w:ind w:left="432" w:hanging="432"/>
      <w:jc w:val="both"/>
      <w:outlineLvl w:val="1"/>
    </w:pPr>
    <w:rPr>
      <w:rFonts w:ascii="Times New Roman" w:eastAsia="Times New Roman" w:hAnsi="Times New Roman" w:cs="Times New Roman"/>
      <w:b/>
      <w:bCs/>
      <w:sz w:val="28"/>
      <w:szCs w:val="24"/>
      <w:lang w:eastAsia="ru-RU"/>
    </w:rPr>
  </w:style>
  <w:style w:type="paragraph" w:styleId="5">
    <w:name w:val="heading 5"/>
    <w:basedOn w:val="a"/>
    <w:next w:val="a"/>
    <w:link w:val="50"/>
    <w:uiPriority w:val="99"/>
    <w:qFormat/>
    <w:rsid w:val="00282EB5"/>
    <w:pPr>
      <w:spacing w:before="240" w:after="60" w:line="240" w:lineRule="auto"/>
      <w:outlineLvl w:val="4"/>
    </w:pPr>
    <w:rPr>
      <w:rFonts w:ascii="Calibri" w:eastAsia="Times New Roman" w:hAnsi="Calibri" w:cs="Times New Roman"/>
      <w:b/>
      <w:bCs/>
      <w:i/>
      <w:iCs/>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DA124F"/>
    <w:pPr>
      <w:spacing w:after="200" w:line="276" w:lineRule="auto"/>
    </w:pPr>
    <w:rPr>
      <w:rFonts w:ascii="Calibri" w:eastAsia="Calibri" w:hAnsi="Calibri" w:cs="Times New Roman"/>
      <w:sz w:val="20"/>
      <w:szCs w:val="20"/>
      <w:lang w:val="x-none"/>
    </w:rPr>
  </w:style>
  <w:style w:type="character" w:customStyle="1" w:styleId="a4">
    <w:name w:val="Текст сноски Знак"/>
    <w:basedOn w:val="a0"/>
    <w:link w:val="a3"/>
    <w:uiPriority w:val="99"/>
    <w:rsid w:val="00DA124F"/>
    <w:rPr>
      <w:rFonts w:ascii="Calibri" w:eastAsia="Calibri" w:hAnsi="Calibri" w:cs="Times New Roman"/>
      <w:sz w:val="20"/>
      <w:szCs w:val="20"/>
      <w:lang w:val="x-none"/>
    </w:rPr>
  </w:style>
  <w:style w:type="character" w:styleId="a5">
    <w:name w:val="footnote reference"/>
    <w:uiPriority w:val="99"/>
    <w:unhideWhenUsed/>
    <w:rsid w:val="00DA124F"/>
    <w:rPr>
      <w:vertAlign w:val="superscript"/>
    </w:rPr>
  </w:style>
  <w:style w:type="character" w:customStyle="1" w:styleId="10">
    <w:name w:val="Заголовок 1 Знак"/>
    <w:basedOn w:val="a0"/>
    <w:link w:val="1"/>
    <w:rsid w:val="00282EB5"/>
    <w:rPr>
      <w:rFonts w:ascii="Cambria" w:eastAsia="Times New Roman" w:hAnsi="Cambria" w:cs="Times New Roman"/>
      <w:b/>
      <w:bCs/>
      <w:kern w:val="32"/>
      <w:sz w:val="32"/>
      <w:szCs w:val="32"/>
      <w:lang w:eastAsia="ru-RU"/>
    </w:rPr>
  </w:style>
  <w:style w:type="character" w:customStyle="1" w:styleId="50">
    <w:name w:val="Заголовок 5 Знак"/>
    <w:basedOn w:val="a0"/>
    <w:link w:val="5"/>
    <w:uiPriority w:val="99"/>
    <w:rsid w:val="00282EB5"/>
    <w:rPr>
      <w:rFonts w:ascii="Calibri" w:eastAsia="Times New Roman" w:hAnsi="Calibri" w:cs="Times New Roman"/>
      <w:b/>
      <w:bCs/>
      <w:i/>
      <w:iCs/>
      <w:sz w:val="26"/>
      <w:szCs w:val="26"/>
      <w:lang w:val="en-US"/>
    </w:rPr>
  </w:style>
  <w:style w:type="numbering" w:customStyle="1" w:styleId="11">
    <w:name w:val="Нет списка1"/>
    <w:next w:val="a2"/>
    <w:uiPriority w:val="99"/>
    <w:semiHidden/>
    <w:unhideWhenUsed/>
    <w:rsid w:val="00282EB5"/>
  </w:style>
  <w:style w:type="character" w:styleId="a6">
    <w:name w:val="Emphasis"/>
    <w:uiPriority w:val="99"/>
    <w:qFormat/>
    <w:rsid w:val="00282EB5"/>
    <w:rPr>
      <w:rFonts w:cs="Times New Roman"/>
      <w:i/>
    </w:rPr>
  </w:style>
  <w:style w:type="paragraph" w:customStyle="1" w:styleId="ConsPlusNormal">
    <w:name w:val="ConsPlusNormal"/>
    <w:rsid w:val="00282EB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link w:val="a8"/>
    <w:qFormat/>
    <w:rsid w:val="00282EB5"/>
    <w:pPr>
      <w:spacing w:after="0" w:line="240" w:lineRule="auto"/>
      <w:jc w:val="center"/>
    </w:pPr>
    <w:rPr>
      <w:rFonts w:ascii="Times New Roman" w:eastAsia="Times New Roman" w:hAnsi="Times New Roman" w:cs="Times New Roman"/>
      <w:b/>
      <w:sz w:val="32"/>
      <w:szCs w:val="20"/>
      <w:lang w:eastAsia="ru-RU"/>
    </w:rPr>
  </w:style>
  <w:style w:type="character" w:customStyle="1" w:styleId="a8">
    <w:name w:val="Заголовок Знак"/>
    <w:basedOn w:val="a0"/>
    <w:link w:val="a7"/>
    <w:rsid w:val="00282EB5"/>
    <w:rPr>
      <w:rFonts w:ascii="Times New Roman" w:eastAsia="Times New Roman" w:hAnsi="Times New Roman" w:cs="Times New Roman"/>
      <w:b/>
      <w:sz w:val="32"/>
      <w:szCs w:val="20"/>
      <w:lang w:eastAsia="ru-RU"/>
    </w:rPr>
  </w:style>
  <w:style w:type="paragraph" w:styleId="a9">
    <w:name w:val="Body Text"/>
    <w:basedOn w:val="a"/>
    <w:link w:val="aa"/>
    <w:rsid w:val="00282EB5"/>
    <w:pPr>
      <w:spacing w:after="0" w:line="240" w:lineRule="auto"/>
      <w:jc w:val="center"/>
    </w:pPr>
    <w:rPr>
      <w:rFonts w:ascii="Times New Roman" w:eastAsia="Times New Roman" w:hAnsi="Times New Roman" w:cs="Times New Roman"/>
      <w:b/>
      <w:sz w:val="32"/>
      <w:szCs w:val="20"/>
      <w:lang w:eastAsia="ru-RU"/>
    </w:rPr>
  </w:style>
  <w:style w:type="character" w:customStyle="1" w:styleId="aa">
    <w:name w:val="Основной текст Знак"/>
    <w:basedOn w:val="a0"/>
    <w:link w:val="a9"/>
    <w:rsid w:val="00282EB5"/>
    <w:rPr>
      <w:rFonts w:ascii="Times New Roman" w:eastAsia="Times New Roman" w:hAnsi="Times New Roman" w:cs="Times New Roman"/>
      <w:b/>
      <w:sz w:val="32"/>
      <w:szCs w:val="20"/>
      <w:lang w:eastAsia="ru-RU"/>
    </w:rPr>
  </w:style>
  <w:style w:type="paragraph" w:styleId="ab">
    <w:name w:val="Body Text Indent"/>
    <w:basedOn w:val="a"/>
    <w:link w:val="ac"/>
    <w:rsid w:val="00282EB5"/>
    <w:pPr>
      <w:spacing w:after="0" w:line="240" w:lineRule="auto"/>
      <w:ind w:firstLine="720"/>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282EB5"/>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82E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List Paragraph"/>
    <w:basedOn w:val="a"/>
    <w:uiPriority w:val="34"/>
    <w:qFormat/>
    <w:rsid w:val="00282EB5"/>
    <w:pPr>
      <w:spacing w:after="200" w:line="276" w:lineRule="auto"/>
      <w:ind w:left="720"/>
      <w:contextualSpacing/>
    </w:pPr>
    <w:rPr>
      <w:rFonts w:ascii="Calibri" w:eastAsia="Times New Roman" w:hAnsi="Calibri" w:cs="Times New Roman"/>
      <w:lang w:eastAsia="ru-RU"/>
    </w:rPr>
  </w:style>
  <w:style w:type="paragraph" w:customStyle="1" w:styleId="Style20">
    <w:name w:val="Style20"/>
    <w:basedOn w:val="a"/>
    <w:uiPriority w:val="99"/>
    <w:rsid w:val="00282E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282E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e">
    <w:name w:val="No Spacing"/>
    <w:link w:val="af"/>
    <w:uiPriority w:val="1"/>
    <w:qFormat/>
    <w:rsid w:val="00282EB5"/>
    <w:pPr>
      <w:spacing w:after="0" w:line="240" w:lineRule="auto"/>
      <w:jc w:val="center"/>
    </w:pPr>
    <w:rPr>
      <w:rFonts w:ascii="Calibri" w:eastAsia="SimSun" w:hAnsi="Calibri" w:cs="Times New Roman"/>
    </w:rPr>
  </w:style>
  <w:style w:type="character" w:customStyle="1" w:styleId="af">
    <w:name w:val="Без интервала Знак"/>
    <w:link w:val="ae"/>
    <w:uiPriority w:val="1"/>
    <w:locked/>
    <w:rsid w:val="00282EB5"/>
    <w:rPr>
      <w:rFonts w:ascii="Calibri" w:eastAsia="SimSun" w:hAnsi="Calibri" w:cs="Times New Roman"/>
    </w:rPr>
  </w:style>
  <w:style w:type="paragraph" w:customStyle="1" w:styleId="Style4">
    <w:name w:val="Style4"/>
    <w:basedOn w:val="a"/>
    <w:uiPriority w:val="99"/>
    <w:rsid w:val="00282EB5"/>
    <w:pPr>
      <w:widowControl w:val="0"/>
      <w:autoSpaceDE w:val="0"/>
      <w:autoSpaceDN w:val="0"/>
      <w:adjustRightInd w:val="0"/>
      <w:spacing w:after="0" w:line="486" w:lineRule="exact"/>
      <w:ind w:firstLine="734"/>
      <w:jc w:val="both"/>
    </w:pPr>
    <w:rPr>
      <w:rFonts w:ascii="Times New Roman" w:eastAsia="Times New Roman" w:hAnsi="Times New Roman" w:cs="Times New Roman"/>
      <w:sz w:val="24"/>
      <w:szCs w:val="24"/>
      <w:lang w:eastAsia="ru-RU"/>
    </w:rPr>
  </w:style>
  <w:style w:type="paragraph" w:customStyle="1" w:styleId="Style7">
    <w:name w:val="Style7"/>
    <w:basedOn w:val="a"/>
    <w:rsid w:val="00282EB5"/>
    <w:pPr>
      <w:widowControl w:val="0"/>
      <w:autoSpaceDE w:val="0"/>
      <w:autoSpaceDN w:val="0"/>
      <w:adjustRightInd w:val="0"/>
      <w:spacing w:after="0" w:line="494" w:lineRule="exact"/>
      <w:ind w:firstLine="566"/>
    </w:pPr>
    <w:rPr>
      <w:rFonts w:ascii="Times New Roman" w:eastAsia="Times New Roman" w:hAnsi="Times New Roman" w:cs="Times New Roman"/>
      <w:sz w:val="24"/>
      <w:szCs w:val="24"/>
      <w:lang w:eastAsia="ru-RU"/>
    </w:rPr>
  </w:style>
  <w:style w:type="paragraph" w:customStyle="1" w:styleId="ConsPlusCell">
    <w:name w:val="ConsPlusCell"/>
    <w:uiPriority w:val="99"/>
    <w:rsid w:val="00282EB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5">
    <w:name w:val="Font Style45"/>
    <w:rsid w:val="00282EB5"/>
    <w:rPr>
      <w:rFonts w:ascii="Times New Roman" w:hAnsi="Times New Roman" w:cs="Times New Roman"/>
      <w:sz w:val="22"/>
      <w:szCs w:val="22"/>
    </w:rPr>
  </w:style>
  <w:style w:type="character" w:customStyle="1" w:styleId="FontStyle11">
    <w:name w:val="Font Style11"/>
    <w:rsid w:val="00282EB5"/>
    <w:rPr>
      <w:rFonts w:ascii="Times New Roman" w:hAnsi="Times New Roman" w:cs="Times New Roman"/>
      <w:b/>
      <w:bCs/>
      <w:sz w:val="30"/>
      <w:szCs w:val="30"/>
    </w:rPr>
  </w:style>
  <w:style w:type="character" w:customStyle="1" w:styleId="FontStyle12">
    <w:name w:val="Font Style12"/>
    <w:rsid w:val="00282EB5"/>
    <w:rPr>
      <w:rFonts w:ascii="Times New Roman" w:hAnsi="Times New Roman" w:cs="Times New Roman"/>
      <w:sz w:val="26"/>
      <w:szCs w:val="26"/>
    </w:rPr>
  </w:style>
  <w:style w:type="character" w:customStyle="1" w:styleId="FontStyle13">
    <w:name w:val="Font Style13"/>
    <w:uiPriority w:val="99"/>
    <w:rsid w:val="00282EB5"/>
    <w:rPr>
      <w:rFonts w:ascii="Times New Roman" w:hAnsi="Times New Roman" w:cs="Times New Roman"/>
      <w:sz w:val="16"/>
      <w:szCs w:val="16"/>
    </w:rPr>
  </w:style>
  <w:style w:type="character" w:customStyle="1" w:styleId="FontStyle14">
    <w:name w:val="Font Style14"/>
    <w:rsid w:val="00282EB5"/>
    <w:rPr>
      <w:rFonts w:ascii="Times New Roman" w:hAnsi="Times New Roman" w:cs="Times New Roman"/>
      <w:b/>
      <w:bCs/>
      <w:sz w:val="26"/>
      <w:szCs w:val="26"/>
    </w:rPr>
  </w:style>
  <w:style w:type="paragraph" w:customStyle="1" w:styleId="12">
    <w:name w:val="Стиль По центру1"/>
    <w:basedOn w:val="a"/>
    <w:rsid w:val="00282EB5"/>
    <w:pPr>
      <w:spacing w:after="0" w:line="360" w:lineRule="auto"/>
      <w:ind w:firstLine="709"/>
      <w:jc w:val="center"/>
    </w:pPr>
    <w:rPr>
      <w:rFonts w:ascii="Times New Roman" w:eastAsia="Times New Roman" w:hAnsi="Times New Roman" w:cs="Times New Roman"/>
      <w:b/>
      <w:sz w:val="32"/>
      <w:szCs w:val="20"/>
      <w:lang w:eastAsia="ru-RU"/>
    </w:rPr>
  </w:style>
  <w:style w:type="paragraph" w:customStyle="1" w:styleId="21">
    <w:name w:val="Без интервала2"/>
    <w:qFormat/>
    <w:rsid w:val="00282E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0">
    <w:name w:val="Subtitle"/>
    <w:basedOn w:val="a"/>
    <w:next w:val="a"/>
    <w:link w:val="af1"/>
    <w:uiPriority w:val="99"/>
    <w:qFormat/>
    <w:rsid w:val="00282EB5"/>
    <w:pPr>
      <w:spacing w:after="60" w:line="240" w:lineRule="auto"/>
      <w:jc w:val="center"/>
      <w:outlineLvl w:val="1"/>
    </w:pPr>
    <w:rPr>
      <w:rFonts w:ascii="Cambria" w:eastAsia="Times New Roman" w:hAnsi="Cambria" w:cs="Times New Roman"/>
      <w:sz w:val="24"/>
      <w:szCs w:val="24"/>
      <w:lang w:val="en-US"/>
    </w:rPr>
  </w:style>
  <w:style w:type="character" w:customStyle="1" w:styleId="af1">
    <w:name w:val="Подзаголовок Знак"/>
    <w:basedOn w:val="a0"/>
    <w:link w:val="af0"/>
    <w:uiPriority w:val="99"/>
    <w:rsid w:val="00282EB5"/>
    <w:rPr>
      <w:rFonts w:ascii="Cambria" w:eastAsia="Times New Roman" w:hAnsi="Cambria" w:cs="Times New Roman"/>
      <w:sz w:val="24"/>
      <w:szCs w:val="24"/>
      <w:lang w:val="en-US"/>
    </w:rPr>
  </w:style>
  <w:style w:type="paragraph" w:customStyle="1" w:styleId="3">
    <w:name w:val="Без интервала3"/>
    <w:uiPriority w:val="99"/>
    <w:rsid w:val="00282E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1">
    <w:name w:val="Без интервала5"/>
    <w:qFormat/>
    <w:rsid w:val="00282EB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3">
    <w:name w:val="Без интервала1"/>
    <w:basedOn w:val="a"/>
    <w:uiPriority w:val="1"/>
    <w:qFormat/>
    <w:rsid w:val="00282EB5"/>
    <w:pPr>
      <w:spacing w:after="0" w:line="240" w:lineRule="auto"/>
    </w:pPr>
    <w:rPr>
      <w:rFonts w:ascii="Calibri" w:eastAsia="Times New Roman" w:hAnsi="Calibri" w:cs="Calibri"/>
      <w:sz w:val="24"/>
      <w:szCs w:val="24"/>
      <w:lang w:val="en-US"/>
    </w:rPr>
  </w:style>
  <w:style w:type="paragraph" w:styleId="af2">
    <w:name w:val="footer"/>
    <w:aliases w:val="Знак"/>
    <w:basedOn w:val="a"/>
    <w:link w:val="af3"/>
    <w:rsid w:val="00282EB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3">
    <w:name w:val="Нижний колонтитул Знак"/>
    <w:aliases w:val="Знак Знак"/>
    <w:basedOn w:val="a0"/>
    <w:link w:val="af2"/>
    <w:rsid w:val="00282EB5"/>
    <w:rPr>
      <w:rFonts w:ascii="Times New Roman" w:eastAsia="Times New Roman" w:hAnsi="Times New Roman" w:cs="Times New Roman"/>
      <w:sz w:val="20"/>
      <w:szCs w:val="20"/>
      <w:lang w:eastAsia="ru-RU"/>
    </w:rPr>
  </w:style>
  <w:style w:type="character" w:styleId="af4">
    <w:name w:val="page number"/>
    <w:rsid w:val="00282EB5"/>
    <w:rPr>
      <w:rFonts w:cs="Times New Roman"/>
    </w:rPr>
  </w:style>
  <w:style w:type="character" w:styleId="af5">
    <w:name w:val="Hyperlink"/>
    <w:uiPriority w:val="99"/>
    <w:unhideWhenUsed/>
    <w:rsid w:val="00282EB5"/>
    <w:rPr>
      <w:rFonts w:cs="Times New Roman"/>
      <w:color w:val="0000FF"/>
      <w:u w:val="single"/>
    </w:rPr>
  </w:style>
  <w:style w:type="paragraph" w:styleId="af6">
    <w:name w:val="header"/>
    <w:basedOn w:val="a"/>
    <w:link w:val="af7"/>
    <w:uiPriority w:val="99"/>
    <w:rsid w:val="00282EB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7">
    <w:name w:val="Верхний колонтитул Знак"/>
    <w:basedOn w:val="a0"/>
    <w:link w:val="af6"/>
    <w:uiPriority w:val="99"/>
    <w:rsid w:val="00282EB5"/>
    <w:rPr>
      <w:rFonts w:ascii="Times New Roman" w:eastAsia="Times New Roman" w:hAnsi="Times New Roman" w:cs="Times New Roman"/>
      <w:sz w:val="20"/>
      <w:szCs w:val="20"/>
      <w:lang w:eastAsia="ru-RU"/>
    </w:rPr>
  </w:style>
  <w:style w:type="character" w:customStyle="1" w:styleId="af8">
    <w:name w:val="Без интервала Знак Знак"/>
    <w:uiPriority w:val="1"/>
    <w:rsid w:val="00282EB5"/>
    <w:rPr>
      <w:rFonts w:ascii="Times New Roman" w:hAnsi="Times New Roman"/>
      <w:sz w:val="24"/>
      <w:lang w:eastAsia="ru-RU"/>
    </w:rPr>
  </w:style>
  <w:style w:type="paragraph" w:styleId="HTML">
    <w:name w:val="HTML Preformatted"/>
    <w:basedOn w:val="a"/>
    <w:link w:val="HTML0"/>
    <w:uiPriority w:val="99"/>
    <w:rsid w:val="00282EB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Times New Roman"/>
      <w:kern w:val="1"/>
      <w:sz w:val="20"/>
      <w:szCs w:val="20"/>
      <w:lang w:eastAsia="ar-SA"/>
    </w:rPr>
  </w:style>
  <w:style w:type="character" w:customStyle="1" w:styleId="HTML0">
    <w:name w:val="Стандартный HTML Знак"/>
    <w:basedOn w:val="a0"/>
    <w:link w:val="HTML"/>
    <w:uiPriority w:val="99"/>
    <w:rsid w:val="00282EB5"/>
    <w:rPr>
      <w:rFonts w:ascii="Arial Unicode MS" w:eastAsia="Arial Unicode MS" w:hAnsi="Arial Unicode MS" w:cs="Times New Roman"/>
      <w:kern w:val="1"/>
      <w:sz w:val="20"/>
      <w:szCs w:val="20"/>
      <w:lang w:eastAsia="ar-SA"/>
    </w:rPr>
  </w:style>
  <w:style w:type="paragraph" w:customStyle="1" w:styleId="ConsNormal">
    <w:name w:val="ConsNormal"/>
    <w:rsid w:val="00282EB5"/>
    <w:pPr>
      <w:widowControl w:val="0"/>
      <w:suppressAutoHyphens/>
      <w:overflowPunct w:val="0"/>
      <w:autoSpaceDE w:val="0"/>
      <w:spacing w:after="0" w:line="240" w:lineRule="auto"/>
      <w:ind w:firstLine="720"/>
      <w:textAlignment w:val="baseline"/>
    </w:pPr>
    <w:rPr>
      <w:rFonts w:ascii="Arial" w:eastAsia="Times New Roman" w:hAnsi="Arial" w:cs="Times New Roman"/>
      <w:sz w:val="20"/>
      <w:szCs w:val="20"/>
      <w:lang w:eastAsia="ar-SA"/>
    </w:rPr>
  </w:style>
  <w:style w:type="paragraph" w:styleId="af9">
    <w:name w:val="Plain Text"/>
    <w:basedOn w:val="a"/>
    <w:link w:val="afa"/>
    <w:uiPriority w:val="99"/>
    <w:rsid w:val="00282EB5"/>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282EB5"/>
    <w:rPr>
      <w:rFonts w:ascii="Courier New" w:eastAsia="Times New Roman" w:hAnsi="Courier New" w:cs="Times New Roman"/>
      <w:sz w:val="20"/>
      <w:szCs w:val="20"/>
      <w:lang w:eastAsia="ru-RU"/>
    </w:rPr>
  </w:style>
  <w:style w:type="paragraph" w:customStyle="1" w:styleId="31">
    <w:name w:val="Основной текст с отступом 31"/>
    <w:basedOn w:val="a"/>
    <w:rsid w:val="00282EB5"/>
    <w:pPr>
      <w:suppressAutoHyphens/>
      <w:spacing w:after="120" w:line="240" w:lineRule="auto"/>
      <w:ind w:left="283"/>
    </w:pPr>
    <w:rPr>
      <w:rFonts w:ascii="Times New Roman" w:eastAsia="Times New Roman" w:hAnsi="Times New Roman" w:cs="Times New Roman"/>
      <w:sz w:val="16"/>
      <w:szCs w:val="16"/>
      <w:lang w:eastAsia="ar-SA"/>
    </w:rPr>
  </w:style>
  <w:style w:type="paragraph" w:styleId="afb">
    <w:name w:val="endnote text"/>
    <w:basedOn w:val="a"/>
    <w:link w:val="afc"/>
    <w:uiPriority w:val="99"/>
    <w:rsid w:val="00282EB5"/>
    <w:pPr>
      <w:spacing w:after="0"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0"/>
    <w:link w:val="afb"/>
    <w:uiPriority w:val="99"/>
    <w:rsid w:val="00282EB5"/>
    <w:rPr>
      <w:rFonts w:ascii="Times New Roman" w:eastAsia="Times New Roman" w:hAnsi="Times New Roman" w:cs="Times New Roman"/>
      <w:sz w:val="20"/>
      <w:szCs w:val="20"/>
      <w:lang w:eastAsia="ru-RU"/>
    </w:rPr>
  </w:style>
  <w:style w:type="character" w:styleId="afd">
    <w:name w:val="endnote reference"/>
    <w:uiPriority w:val="99"/>
    <w:rsid w:val="00282EB5"/>
    <w:rPr>
      <w:rFonts w:cs="Times New Roman"/>
      <w:vertAlign w:val="superscript"/>
    </w:rPr>
  </w:style>
  <w:style w:type="character" w:customStyle="1" w:styleId="apple-style-span">
    <w:name w:val="apple-style-span"/>
    <w:rsid w:val="00282EB5"/>
    <w:rPr>
      <w:rFonts w:cs="Times New Roman"/>
    </w:rPr>
  </w:style>
  <w:style w:type="paragraph" w:styleId="afe">
    <w:name w:val="List"/>
    <w:basedOn w:val="a"/>
    <w:uiPriority w:val="99"/>
    <w:rsid w:val="00282EB5"/>
    <w:pPr>
      <w:spacing w:after="0" w:line="240" w:lineRule="auto"/>
      <w:ind w:left="283" w:hanging="283"/>
    </w:pPr>
    <w:rPr>
      <w:rFonts w:ascii="Times New Roman" w:eastAsia="Times New Roman" w:hAnsi="Times New Roman" w:cs="Times New Roman"/>
      <w:sz w:val="24"/>
      <w:szCs w:val="24"/>
      <w:lang w:eastAsia="ru-RU"/>
    </w:rPr>
  </w:style>
  <w:style w:type="paragraph" w:styleId="aff">
    <w:name w:val="Balloon Text"/>
    <w:basedOn w:val="a"/>
    <w:link w:val="aff0"/>
    <w:rsid w:val="00282EB5"/>
    <w:pPr>
      <w:spacing w:after="0" w:line="240" w:lineRule="auto"/>
    </w:pPr>
    <w:rPr>
      <w:rFonts w:ascii="Tahoma" w:eastAsia="Times New Roman" w:hAnsi="Tahoma" w:cs="Tahoma"/>
      <w:sz w:val="16"/>
      <w:szCs w:val="16"/>
      <w:lang w:eastAsia="ru-RU"/>
    </w:rPr>
  </w:style>
  <w:style w:type="character" w:customStyle="1" w:styleId="aff0">
    <w:name w:val="Текст выноски Знак"/>
    <w:basedOn w:val="a0"/>
    <w:link w:val="aff"/>
    <w:rsid w:val="00282EB5"/>
    <w:rPr>
      <w:rFonts w:ascii="Tahoma" w:eastAsia="Times New Roman" w:hAnsi="Tahoma" w:cs="Tahoma"/>
      <w:sz w:val="16"/>
      <w:szCs w:val="16"/>
      <w:lang w:eastAsia="ru-RU"/>
    </w:rPr>
  </w:style>
  <w:style w:type="paragraph" w:customStyle="1" w:styleId="Style22">
    <w:name w:val="Style22"/>
    <w:basedOn w:val="a"/>
    <w:rsid w:val="00282EB5"/>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character" w:customStyle="1" w:styleId="FontStyle20">
    <w:name w:val="Font Style20"/>
    <w:uiPriority w:val="99"/>
    <w:rsid w:val="00282EB5"/>
    <w:rPr>
      <w:rFonts w:ascii="Times New Roman" w:hAnsi="Times New Roman"/>
      <w:sz w:val="26"/>
    </w:rPr>
  </w:style>
  <w:style w:type="character" w:customStyle="1" w:styleId="FontStyle22">
    <w:name w:val="Font Style22"/>
    <w:uiPriority w:val="99"/>
    <w:rsid w:val="00282EB5"/>
    <w:rPr>
      <w:rFonts w:ascii="Times New Roman" w:hAnsi="Times New Roman"/>
      <w:b/>
      <w:sz w:val="26"/>
    </w:rPr>
  </w:style>
  <w:style w:type="character" w:customStyle="1" w:styleId="FontStyle21">
    <w:name w:val="Font Style21"/>
    <w:uiPriority w:val="99"/>
    <w:rsid w:val="00282EB5"/>
    <w:rPr>
      <w:rFonts w:ascii="Times New Roman" w:hAnsi="Times New Roman"/>
      <w:b/>
      <w:sz w:val="30"/>
    </w:rPr>
  </w:style>
  <w:style w:type="character" w:styleId="aff1">
    <w:name w:val="Strong"/>
    <w:qFormat/>
    <w:rsid w:val="00282EB5"/>
    <w:rPr>
      <w:rFonts w:cs="Times New Roman"/>
      <w:b/>
    </w:rPr>
  </w:style>
  <w:style w:type="character" w:customStyle="1" w:styleId="FontStyle24">
    <w:name w:val="Font Style24"/>
    <w:rsid w:val="00282EB5"/>
    <w:rPr>
      <w:rFonts w:ascii="Times New Roman" w:hAnsi="Times New Roman"/>
      <w:b/>
      <w:sz w:val="46"/>
    </w:rPr>
  </w:style>
  <w:style w:type="character" w:customStyle="1" w:styleId="FontStyle42">
    <w:name w:val="Font Style42"/>
    <w:rsid w:val="00282EB5"/>
    <w:rPr>
      <w:rFonts w:ascii="Times New Roman" w:hAnsi="Times New Roman"/>
      <w:sz w:val="24"/>
    </w:rPr>
  </w:style>
  <w:style w:type="paragraph" w:styleId="aff2">
    <w:name w:val="Normal (Web)"/>
    <w:basedOn w:val="a"/>
    <w:rsid w:val="00282EB5"/>
    <w:pPr>
      <w:spacing w:before="30" w:after="30" w:line="240" w:lineRule="auto"/>
    </w:pPr>
    <w:rPr>
      <w:rFonts w:ascii="Times New Roman" w:eastAsia="Times New Roman" w:hAnsi="Times New Roman" w:cs="Times New Roman"/>
      <w:sz w:val="20"/>
      <w:szCs w:val="20"/>
      <w:lang w:eastAsia="ru-RU"/>
    </w:rPr>
  </w:style>
  <w:style w:type="paragraph" w:customStyle="1" w:styleId="22">
    <w:name w:val="Обычный2"/>
    <w:rsid w:val="00282EB5"/>
    <w:pPr>
      <w:widowControl w:val="0"/>
      <w:spacing w:after="0" w:line="260" w:lineRule="auto"/>
      <w:ind w:firstLine="500"/>
      <w:jc w:val="both"/>
    </w:pPr>
    <w:rPr>
      <w:rFonts w:ascii="Times New Roman" w:eastAsia="Times New Roman" w:hAnsi="Times New Roman" w:cs="Times New Roman"/>
      <w:sz w:val="18"/>
      <w:szCs w:val="20"/>
      <w:lang w:eastAsia="ru-RU"/>
    </w:rPr>
  </w:style>
  <w:style w:type="character" w:customStyle="1" w:styleId="0pt">
    <w:name w:val="Основной текст + Интервал 0 pt"/>
    <w:rsid w:val="00282EB5"/>
    <w:rPr>
      <w:rFonts w:ascii="Times New Roman" w:hAnsi="Times New Roman"/>
      <w:color w:val="000000"/>
      <w:spacing w:val="0"/>
      <w:w w:val="100"/>
      <w:position w:val="0"/>
      <w:sz w:val="17"/>
      <w:u w:val="none"/>
      <w:lang w:val="ru-RU"/>
    </w:rPr>
  </w:style>
  <w:style w:type="character" w:customStyle="1" w:styleId="apple-converted-space">
    <w:name w:val="apple-converted-space"/>
    <w:rsid w:val="00282EB5"/>
  </w:style>
  <w:style w:type="paragraph" w:customStyle="1" w:styleId="formattexttopleveltext">
    <w:name w:val="formattext topleveltext"/>
    <w:basedOn w:val="a"/>
    <w:uiPriority w:val="99"/>
    <w:rsid w:val="00282EB5"/>
    <w:pPr>
      <w:spacing w:before="144" w:after="144" w:line="240" w:lineRule="atLeast"/>
    </w:pPr>
    <w:rPr>
      <w:rFonts w:ascii="Times New Roman" w:eastAsia="Times New Roman" w:hAnsi="Times New Roman" w:cs="Times New Roman"/>
      <w:sz w:val="24"/>
      <w:szCs w:val="24"/>
      <w:lang w:eastAsia="ru-RU"/>
    </w:rPr>
  </w:style>
  <w:style w:type="character" w:styleId="aff3">
    <w:name w:val="annotation reference"/>
    <w:uiPriority w:val="99"/>
    <w:unhideWhenUsed/>
    <w:rsid w:val="00282EB5"/>
    <w:rPr>
      <w:rFonts w:cs="Times New Roman"/>
      <w:sz w:val="16"/>
    </w:rPr>
  </w:style>
  <w:style w:type="paragraph" w:styleId="aff4">
    <w:name w:val="annotation text"/>
    <w:basedOn w:val="a"/>
    <w:link w:val="aff5"/>
    <w:uiPriority w:val="99"/>
    <w:unhideWhenUsed/>
    <w:rsid w:val="00282EB5"/>
    <w:pPr>
      <w:spacing w:after="200" w:line="276" w:lineRule="auto"/>
    </w:pPr>
    <w:rPr>
      <w:rFonts w:ascii="Calibri" w:eastAsia="Times New Roman" w:hAnsi="Calibri" w:cs="Times New Roman"/>
      <w:sz w:val="20"/>
      <w:szCs w:val="20"/>
      <w:lang w:eastAsia="ru-RU"/>
    </w:rPr>
  </w:style>
  <w:style w:type="character" w:customStyle="1" w:styleId="aff5">
    <w:name w:val="Текст примечания Знак"/>
    <w:basedOn w:val="a0"/>
    <w:link w:val="aff4"/>
    <w:uiPriority w:val="99"/>
    <w:rsid w:val="00282EB5"/>
    <w:rPr>
      <w:rFonts w:ascii="Calibri" w:eastAsia="Times New Roman" w:hAnsi="Calibri" w:cs="Times New Roman"/>
      <w:sz w:val="20"/>
      <w:szCs w:val="20"/>
      <w:lang w:eastAsia="ru-RU"/>
    </w:rPr>
  </w:style>
  <w:style w:type="paragraph" w:styleId="aff6">
    <w:name w:val="annotation subject"/>
    <w:basedOn w:val="aff4"/>
    <w:next w:val="aff4"/>
    <w:link w:val="aff7"/>
    <w:uiPriority w:val="99"/>
    <w:unhideWhenUsed/>
    <w:rsid w:val="00282EB5"/>
    <w:rPr>
      <w:b/>
      <w:bCs/>
    </w:rPr>
  </w:style>
  <w:style w:type="character" w:customStyle="1" w:styleId="aff7">
    <w:name w:val="Тема примечания Знак"/>
    <w:basedOn w:val="aff5"/>
    <w:link w:val="aff6"/>
    <w:uiPriority w:val="99"/>
    <w:rsid w:val="00282EB5"/>
    <w:rPr>
      <w:rFonts w:ascii="Calibri" w:eastAsia="Times New Roman" w:hAnsi="Calibri" w:cs="Times New Roman"/>
      <w:b/>
      <w:bCs/>
      <w:sz w:val="20"/>
      <w:szCs w:val="20"/>
      <w:lang w:eastAsia="ru-RU"/>
    </w:rPr>
  </w:style>
  <w:style w:type="paragraph" w:customStyle="1" w:styleId="14">
    <w:name w:val="Обычный1"/>
    <w:rsid w:val="00282EB5"/>
    <w:pPr>
      <w:widowControl w:val="0"/>
      <w:spacing w:after="0" w:line="260" w:lineRule="auto"/>
      <w:ind w:firstLine="500"/>
      <w:jc w:val="both"/>
    </w:pPr>
    <w:rPr>
      <w:rFonts w:ascii="Times New Roman" w:eastAsia="Times New Roman" w:hAnsi="Times New Roman" w:cs="Times New Roman"/>
      <w:sz w:val="18"/>
      <w:szCs w:val="20"/>
      <w:lang w:eastAsia="ru-RU"/>
    </w:rPr>
  </w:style>
  <w:style w:type="character" w:customStyle="1" w:styleId="s1">
    <w:name w:val="s1"/>
    <w:uiPriority w:val="99"/>
    <w:rsid w:val="00282EB5"/>
  </w:style>
  <w:style w:type="character" w:customStyle="1" w:styleId="20">
    <w:name w:val="Заголовок 2 Знак"/>
    <w:basedOn w:val="a0"/>
    <w:link w:val="2"/>
    <w:rsid w:val="00123866"/>
    <w:rPr>
      <w:rFonts w:ascii="Times New Roman" w:eastAsia="Times New Roman" w:hAnsi="Times New Roman" w:cs="Times New Roman"/>
      <w:b/>
      <w:bCs/>
      <w:sz w:val="28"/>
      <w:szCs w:val="24"/>
      <w:lang w:eastAsia="ru-RU"/>
    </w:rPr>
  </w:style>
  <w:style w:type="numbering" w:customStyle="1" w:styleId="23">
    <w:name w:val="Нет списка2"/>
    <w:next w:val="a2"/>
    <w:uiPriority w:val="99"/>
    <w:semiHidden/>
    <w:unhideWhenUsed/>
    <w:rsid w:val="00123866"/>
  </w:style>
  <w:style w:type="numbering" w:customStyle="1" w:styleId="110">
    <w:name w:val="Нет списка11"/>
    <w:next w:val="a2"/>
    <w:semiHidden/>
    <w:rsid w:val="00123866"/>
  </w:style>
  <w:style w:type="paragraph" w:styleId="30">
    <w:name w:val="Body Text 3"/>
    <w:basedOn w:val="a"/>
    <w:link w:val="32"/>
    <w:rsid w:val="0012386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0"/>
    <w:rsid w:val="00123866"/>
    <w:rPr>
      <w:rFonts w:ascii="Times New Roman" w:eastAsia="Times New Roman" w:hAnsi="Times New Roman" w:cs="Times New Roman"/>
      <w:sz w:val="16"/>
      <w:szCs w:val="16"/>
      <w:lang w:eastAsia="ru-RU"/>
    </w:rPr>
  </w:style>
  <w:style w:type="paragraph" w:customStyle="1" w:styleId="ConsTitle">
    <w:name w:val="ConsTitle"/>
    <w:rsid w:val="00123866"/>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styleId="aff8">
    <w:name w:val="Table Grid"/>
    <w:basedOn w:val="a1"/>
    <w:rsid w:val="00123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12386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2386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N">
    <w:name w:val="Приложение N"/>
    <w:basedOn w:val="1"/>
    <w:rsid w:val="00123866"/>
    <w:pPr>
      <w:pageBreakBefore/>
      <w:spacing w:before="360" w:after="240"/>
      <w:jc w:val="right"/>
    </w:pPr>
    <w:rPr>
      <w:rFonts w:ascii="Times New Roman" w:hAnsi="Times New Roman" w:cs="Arial"/>
      <w:sz w:val="28"/>
    </w:rPr>
  </w:style>
  <w:style w:type="table" w:customStyle="1" w:styleId="15">
    <w:name w:val="Сетка таблицы1"/>
    <w:basedOn w:val="a1"/>
    <w:next w:val="aff8"/>
    <w:rsid w:val="001238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123866"/>
  </w:style>
  <w:style w:type="paragraph" w:customStyle="1" w:styleId="s10">
    <w:name w:val="s_1"/>
    <w:basedOn w:val="a"/>
    <w:rsid w:val="001238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4683/b3b98c8b54f919c352560aadad5f95df943fd9fe/" TargetMode="External"/><Relationship Id="rId18" Type="http://schemas.openxmlformats.org/officeDocument/2006/relationships/hyperlink" Target="https://internet.garant.ru/" TargetMode="External"/><Relationship Id="rId26" Type="http://schemas.openxmlformats.org/officeDocument/2006/relationships/hyperlink" Target="http://www.consultant.ru/document/cons_doc_LAW_210458/" TargetMode="External"/><Relationship Id="rId3" Type="http://schemas.openxmlformats.org/officeDocument/2006/relationships/styles" Target="styles.xml"/><Relationship Id="rId21" Type="http://schemas.openxmlformats.org/officeDocument/2006/relationships/hyperlink" Target="consultantplus://offline/ref=12B429C0CDF20F632991A41E60EE4844DD08F2AEFA46EF65F4F5817EB24F1B75209FE52C47t2A9G"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consultant.ru/document/cons_doc_LAW_389182/98ef2900507766e70ff29c0b9d8e2353ea80a1cf/" TargetMode="External"/><Relationship Id="rId17" Type="http://schemas.openxmlformats.org/officeDocument/2006/relationships/hyperlink" Target="https://internet.garant.ru/" TargetMode="External"/><Relationship Id="rId25" Type="http://schemas.openxmlformats.org/officeDocument/2006/relationships/hyperlink" Target="http://www.consultant.ru/document/cons_doc_LAW_210458/" TargetMode="External"/><Relationship Id="rId33"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consultantplus://offline/ref=EC7BB8E6F2B2490924C6A89342733D69E68F9D41F7DB780185F76E36582194AEDE5D79C61Dd3A5G" TargetMode="External"/><Relationship Id="rId20" Type="http://schemas.openxmlformats.org/officeDocument/2006/relationships/hyperlink" Target="https://internet.garant.ru/"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94E2EF2A6t9A3G" TargetMode="External"/><Relationship Id="rId24" Type="http://schemas.openxmlformats.org/officeDocument/2006/relationships/image" Target="media/image2.png"/><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consultantplus://offline/ref=EC7BB8E6F2B2490924C6A89342733D69E68F9D41F7DB780185F76E36582194AEDE5D79C61Ad3A4G" TargetMode="External"/><Relationship Id="rId23" Type="http://schemas.openxmlformats.org/officeDocument/2006/relationships/hyperlink" Target="consultantplus://offline/ref=12B429C0CDF20F632991A41E60EE4844DD08F2AEFA46EF65F4F5817EB24F1B75209FE5294E2EF2A6t9A3G" TargetMode="External"/><Relationship Id="rId28" Type="http://schemas.openxmlformats.org/officeDocument/2006/relationships/hyperlink" Target="http://www.consultant.ru/document/cons_doc_LAW_340339/b0bc8a27e8a04c890f2f9c995f4c966a8894470e/" TargetMode="External"/><Relationship Id="rId36" Type="http://schemas.openxmlformats.org/officeDocument/2006/relationships/theme" Target="theme/theme1.xml"/><Relationship Id="rId10" Type="http://schemas.openxmlformats.org/officeDocument/2006/relationships/hyperlink" Target="consultantplus://offline/ref=12B429C0CDF20F632991A41E60EE4844DD08F2AEFA46EF65F4F5817EB24F1B75209FE52C47t2A6G" TargetMode="External"/><Relationship Id="rId19" Type="http://schemas.openxmlformats.org/officeDocument/2006/relationships/hyperlink" Target="https://internet.garant.ru/"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nsultantplus://offline/ref=12B429C0CDF20F632991A41E60EE4844DD08F2AEFA46EF65F4F5817EB24F1B75209FE52C47t2A9G" TargetMode="External"/><Relationship Id="rId14" Type="http://schemas.openxmlformats.org/officeDocument/2006/relationships/hyperlink" Target="https://www.consultant.ru/document/cons_doc_LAW_422432/63d103882fc8db710a1e00e243adca21f3987487/" TargetMode="External"/><Relationship Id="rId22" Type="http://schemas.openxmlformats.org/officeDocument/2006/relationships/hyperlink" Target="consultantplus://offline/ref=12B429C0CDF20F632991A41E60EE4844DD08F2AEFA46EF65F4F5817EB24F1B75209FE52C47t2A6G" TargetMode="External"/><Relationship Id="rId27" Type="http://schemas.openxmlformats.org/officeDocument/2006/relationships/hyperlink" Target="https://internet.garant.ru/"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8D916-8EDB-4C48-946A-524407D0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107</Pages>
  <Words>37294</Words>
  <Characters>212580</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212</dc:creator>
  <cp:keywords/>
  <dc:description/>
  <cp:lastModifiedBy>ДС 212</cp:lastModifiedBy>
  <cp:revision>19</cp:revision>
  <dcterms:created xsi:type="dcterms:W3CDTF">2025-06-05T09:17:00Z</dcterms:created>
  <dcterms:modified xsi:type="dcterms:W3CDTF">2025-06-05T10:36:00Z</dcterms:modified>
</cp:coreProperties>
</file>